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5F" w:rsidRDefault="00936A5F" w:rsidP="00BC255D">
      <w:pPr>
        <w:tabs>
          <w:tab w:val="right" w:leader="dot" w:pos="10080"/>
        </w:tabs>
        <w:rPr>
          <w:rFonts w:cs="Arial"/>
        </w:rPr>
      </w:pPr>
    </w:p>
    <w:p w:rsidR="00936A5F" w:rsidRDefault="00936A5F" w:rsidP="00936A5F">
      <w:pPr>
        <w:pStyle w:val="Zkladntext3"/>
        <w:spacing w:after="0"/>
        <w:jc w:val="center"/>
        <w:rPr>
          <w:rFonts w:ascii="Arial" w:hAnsi="Arial" w:cs="Arial"/>
          <w:b/>
          <w:bCs/>
          <w:sz w:val="24"/>
        </w:rPr>
      </w:pPr>
    </w:p>
    <w:p w:rsidR="00936A5F" w:rsidRDefault="00936A5F" w:rsidP="00936A5F">
      <w:pPr>
        <w:pStyle w:val="Zkladntext3"/>
        <w:spacing w:after="0"/>
        <w:jc w:val="center"/>
        <w:rPr>
          <w:rFonts w:ascii="Arial" w:hAnsi="Arial" w:cs="Arial"/>
          <w:b/>
          <w:bCs/>
          <w:sz w:val="24"/>
        </w:rPr>
      </w:pPr>
    </w:p>
    <w:p w:rsidR="00936A5F" w:rsidRDefault="00936A5F" w:rsidP="00936A5F">
      <w:pPr>
        <w:pStyle w:val="Zkladntext3"/>
        <w:spacing w:after="0"/>
        <w:jc w:val="center"/>
        <w:rPr>
          <w:rFonts w:ascii="Arial" w:hAnsi="Arial" w:cs="Arial"/>
          <w:b/>
          <w:bCs/>
          <w:sz w:val="24"/>
        </w:rPr>
      </w:pPr>
    </w:p>
    <w:p w:rsidR="00936A5F" w:rsidRDefault="00936A5F" w:rsidP="00936A5F">
      <w:pPr>
        <w:pStyle w:val="Zkladntext3"/>
        <w:spacing w:after="0"/>
        <w:jc w:val="center"/>
        <w:rPr>
          <w:rFonts w:ascii="Arial" w:hAnsi="Arial" w:cs="Arial"/>
          <w:b/>
          <w:bCs/>
          <w:sz w:val="24"/>
        </w:rPr>
      </w:pPr>
    </w:p>
    <w:p w:rsidR="00457F1D" w:rsidRPr="003C298D" w:rsidRDefault="00457F1D" w:rsidP="00936A5F">
      <w:pPr>
        <w:pStyle w:val="Zkladntext3"/>
        <w:spacing w:after="0"/>
        <w:jc w:val="center"/>
        <w:rPr>
          <w:rFonts w:ascii="Arial" w:hAnsi="Arial" w:cs="Arial"/>
          <w:b/>
          <w:bCs/>
          <w:sz w:val="24"/>
        </w:rPr>
      </w:pPr>
      <w:r w:rsidRPr="003C298D">
        <w:rPr>
          <w:rFonts w:ascii="Arial" w:hAnsi="Arial" w:cs="Arial"/>
          <w:b/>
          <w:bCs/>
          <w:sz w:val="24"/>
        </w:rPr>
        <w:t>N</w:t>
      </w:r>
      <w:r w:rsidR="003C298D">
        <w:rPr>
          <w:rFonts w:ascii="Arial" w:hAnsi="Arial" w:cs="Arial"/>
          <w:b/>
          <w:bCs/>
          <w:sz w:val="24"/>
        </w:rPr>
        <w:t xml:space="preserve">adlimitná </w:t>
      </w:r>
      <w:r w:rsidRPr="003C298D">
        <w:rPr>
          <w:rFonts w:ascii="Arial" w:hAnsi="Arial" w:cs="Arial"/>
          <w:b/>
          <w:bCs/>
          <w:sz w:val="24"/>
        </w:rPr>
        <w:t>zákazka</w:t>
      </w:r>
    </w:p>
    <w:p w:rsidR="00457F1D" w:rsidRPr="00B77C9E" w:rsidRDefault="00457F1D" w:rsidP="00457F1D">
      <w:pPr>
        <w:pStyle w:val="Default"/>
        <w:jc w:val="center"/>
        <w:rPr>
          <w:rFonts w:eastAsia="Arial"/>
          <w:b/>
          <w:sz w:val="22"/>
          <w:szCs w:val="22"/>
        </w:rPr>
      </w:pPr>
      <w:r w:rsidRPr="00936A5F">
        <w:rPr>
          <w:rFonts w:eastAsia="Arial"/>
          <w:b/>
          <w:caps/>
        </w:rPr>
        <w:t>Dynamický nákupný systém</w:t>
      </w:r>
      <w:r w:rsidRPr="00B77C9E">
        <w:rPr>
          <w:rFonts w:eastAsia="Arial"/>
          <w:b/>
          <w:sz w:val="22"/>
          <w:szCs w:val="22"/>
        </w:rPr>
        <w:t xml:space="preserve">  (ďalej len „DNS“)</w:t>
      </w:r>
    </w:p>
    <w:p w:rsidR="00457F1D" w:rsidRPr="00B77C9E" w:rsidRDefault="00457F1D" w:rsidP="00B77C9E">
      <w:pPr>
        <w:pStyle w:val="Zkladntext3"/>
        <w:spacing w:after="0"/>
        <w:jc w:val="center"/>
        <w:rPr>
          <w:rFonts w:ascii="Arial" w:hAnsi="Arial" w:cs="Arial"/>
          <w:bCs/>
          <w:sz w:val="20"/>
          <w:szCs w:val="20"/>
        </w:rPr>
      </w:pPr>
      <w:r w:rsidRPr="00B77C9E">
        <w:rPr>
          <w:rFonts w:ascii="Arial" w:hAnsi="Arial" w:cs="Arial"/>
          <w:bCs/>
          <w:sz w:val="20"/>
          <w:szCs w:val="20"/>
        </w:rPr>
        <w:t>podľa</w:t>
      </w:r>
      <w:r w:rsidRPr="00B77C9E">
        <w:rPr>
          <w:rFonts w:ascii="Arial" w:hAnsi="Arial" w:cs="Arial"/>
          <w:bCs/>
          <w:caps/>
          <w:sz w:val="20"/>
          <w:szCs w:val="20"/>
        </w:rPr>
        <w:t xml:space="preserve"> </w:t>
      </w:r>
      <w:r w:rsidRPr="00B77C9E">
        <w:rPr>
          <w:rFonts w:ascii="Arial" w:hAnsi="Arial" w:cs="Arial"/>
          <w:bCs/>
          <w:sz w:val="20"/>
          <w:szCs w:val="20"/>
        </w:rPr>
        <w:t xml:space="preserve">§ 58 – 61 zákona č. 343/2015 </w:t>
      </w:r>
      <w:proofErr w:type="spellStart"/>
      <w:r w:rsidRPr="00B77C9E">
        <w:rPr>
          <w:rFonts w:ascii="Arial" w:hAnsi="Arial" w:cs="Arial"/>
          <w:bCs/>
          <w:sz w:val="20"/>
          <w:szCs w:val="20"/>
        </w:rPr>
        <w:t>Z.z</w:t>
      </w:r>
      <w:proofErr w:type="spellEnd"/>
      <w:r w:rsidRPr="00B77C9E">
        <w:rPr>
          <w:rFonts w:ascii="Arial" w:hAnsi="Arial" w:cs="Arial"/>
          <w:bCs/>
          <w:sz w:val="20"/>
          <w:szCs w:val="20"/>
        </w:rPr>
        <w:t xml:space="preserve">. o verejnom obstarávaní a o zmene a doplnení </w:t>
      </w:r>
    </w:p>
    <w:p w:rsidR="00457F1D" w:rsidRPr="00B77C9E" w:rsidRDefault="00457F1D" w:rsidP="00B77C9E">
      <w:pPr>
        <w:pStyle w:val="Zkladntext3"/>
        <w:spacing w:after="0"/>
        <w:jc w:val="center"/>
        <w:rPr>
          <w:rFonts w:ascii="Arial" w:hAnsi="Arial" w:cs="Arial"/>
          <w:bCs/>
          <w:sz w:val="20"/>
          <w:szCs w:val="20"/>
        </w:rPr>
      </w:pPr>
      <w:r w:rsidRPr="00B77C9E">
        <w:rPr>
          <w:rFonts w:ascii="Arial" w:hAnsi="Arial" w:cs="Arial"/>
          <w:bCs/>
          <w:sz w:val="20"/>
          <w:szCs w:val="20"/>
        </w:rPr>
        <w:t>niektorých zákonov v znení neskorších predpisov (ďalej len „zákon“)</w:t>
      </w:r>
    </w:p>
    <w:p w:rsidR="00BC255D" w:rsidRDefault="00BC255D" w:rsidP="00BC255D">
      <w:pPr>
        <w:tabs>
          <w:tab w:val="right" w:leader="dot" w:pos="10080"/>
        </w:tabs>
        <w:rPr>
          <w:rFonts w:cs="Arial"/>
        </w:rPr>
      </w:pPr>
    </w:p>
    <w:p w:rsidR="00BC255D" w:rsidRDefault="00BC255D" w:rsidP="00BC255D">
      <w:pPr>
        <w:tabs>
          <w:tab w:val="right" w:leader="dot" w:pos="10080"/>
        </w:tabs>
        <w:rPr>
          <w:rFonts w:cs="Arial"/>
        </w:rPr>
      </w:pPr>
    </w:p>
    <w:p w:rsidR="00457F1D" w:rsidRDefault="00457F1D" w:rsidP="00BC255D">
      <w:pPr>
        <w:tabs>
          <w:tab w:val="right" w:leader="dot" w:pos="10080"/>
        </w:tabs>
        <w:rPr>
          <w:rFonts w:cs="Arial"/>
        </w:rPr>
      </w:pPr>
    </w:p>
    <w:p w:rsidR="00C54256" w:rsidRDefault="00C54256" w:rsidP="00BC255D">
      <w:pPr>
        <w:tabs>
          <w:tab w:val="right" w:leader="dot" w:pos="10080"/>
        </w:tabs>
        <w:rPr>
          <w:rFonts w:cs="Arial"/>
        </w:rPr>
      </w:pPr>
    </w:p>
    <w:p w:rsidR="00C54256" w:rsidRPr="00E5511E" w:rsidRDefault="00C54256" w:rsidP="00BC255D">
      <w:pPr>
        <w:tabs>
          <w:tab w:val="right" w:leader="dot" w:pos="10080"/>
        </w:tabs>
        <w:rPr>
          <w:rFonts w:cs="Arial"/>
        </w:rPr>
      </w:pPr>
    </w:p>
    <w:p w:rsidR="00457F1D" w:rsidRPr="00B77C9E" w:rsidRDefault="00457F1D" w:rsidP="00B77C9E">
      <w:pPr>
        <w:pStyle w:val="Zkladntext3"/>
        <w:spacing w:after="0"/>
        <w:jc w:val="center"/>
        <w:rPr>
          <w:rFonts w:ascii="Arial" w:hAnsi="Arial" w:cs="Arial"/>
          <w:outline/>
          <w:color w:val="000000"/>
          <w:sz w:val="48"/>
          <w:szCs w:val="48"/>
        </w:rPr>
      </w:pPr>
      <w:r w:rsidRPr="00457F1D">
        <w:rPr>
          <w:outline/>
          <w:sz w:val="52"/>
          <w:szCs w:val="50"/>
        </w:rPr>
        <w:t xml:space="preserve"> </w:t>
      </w:r>
      <w:r w:rsidRPr="00B77C9E">
        <w:rPr>
          <w:rFonts w:ascii="Arial" w:hAnsi="Arial" w:cs="Arial"/>
          <w:outline/>
          <w:color w:val="000000"/>
          <w:sz w:val="48"/>
          <w:szCs w:val="48"/>
        </w:rPr>
        <w:t>SÚŤAŽNÉ  PODKLADY</w:t>
      </w:r>
    </w:p>
    <w:p w:rsidR="00457F1D" w:rsidRDefault="00457F1D" w:rsidP="00B77C9E">
      <w:pPr>
        <w:pStyle w:val="Zkladntext3"/>
        <w:jc w:val="center"/>
        <w:rPr>
          <w:rFonts w:ascii="Arial" w:hAnsi="Arial" w:cs="Arial"/>
          <w:b/>
          <w:bCs/>
          <w:sz w:val="28"/>
          <w:szCs w:val="28"/>
        </w:rPr>
      </w:pPr>
      <w:r w:rsidRPr="00936A5F">
        <w:rPr>
          <w:rFonts w:ascii="Arial" w:hAnsi="Arial" w:cs="Arial"/>
          <w:b/>
          <w:bCs/>
          <w:sz w:val="28"/>
          <w:szCs w:val="28"/>
        </w:rPr>
        <w:t>k zriadeniu dynamického nákupného systému</w:t>
      </w:r>
    </w:p>
    <w:p w:rsidR="00726D7D" w:rsidRPr="00E06595" w:rsidRDefault="00726D7D" w:rsidP="00726D7D">
      <w:pPr>
        <w:tabs>
          <w:tab w:val="num" w:pos="540"/>
        </w:tabs>
        <w:jc w:val="center"/>
        <w:rPr>
          <w:rFonts w:ascii="Arial" w:hAnsi="Arial" w:cs="Arial"/>
          <w:b/>
          <w:sz w:val="22"/>
          <w:szCs w:val="22"/>
        </w:rPr>
      </w:pPr>
    </w:p>
    <w:p w:rsidR="00936A5F" w:rsidRDefault="00936A5F" w:rsidP="00B77C9E">
      <w:pPr>
        <w:pStyle w:val="Zkladntext3"/>
        <w:tabs>
          <w:tab w:val="left" w:pos="3060"/>
        </w:tabs>
        <w:ind w:left="3600" w:hanging="3600"/>
        <w:rPr>
          <w:rFonts w:ascii="Arial" w:hAnsi="Arial" w:cs="Arial"/>
          <w:sz w:val="20"/>
          <w:szCs w:val="20"/>
        </w:rPr>
      </w:pPr>
    </w:p>
    <w:p w:rsidR="00457F1D" w:rsidRPr="00B77C9E" w:rsidRDefault="00457F1D" w:rsidP="00B77C9E">
      <w:pPr>
        <w:pStyle w:val="Zkladntext3"/>
        <w:tabs>
          <w:tab w:val="left" w:pos="3060"/>
        </w:tabs>
        <w:ind w:left="3600" w:hanging="3600"/>
        <w:rPr>
          <w:rFonts w:ascii="Arial" w:hAnsi="Arial" w:cs="Arial"/>
          <w:sz w:val="20"/>
          <w:szCs w:val="20"/>
        </w:rPr>
      </w:pPr>
      <w:r w:rsidRPr="00B77C9E">
        <w:rPr>
          <w:rFonts w:ascii="Arial" w:hAnsi="Arial" w:cs="Arial"/>
          <w:sz w:val="20"/>
          <w:szCs w:val="20"/>
        </w:rPr>
        <w:t xml:space="preserve">Predmet zákazky:       </w:t>
      </w:r>
    </w:p>
    <w:p w:rsidR="00457F1D" w:rsidRPr="00936A5F" w:rsidRDefault="00264C08" w:rsidP="00B77C9E">
      <w:pPr>
        <w:pStyle w:val="Zkladntext3"/>
        <w:tabs>
          <w:tab w:val="left" w:pos="3060"/>
        </w:tabs>
        <w:ind w:left="3600" w:hanging="3600"/>
        <w:jc w:val="center"/>
        <w:rPr>
          <w:rFonts w:ascii="Arial" w:hAnsi="Arial" w:cs="Arial"/>
          <w:b/>
          <w:caps/>
          <w:sz w:val="40"/>
          <w:szCs w:val="40"/>
        </w:rPr>
      </w:pPr>
      <w:r>
        <w:rPr>
          <w:rFonts w:ascii="Arial" w:hAnsi="Arial" w:cs="Arial"/>
          <w:b/>
          <w:caps/>
          <w:sz w:val="40"/>
          <w:szCs w:val="40"/>
        </w:rPr>
        <w:t>POTRAVINY A POTRAVINOVÉ VÝROBKY</w:t>
      </w:r>
      <w:r w:rsidR="006F2B8E">
        <w:rPr>
          <w:rFonts w:ascii="Arial" w:hAnsi="Arial" w:cs="Arial"/>
          <w:b/>
          <w:caps/>
          <w:sz w:val="40"/>
          <w:szCs w:val="40"/>
        </w:rPr>
        <w:t xml:space="preserve"> I</w:t>
      </w:r>
    </w:p>
    <w:p w:rsidR="00457F1D" w:rsidRPr="00B77C9E" w:rsidRDefault="00457F1D" w:rsidP="00457F1D">
      <w:pPr>
        <w:pStyle w:val="Zkladntext3"/>
        <w:jc w:val="center"/>
        <w:rPr>
          <w:rFonts w:ascii="Arial" w:hAnsi="Arial" w:cs="Arial"/>
        </w:rPr>
      </w:pPr>
      <w:r w:rsidRPr="00B77C9E">
        <w:rPr>
          <w:rFonts w:ascii="Arial" w:hAnsi="Arial" w:cs="Arial"/>
        </w:rPr>
        <w:t>[Názov tovaru/služby ktorý/á je predmetom zákazky]</w:t>
      </w:r>
    </w:p>
    <w:p w:rsidR="00BC255D" w:rsidRPr="00E5511E" w:rsidRDefault="00BC255D" w:rsidP="00BC255D">
      <w:pPr>
        <w:jc w:val="center"/>
        <w:rPr>
          <w:rFonts w:cs="Arial"/>
          <w:sz w:val="18"/>
          <w:szCs w:val="18"/>
        </w:rPr>
      </w:pPr>
    </w:p>
    <w:p w:rsidR="00BC255D" w:rsidRPr="00E5511E" w:rsidRDefault="00BC255D" w:rsidP="00BC255D">
      <w:pPr>
        <w:jc w:val="center"/>
        <w:rPr>
          <w:rFonts w:cs="Arial"/>
          <w:sz w:val="18"/>
          <w:szCs w:val="18"/>
        </w:rPr>
      </w:pPr>
    </w:p>
    <w:p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rsidR="00C54256" w:rsidRPr="00C54256" w:rsidRDefault="00C54256" w:rsidP="00C54256">
      <w:pPr>
        <w:ind w:firstLine="426"/>
        <w:jc w:val="both"/>
        <w:rPr>
          <w:rFonts w:ascii="Arial" w:hAnsi="Arial" w:cs="Arial"/>
          <w:sz w:val="22"/>
          <w:szCs w:val="22"/>
        </w:rPr>
      </w:pPr>
      <w:r w:rsidRPr="00C54256">
        <w:rPr>
          <w:rFonts w:ascii="Arial" w:hAnsi="Arial" w:cs="Arial"/>
          <w:sz w:val="22"/>
          <w:szCs w:val="22"/>
        </w:rPr>
        <w:t xml:space="preserve">V Bratislave,  dňa  </w:t>
      </w:r>
    </w:p>
    <w:p w:rsidR="00C54256" w:rsidRPr="00C54256" w:rsidRDefault="00C54256" w:rsidP="00C54256">
      <w:pPr>
        <w:jc w:val="both"/>
        <w:rPr>
          <w:rFonts w:ascii="Arial" w:hAnsi="Arial" w:cs="Arial"/>
          <w:sz w:val="16"/>
          <w:szCs w:val="16"/>
        </w:rPr>
      </w:pPr>
      <w:r w:rsidRPr="00B77C9E">
        <w:rPr>
          <w:rFonts w:ascii="Arial" w:hAnsi="Arial" w:cs="Arial"/>
          <w:sz w:val="16"/>
          <w:szCs w:val="16"/>
        </w:rPr>
        <w:t>[Miesto a dátum overenia súťažných podkladov osobou</w:t>
      </w:r>
    </w:p>
    <w:p w:rsidR="00C54256" w:rsidRPr="00C54256" w:rsidRDefault="00C54256" w:rsidP="00B77C9E">
      <w:pPr>
        <w:pStyle w:val="Zarkazkladnhotextu3"/>
        <w:ind w:left="0" w:firstLine="0"/>
        <w:rPr>
          <w:b/>
          <w:sz w:val="22"/>
          <w:szCs w:val="22"/>
        </w:rPr>
      </w:pPr>
      <w:r w:rsidRPr="00B77C9E">
        <w:rPr>
          <w:sz w:val="16"/>
          <w:szCs w:val="16"/>
        </w:rPr>
        <w:t>zodpovednou za vecnú a obsahovú stránku predmetu zákazky]</w:t>
      </w:r>
      <w:r w:rsidRPr="00C54256">
        <w:tab/>
      </w:r>
      <w:r w:rsidRPr="00C54256">
        <w:tab/>
        <w:t xml:space="preserve">                </w:t>
      </w:r>
      <w:r w:rsidR="00BD150E">
        <w:t xml:space="preserve">     </w:t>
      </w:r>
      <w:r w:rsidR="00BD150E">
        <w:rPr>
          <w:b/>
          <w:sz w:val="22"/>
          <w:szCs w:val="22"/>
        </w:rPr>
        <w:t xml:space="preserve">Beata </w:t>
      </w:r>
      <w:r w:rsidR="00BD150E" w:rsidRPr="00BD150E">
        <w:rPr>
          <w:b/>
          <w:caps/>
          <w:sz w:val="22"/>
          <w:szCs w:val="22"/>
        </w:rPr>
        <w:t>MôCIKOVÁ</w:t>
      </w:r>
    </w:p>
    <w:p w:rsidR="00C54256" w:rsidRPr="0064533A" w:rsidRDefault="00C54256" w:rsidP="00C54256">
      <w:pPr>
        <w:pStyle w:val="Zarkazkladnhotextu3"/>
        <w:ind w:left="5672"/>
        <w:rPr>
          <w:sz w:val="18"/>
          <w:szCs w:val="18"/>
        </w:rPr>
      </w:pPr>
      <w:r w:rsidRPr="0064533A">
        <w:rPr>
          <w:sz w:val="18"/>
          <w:szCs w:val="18"/>
        </w:rPr>
        <w:t xml:space="preserve">     </w:t>
      </w:r>
      <w:proofErr w:type="spellStart"/>
      <w:r w:rsidR="0064533A" w:rsidRPr="0064533A">
        <w:rPr>
          <w:sz w:val="18"/>
          <w:szCs w:val="18"/>
        </w:rPr>
        <w:t>Ved</w:t>
      </w:r>
      <w:proofErr w:type="spellEnd"/>
      <w:r w:rsidR="0064533A" w:rsidRPr="0064533A">
        <w:rPr>
          <w:sz w:val="18"/>
          <w:szCs w:val="18"/>
        </w:rPr>
        <w:t xml:space="preserve">. odd. stravovania a výživy </w:t>
      </w:r>
      <w:proofErr w:type="spellStart"/>
      <w:r w:rsidR="0064533A" w:rsidRPr="0064533A">
        <w:rPr>
          <w:sz w:val="18"/>
          <w:szCs w:val="18"/>
        </w:rPr>
        <w:t>Nem</w:t>
      </w:r>
      <w:proofErr w:type="spellEnd"/>
      <w:r w:rsidR="0064533A" w:rsidRPr="0064533A">
        <w:rPr>
          <w:sz w:val="18"/>
          <w:szCs w:val="18"/>
        </w:rPr>
        <w:t xml:space="preserve">. </w:t>
      </w:r>
      <w:r w:rsidR="00BD150E">
        <w:rPr>
          <w:sz w:val="18"/>
          <w:szCs w:val="18"/>
        </w:rPr>
        <w:t>Ružinov</w:t>
      </w:r>
      <w:r w:rsidRPr="0064533A">
        <w:rPr>
          <w:sz w:val="18"/>
          <w:szCs w:val="18"/>
        </w:rPr>
        <w:t xml:space="preserve"> </w:t>
      </w:r>
    </w:p>
    <w:p w:rsidR="0064533A" w:rsidRDefault="0064533A" w:rsidP="0064533A">
      <w:pPr>
        <w:spacing w:before="120"/>
        <w:ind w:left="5672"/>
        <w:rPr>
          <w:rFonts w:ascii="Arial" w:hAnsi="Arial" w:cs="Arial"/>
          <w:i/>
          <w:iCs/>
        </w:rPr>
      </w:pPr>
      <w:r>
        <w:rPr>
          <w:rFonts w:ascii="Arial" w:hAnsi="Arial" w:cs="Arial"/>
          <w:b/>
          <w:sz w:val="22"/>
          <w:szCs w:val="22"/>
        </w:rPr>
        <w:t xml:space="preserve">         Ing. Eugen BALOG</w:t>
      </w:r>
      <w:r>
        <w:rPr>
          <w:rFonts w:ascii="Arial" w:hAnsi="Arial" w:cs="Arial"/>
          <w:i/>
          <w:iCs/>
        </w:rPr>
        <w:t xml:space="preserve"> </w:t>
      </w:r>
    </w:p>
    <w:p w:rsidR="0064533A" w:rsidRPr="0064533A" w:rsidRDefault="0064533A" w:rsidP="0064533A">
      <w:pPr>
        <w:pStyle w:val="Zarkazkladnhotextu3"/>
        <w:ind w:left="5672"/>
        <w:rPr>
          <w:sz w:val="18"/>
          <w:szCs w:val="18"/>
        </w:rPr>
      </w:pPr>
      <w:r w:rsidRPr="0064533A">
        <w:rPr>
          <w:sz w:val="18"/>
          <w:szCs w:val="18"/>
        </w:rPr>
        <w:t xml:space="preserve">        </w:t>
      </w:r>
      <w:r>
        <w:rPr>
          <w:sz w:val="18"/>
          <w:szCs w:val="18"/>
        </w:rPr>
        <w:t xml:space="preserve"> </w:t>
      </w:r>
      <w:proofErr w:type="spellStart"/>
      <w:r w:rsidRPr="0064533A">
        <w:rPr>
          <w:sz w:val="18"/>
          <w:szCs w:val="18"/>
        </w:rPr>
        <w:t>Ved</w:t>
      </w:r>
      <w:proofErr w:type="spellEnd"/>
      <w:r w:rsidRPr="0064533A">
        <w:rPr>
          <w:sz w:val="18"/>
          <w:szCs w:val="18"/>
        </w:rPr>
        <w:t>. prevádzkového odboru  UNB</w:t>
      </w:r>
    </w:p>
    <w:p w:rsidR="00C54256" w:rsidRPr="00C54256" w:rsidRDefault="00C54256" w:rsidP="00C54256">
      <w:pPr>
        <w:pStyle w:val="Zarkazkladnhotextu3"/>
        <w:tabs>
          <w:tab w:val="left" w:pos="5387"/>
        </w:tabs>
      </w:pPr>
      <w:r w:rsidRPr="00C54256">
        <w:t xml:space="preserve">             </w:t>
      </w:r>
      <w:r w:rsidRPr="00C54256">
        <w:tab/>
        <w:t xml:space="preserve">                                                 ________________________________</w:t>
      </w:r>
    </w:p>
    <w:p w:rsidR="00C54256" w:rsidRPr="00B77C9E" w:rsidRDefault="00C54256" w:rsidP="00C54256">
      <w:pPr>
        <w:pStyle w:val="Zarkazkladnhotextu3"/>
        <w:ind w:left="4956"/>
        <w:rPr>
          <w:sz w:val="16"/>
          <w:szCs w:val="16"/>
        </w:rPr>
      </w:pPr>
      <w:r w:rsidRPr="00B77C9E">
        <w:rPr>
          <w:sz w:val="16"/>
          <w:szCs w:val="16"/>
        </w:rPr>
        <w:t xml:space="preserve">                    </w:t>
      </w:r>
      <w:r>
        <w:rPr>
          <w:sz w:val="16"/>
          <w:szCs w:val="16"/>
        </w:rPr>
        <w:t xml:space="preserve">             </w:t>
      </w:r>
      <w:r w:rsidRPr="00B77C9E">
        <w:rPr>
          <w:sz w:val="16"/>
          <w:szCs w:val="16"/>
        </w:rPr>
        <w:t xml:space="preserve"> [Meno, priezvisko a podpis osoby]</w:t>
      </w:r>
    </w:p>
    <w:p w:rsidR="00936A5F" w:rsidRDefault="00936A5F" w:rsidP="00936A5F">
      <w:pPr>
        <w:ind w:firstLine="426"/>
        <w:jc w:val="both"/>
        <w:rPr>
          <w:rFonts w:ascii="Arial" w:hAnsi="Arial" w:cs="Arial"/>
          <w:sz w:val="22"/>
          <w:szCs w:val="22"/>
        </w:rPr>
      </w:pPr>
    </w:p>
    <w:p w:rsidR="00C54256" w:rsidRPr="00C54256" w:rsidRDefault="00C54256" w:rsidP="00936A5F">
      <w:pPr>
        <w:ind w:firstLine="426"/>
        <w:jc w:val="both"/>
        <w:rPr>
          <w:rFonts w:ascii="Arial" w:hAnsi="Arial" w:cs="Arial"/>
          <w:sz w:val="22"/>
          <w:szCs w:val="22"/>
        </w:rPr>
      </w:pPr>
      <w:r w:rsidRPr="00C54256">
        <w:rPr>
          <w:rFonts w:ascii="Arial" w:hAnsi="Arial" w:cs="Arial"/>
          <w:sz w:val="22"/>
          <w:szCs w:val="22"/>
        </w:rPr>
        <w:t xml:space="preserve">V Bratislave,  dňa  </w:t>
      </w:r>
    </w:p>
    <w:p w:rsidR="00C54256" w:rsidRPr="009725FC" w:rsidRDefault="00C54256" w:rsidP="00C54256">
      <w:pPr>
        <w:jc w:val="both"/>
        <w:rPr>
          <w:rFonts w:ascii="Arial" w:hAnsi="Arial" w:cs="Arial"/>
          <w:sz w:val="16"/>
          <w:szCs w:val="16"/>
        </w:rPr>
      </w:pPr>
      <w:r w:rsidRPr="009725FC">
        <w:rPr>
          <w:rFonts w:ascii="Arial" w:hAnsi="Arial" w:cs="Arial"/>
          <w:sz w:val="16"/>
          <w:szCs w:val="16"/>
        </w:rPr>
        <w:t xml:space="preserve">[Miesto a dátum overenia súťažných podkladov za súlad so </w:t>
      </w:r>
    </w:p>
    <w:p w:rsidR="00C54256" w:rsidRPr="00C54256" w:rsidRDefault="00C54256" w:rsidP="00B77C9E">
      <w:pPr>
        <w:pStyle w:val="Zarkazkladnhotextu3"/>
        <w:ind w:left="0" w:firstLine="0"/>
        <w:rPr>
          <w:b/>
          <w:sz w:val="22"/>
          <w:szCs w:val="22"/>
        </w:rPr>
      </w:pPr>
      <w:r w:rsidRPr="009725FC">
        <w:rPr>
          <w:sz w:val="16"/>
          <w:szCs w:val="16"/>
        </w:rPr>
        <w:t xml:space="preserve">zákonom č. 343/2015 </w:t>
      </w:r>
      <w:proofErr w:type="spellStart"/>
      <w:r w:rsidRPr="009725FC">
        <w:rPr>
          <w:sz w:val="16"/>
          <w:szCs w:val="16"/>
        </w:rPr>
        <w:t>Z.z</w:t>
      </w:r>
      <w:proofErr w:type="spellEnd"/>
      <w:r w:rsidRPr="009725FC">
        <w:rPr>
          <w:sz w:val="16"/>
          <w:szCs w:val="16"/>
        </w:rPr>
        <w:t>.</w:t>
      </w:r>
      <w:r w:rsidR="00936A5F" w:rsidRPr="009725FC">
        <w:rPr>
          <w:sz w:val="16"/>
          <w:szCs w:val="16"/>
        </w:rPr>
        <w:t xml:space="preserve"> v znení neskorších predpisov</w:t>
      </w:r>
      <w:r w:rsidRPr="009725FC">
        <w:rPr>
          <w:sz w:val="16"/>
          <w:szCs w:val="16"/>
        </w:rPr>
        <w:t>]</w:t>
      </w:r>
      <w:r w:rsidRPr="00B77C9E">
        <w:rPr>
          <w:sz w:val="16"/>
          <w:szCs w:val="16"/>
        </w:rPr>
        <w:tab/>
      </w:r>
      <w:r w:rsidRPr="00B77C9E">
        <w:rPr>
          <w:sz w:val="16"/>
          <w:szCs w:val="16"/>
        </w:rPr>
        <w:tab/>
      </w:r>
      <w:r w:rsidRPr="00C54256">
        <w:rPr>
          <w:sz w:val="22"/>
          <w:szCs w:val="22"/>
        </w:rPr>
        <w:t xml:space="preserve">                   </w:t>
      </w:r>
      <w:r w:rsidRPr="00C54256">
        <w:rPr>
          <w:b/>
          <w:sz w:val="22"/>
          <w:szCs w:val="22"/>
        </w:rPr>
        <w:t>Ing. Ján  MLYNARČÍK</w:t>
      </w:r>
    </w:p>
    <w:p w:rsidR="00C54256" w:rsidRPr="00C54256" w:rsidRDefault="00C54256" w:rsidP="00C54256">
      <w:pPr>
        <w:pStyle w:val="Zarkazkladnhotextu3"/>
        <w:ind w:left="4247" w:firstLine="709"/>
        <w:jc w:val="center"/>
      </w:pPr>
      <w:r>
        <w:t xml:space="preserve">       </w:t>
      </w:r>
      <w:r w:rsidRPr="00C54256">
        <w:t>_________________________________</w:t>
      </w:r>
    </w:p>
    <w:p w:rsidR="00C54256" w:rsidRPr="00B77C9E" w:rsidRDefault="00C54256" w:rsidP="00C54256">
      <w:pPr>
        <w:pStyle w:val="Zarkazkladnhotextu3"/>
        <w:ind w:left="4956"/>
        <w:rPr>
          <w:sz w:val="16"/>
          <w:szCs w:val="16"/>
          <w:lang w:val="pl-PL"/>
        </w:rPr>
      </w:pPr>
      <w:r w:rsidRPr="00B77C9E">
        <w:rPr>
          <w:sz w:val="16"/>
          <w:szCs w:val="16"/>
          <w:lang w:val="pl-PL"/>
        </w:rPr>
        <w:t xml:space="preserve">            </w:t>
      </w:r>
      <w:r>
        <w:rPr>
          <w:sz w:val="16"/>
          <w:szCs w:val="16"/>
          <w:lang w:val="pl-PL"/>
        </w:rPr>
        <w:t xml:space="preserve">          </w:t>
      </w:r>
      <w:r w:rsidRPr="00B77C9E">
        <w:rPr>
          <w:sz w:val="16"/>
          <w:szCs w:val="16"/>
          <w:lang w:val="pl-PL"/>
        </w:rPr>
        <w:t xml:space="preserve">[Meno, priezvisko a podpis osoby zodpovednej </w:t>
      </w:r>
    </w:p>
    <w:p w:rsidR="00936A5F" w:rsidRDefault="00936A5F" w:rsidP="00936A5F">
      <w:pPr>
        <w:pStyle w:val="Zkladntext3"/>
        <w:ind w:firstLine="426"/>
        <w:rPr>
          <w:rFonts w:ascii="Arial" w:hAnsi="Arial" w:cs="Arial"/>
          <w:lang w:val="pl-PL"/>
        </w:rPr>
      </w:pPr>
      <w:r>
        <w:rPr>
          <w:rFonts w:ascii="Arial" w:hAnsi="Arial" w:cs="Arial"/>
          <w:lang w:val="pl-PL"/>
        </w:rPr>
        <w:t xml:space="preserve">         </w:t>
      </w:r>
      <w:r>
        <w:rPr>
          <w:rFonts w:ascii="Arial" w:hAnsi="Arial" w:cs="Arial"/>
          <w:lang w:val="pl-PL"/>
        </w:rPr>
        <w:tab/>
      </w:r>
      <w:r>
        <w:rPr>
          <w:rFonts w:ascii="Arial" w:hAnsi="Arial" w:cs="Arial"/>
          <w:lang w:val="pl-PL"/>
        </w:rPr>
        <w:tab/>
      </w:r>
      <w:r>
        <w:rPr>
          <w:rFonts w:ascii="Arial" w:hAnsi="Arial" w:cs="Arial"/>
          <w:lang w:val="pl-PL"/>
        </w:rPr>
        <w:tab/>
      </w:r>
      <w:r>
        <w:rPr>
          <w:rFonts w:ascii="Arial" w:hAnsi="Arial" w:cs="Arial"/>
          <w:lang w:val="pl-PL"/>
        </w:rPr>
        <w:tab/>
      </w:r>
      <w:r>
        <w:rPr>
          <w:rFonts w:ascii="Arial" w:hAnsi="Arial" w:cs="Arial"/>
          <w:lang w:val="pl-PL"/>
        </w:rPr>
        <w:tab/>
      </w:r>
      <w:r>
        <w:rPr>
          <w:rFonts w:ascii="Arial" w:hAnsi="Arial" w:cs="Arial"/>
          <w:lang w:val="pl-PL"/>
        </w:rPr>
        <w:tab/>
      </w:r>
      <w:r>
        <w:rPr>
          <w:rFonts w:ascii="Arial" w:hAnsi="Arial" w:cs="Arial"/>
          <w:lang w:val="pl-PL"/>
        </w:rPr>
        <w:tab/>
      </w:r>
      <w:r>
        <w:rPr>
          <w:rFonts w:ascii="Arial" w:hAnsi="Arial" w:cs="Arial"/>
          <w:lang w:val="pl-PL"/>
        </w:rPr>
        <w:tab/>
      </w:r>
      <w:r w:rsidR="00C54256" w:rsidRPr="00B77C9E">
        <w:rPr>
          <w:rFonts w:ascii="Arial" w:hAnsi="Arial" w:cs="Arial"/>
          <w:lang w:val="pl-PL"/>
        </w:rPr>
        <w:t>za verejné obstarávanie]</w:t>
      </w:r>
    </w:p>
    <w:p w:rsidR="00C54256" w:rsidRPr="00936A5F" w:rsidRDefault="00C54256" w:rsidP="006E7838">
      <w:pPr>
        <w:pStyle w:val="Zkladntext3"/>
        <w:ind w:left="426"/>
        <w:rPr>
          <w:rFonts w:ascii="Arial" w:hAnsi="Arial" w:cs="Arial"/>
          <w:sz w:val="22"/>
          <w:szCs w:val="22"/>
        </w:rPr>
      </w:pPr>
      <w:r w:rsidRPr="00B77C9E">
        <w:rPr>
          <w:rFonts w:ascii="Arial" w:hAnsi="Arial" w:cs="Arial"/>
        </w:rPr>
        <w:br/>
      </w:r>
      <w:r w:rsidRPr="00936A5F">
        <w:rPr>
          <w:rFonts w:ascii="Arial" w:hAnsi="Arial" w:cs="Arial"/>
          <w:sz w:val="22"/>
          <w:szCs w:val="22"/>
        </w:rPr>
        <w:t xml:space="preserve">V Bratislave,  dňa </w:t>
      </w:r>
    </w:p>
    <w:p w:rsidR="00C54256" w:rsidRPr="00C54256" w:rsidRDefault="00C54256" w:rsidP="00C54256">
      <w:pPr>
        <w:rPr>
          <w:rFonts w:ascii="Arial" w:hAnsi="Arial" w:cs="Arial"/>
          <w:sz w:val="16"/>
          <w:szCs w:val="16"/>
        </w:rPr>
      </w:pPr>
      <w:r w:rsidRPr="00C54256">
        <w:rPr>
          <w:rFonts w:ascii="Arial" w:hAnsi="Arial" w:cs="Arial"/>
          <w:sz w:val="16"/>
          <w:szCs w:val="16"/>
        </w:rPr>
        <w:t xml:space="preserve">[Miesto a dátum podpisu súťažných podkladov </w:t>
      </w:r>
    </w:p>
    <w:p w:rsidR="00C54256" w:rsidRPr="00C54256" w:rsidRDefault="00C54256" w:rsidP="00C54256">
      <w:pPr>
        <w:rPr>
          <w:rFonts w:ascii="Arial" w:hAnsi="Arial" w:cs="Arial"/>
          <w:b/>
          <w:sz w:val="22"/>
          <w:szCs w:val="22"/>
        </w:rPr>
      </w:pPr>
      <w:r w:rsidRPr="00C54256">
        <w:rPr>
          <w:rFonts w:ascii="Arial" w:hAnsi="Arial" w:cs="Arial"/>
          <w:sz w:val="16"/>
          <w:szCs w:val="16"/>
        </w:rPr>
        <w:t>zodpovednou osobou verejného obstarávateľa]</w:t>
      </w:r>
      <w:r w:rsidRPr="00C54256">
        <w:rPr>
          <w:rFonts w:ascii="Arial" w:hAnsi="Arial" w:cs="Arial"/>
          <w:b/>
          <w:sz w:val="16"/>
          <w:szCs w:val="16"/>
        </w:rPr>
        <w:tab/>
      </w:r>
      <w:r w:rsidRPr="00C54256">
        <w:rPr>
          <w:rFonts w:ascii="Arial" w:hAnsi="Arial" w:cs="Arial"/>
          <w:b/>
          <w:sz w:val="18"/>
        </w:rPr>
        <w:tab/>
      </w:r>
      <w:r w:rsidRPr="00C54256">
        <w:rPr>
          <w:rFonts w:ascii="Arial" w:hAnsi="Arial" w:cs="Arial"/>
          <w:b/>
          <w:sz w:val="22"/>
          <w:szCs w:val="22"/>
        </w:rPr>
        <w:t xml:space="preserve">                         </w:t>
      </w:r>
    </w:p>
    <w:p w:rsidR="0064533A" w:rsidRPr="00253121" w:rsidRDefault="0064533A" w:rsidP="0064533A">
      <w:pPr>
        <w:ind w:left="4254" w:firstLine="709"/>
        <w:rPr>
          <w:rFonts w:ascii="Arial" w:hAnsi="Arial" w:cs="Arial"/>
          <w:b/>
          <w:sz w:val="22"/>
          <w:szCs w:val="22"/>
        </w:rPr>
      </w:pPr>
      <w:r w:rsidRPr="00253121">
        <w:rPr>
          <w:rFonts w:ascii="Arial" w:hAnsi="Arial" w:cs="Arial"/>
          <w:b/>
          <w:sz w:val="22"/>
          <w:szCs w:val="22"/>
        </w:rPr>
        <w:t xml:space="preserve">MUDr. </w:t>
      </w:r>
      <w:r>
        <w:rPr>
          <w:rFonts w:ascii="Arial" w:hAnsi="Arial" w:cs="Arial"/>
          <w:b/>
          <w:sz w:val="22"/>
          <w:szCs w:val="22"/>
        </w:rPr>
        <w:t xml:space="preserve">Alexander MAYER, PhD., </w:t>
      </w:r>
      <w:r w:rsidRPr="00253121">
        <w:rPr>
          <w:rFonts w:ascii="Arial" w:hAnsi="Arial" w:cs="Arial"/>
          <w:b/>
          <w:sz w:val="22"/>
          <w:szCs w:val="22"/>
        </w:rPr>
        <w:t>MPH</w:t>
      </w:r>
      <w:r>
        <w:rPr>
          <w:rFonts w:ascii="Arial" w:hAnsi="Arial" w:cs="Arial"/>
          <w:b/>
          <w:sz w:val="22"/>
          <w:szCs w:val="22"/>
        </w:rPr>
        <w:t>, MHA</w:t>
      </w:r>
    </w:p>
    <w:p w:rsidR="0064533A" w:rsidRPr="00253121" w:rsidRDefault="0064533A" w:rsidP="0064533A">
      <w:pPr>
        <w:ind w:left="4254" w:firstLine="709"/>
        <w:rPr>
          <w:rFonts w:ascii="Arial" w:hAnsi="Arial" w:cs="Arial"/>
          <w:sz w:val="18"/>
          <w:szCs w:val="18"/>
        </w:rPr>
      </w:pPr>
      <w:r w:rsidRPr="00253121">
        <w:rPr>
          <w:rFonts w:ascii="Arial" w:hAnsi="Arial" w:cs="Arial"/>
          <w:b/>
          <w:sz w:val="18"/>
          <w:szCs w:val="18"/>
        </w:rPr>
        <w:t xml:space="preserve">                             </w:t>
      </w:r>
      <w:r>
        <w:rPr>
          <w:rFonts w:ascii="Arial" w:hAnsi="Arial" w:cs="Arial"/>
          <w:b/>
          <w:sz w:val="18"/>
          <w:szCs w:val="18"/>
        </w:rPr>
        <w:t xml:space="preserve">      </w:t>
      </w:r>
      <w:r w:rsidRPr="00253121">
        <w:rPr>
          <w:rFonts w:ascii="Arial" w:hAnsi="Arial" w:cs="Arial"/>
          <w:sz w:val="18"/>
          <w:szCs w:val="18"/>
        </w:rPr>
        <w:t>Riaditeľ UNB</w:t>
      </w:r>
    </w:p>
    <w:p w:rsidR="00C54256" w:rsidRPr="00B77C9E" w:rsidRDefault="00C54256" w:rsidP="00C54256">
      <w:pPr>
        <w:ind w:left="4254" w:firstLine="709"/>
        <w:rPr>
          <w:rFonts w:ascii="Arial" w:hAnsi="Arial" w:cs="Arial"/>
        </w:rPr>
      </w:pPr>
      <w:r w:rsidRPr="00B77C9E">
        <w:rPr>
          <w:rFonts w:ascii="Arial" w:hAnsi="Arial" w:cs="Arial"/>
        </w:rPr>
        <w:t xml:space="preserve"> </w:t>
      </w:r>
      <w:r>
        <w:rPr>
          <w:rFonts w:ascii="Arial" w:hAnsi="Arial" w:cs="Arial"/>
        </w:rPr>
        <w:t xml:space="preserve">          </w:t>
      </w:r>
      <w:r w:rsidRPr="00B77C9E">
        <w:rPr>
          <w:rFonts w:ascii="Arial" w:hAnsi="Arial" w:cs="Arial"/>
        </w:rPr>
        <w:t>____________________</w:t>
      </w:r>
      <w:r w:rsidRPr="00B77C9E">
        <w:rPr>
          <w:rFonts w:ascii="Arial" w:hAnsi="Arial" w:cs="Arial"/>
        </w:rPr>
        <w:softHyphen/>
      </w:r>
      <w:r w:rsidRPr="00B77C9E">
        <w:rPr>
          <w:rFonts w:ascii="Arial" w:hAnsi="Arial" w:cs="Arial"/>
        </w:rPr>
        <w:softHyphen/>
      </w:r>
      <w:r w:rsidRPr="00B77C9E">
        <w:rPr>
          <w:rFonts w:ascii="Arial" w:hAnsi="Arial" w:cs="Arial"/>
        </w:rPr>
        <w:softHyphen/>
      </w:r>
      <w:r w:rsidRPr="00B77C9E">
        <w:rPr>
          <w:rFonts w:ascii="Arial" w:hAnsi="Arial" w:cs="Arial"/>
        </w:rPr>
        <w:softHyphen/>
      </w:r>
      <w:r w:rsidRPr="00B77C9E">
        <w:rPr>
          <w:rFonts w:ascii="Arial" w:hAnsi="Arial" w:cs="Arial"/>
        </w:rPr>
        <w:softHyphen/>
      </w:r>
      <w:r w:rsidRPr="00B77C9E">
        <w:rPr>
          <w:rFonts w:ascii="Arial" w:hAnsi="Arial" w:cs="Arial"/>
        </w:rPr>
        <w:softHyphen/>
        <w:t>_____________</w:t>
      </w:r>
    </w:p>
    <w:p w:rsidR="00C54256" w:rsidRPr="00C54256" w:rsidRDefault="00C54256" w:rsidP="00C54256">
      <w:pPr>
        <w:ind w:left="3540" w:firstLine="708"/>
        <w:jc w:val="center"/>
        <w:rPr>
          <w:rFonts w:ascii="Arial" w:hAnsi="Arial" w:cs="Arial"/>
          <w:sz w:val="16"/>
          <w:szCs w:val="16"/>
        </w:rPr>
      </w:pPr>
      <w:r w:rsidRPr="00C54256">
        <w:rPr>
          <w:rFonts w:ascii="Arial" w:hAnsi="Arial" w:cs="Arial"/>
          <w:b/>
          <w:sz w:val="16"/>
          <w:szCs w:val="16"/>
        </w:rPr>
        <w:t xml:space="preserve">          </w:t>
      </w:r>
      <w:r>
        <w:rPr>
          <w:rFonts w:ascii="Arial" w:hAnsi="Arial" w:cs="Arial"/>
          <w:b/>
          <w:sz w:val="16"/>
          <w:szCs w:val="16"/>
        </w:rPr>
        <w:t xml:space="preserve">            </w:t>
      </w:r>
      <w:r w:rsidRPr="00C54256">
        <w:rPr>
          <w:rFonts w:ascii="Arial" w:hAnsi="Arial" w:cs="Arial"/>
          <w:sz w:val="16"/>
          <w:szCs w:val="16"/>
        </w:rPr>
        <w:t xml:space="preserve"> [Meno a priezvisko s uvedením funkcie a </w:t>
      </w:r>
    </w:p>
    <w:p w:rsidR="00C54256" w:rsidRPr="00C54256" w:rsidRDefault="00C54256" w:rsidP="00C54256">
      <w:pPr>
        <w:ind w:left="4248" w:firstLine="708"/>
        <w:rPr>
          <w:rFonts w:ascii="Arial" w:hAnsi="Arial" w:cs="Arial"/>
          <w:sz w:val="16"/>
          <w:szCs w:val="16"/>
        </w:rPr>
      </w:pPr>
      <w:r w:rsidRPr="00C54256">
        <w:rPr>
          <w:rFonts w:ascii="Arial" w:hAnsi="Arial" w:cs="Arial"/>
          <w:sz w:val="16"/>
          <w:szCs w:val="16"/>
        </w:rPr>
        <w:t xml:space="preserve">            </w:t>
      </w:r>
      <w:r>
        <w:rPr>
          <w:rFonts w:ascii="Arial" w:hAnsi="Arial" w:cs="Arial"/>
          <w:sz w:val="16"/>
          <w:szCs w:val="16"/>
        </w:rPr>
        <w:t xml:space="preserve">       </w:t>
      </w:r>
      <w:r w:rsidRPr="00C54256">
        <w:rPr>
          <w:rFonts w:ascii="Arial" w:hAnsi="Arial" w:cs="Arial"/>
          <w:sz w:val="16"/>
          <w:szCs w:val="16"/>
        </w:rPr>
        <w:t xml:space="preserve">  podpis zodpovednej osoby obstarávateľa]</w:t>
      </w:r>
    </w:p>
    <w:p w:rsidR="00C54256" w:rsidRPr="000335F3" w:rsidRDefault="00C54256" w:rsidP="00C54256">
      <w:pPr>
        <w:pStyle w:val="Zkladntext3"/>
        <w:rPr>
          <w:b/>
        </w:rPr>
      </w:pPr>
    </w:p>
    <w:p w:rsidR="00C54256" w:rsidRPr="000335F3" w:rsidRDefault="00C54256" w:rsidP="00C54256">
      <w:pPr>
        <w:pStyle w:val="Zkladntext3"/>
        <w:rPr>
          <w:b/>
        </w:rPr>
      </w:pPr>
    </w:p>
    <w:p w:rsidR="00C54256" w:rsidRPr="000335F3" w:rsidRDefault="00C54256" w:rsidP="00C54256">
      <w:pPr>
        <w:pStyle w:val="Zkladntext3"/>
        <w:rPr>
          <w:b/>
        </w:rPr>
      </w:pPr>
    </w:p>
    <w:p w:rsidR="00C54256" w:rsidRPr="00B77C9E" w:rsidRDefault="00C54256" w:rsidP="00B77C9E">
      <w:pPr>
        <w:pStyle w:val="Zkladntext3"/>
        <w:spacing w:after="0"/>
        <w:jc w:val="center"/>
        <w:rPr>
          <w:rFonts w:ascii="Arial" w:hAnsi="Arial" w:cs="Arial"/>
          <w:sz w:val="22"/>
          <w:szCs w:val="22"/>
        </w:rPr>
      </w:pPr>
      <w:r w:rsidRPr="00B77C9E">
        <w:rPr>
          <w:rFonts w:ascii="Arial" w:hAnsi="Arial" w:cs="Arial"/>
          <w:sz w:val="22"/>
          <w:szCs w:val="22"/>
        </w:rPr>
        <w:t xml:space="preserve">V Bratislave </w:t>
      </w:r>
      <w:r w:rsidR="00BD150E">
        <w:rPr>
          <w:rFonts w:ascii="Arial" w:hAnsi="Arial" w:cs="Arial"/>
          <w:sz w:val="22"/>
          <w:szCs w:val="22"/>
        </w:rPr>
        <w:t>august</w:t>
      </w:r>
      <w:r w:rsidR="0064533A">
        <w:rPr>
          <w:rFonts w:ascii="Arial" w:hAnsi="Arial" w:cs="Arial"/>
          <w:sz w:val="22"/>
          <w:szCs w:val="22"/>
        </w:rPr>
        <w:t xml:space="preserve"> 2022</w:t>
      </w:r>
    </w:p>
    <w:p w:rsidR="00C54256" w:rsidRPr="00B77C9E" w:rsidRDefault="00C54256" w:rsidP="00B77C9E">
      <w:pPr>
        <w:pStyle w:val="Zkladntext3"/>
        <w:spacing w:after="0"/>
        <w:jc w:val="center"/>
        <w:rPr>
          <w:rFonts w:ascii="Arial" w:hAnsi="Arial" w:cs="Arial"/>
          <w:sz w:val="22"/>
          <w:szCs w:val="22"/>
        </w:rPr>
      </w:pPr>
      <w:r w:rsidRPr="00B77C9E">
        <w:rPr>
          <w:rFonts w:ascii="Arial" w:hAnsi="Arial" w:cs="Arial"/>
          <w:sz w:val="22"/>
          <w:szCs w:val="22"/>
        </w:rPr>
        <w:t>Č.: R</w:t>
      </w:r>
      <w:r w:rsidR="0064533A">
        <w:rPr>
          <w:rFonts w:ascii="Arial" w:hAnsi="Arial" w:cs="Arial"/>
          <w:sz w:val="22"/>
          <w:szCs w:val="22"/>
        </w:rPr>
        <w:t>5-2.1</w:t>
      </w:r>
      <w:r w:rsidRPr="00B77C9E">
        <w:rPr>
          <w:rFonts w:ascii="Arial" w:hAnsi="Arial" w:cs="Arial"/>
          <w:sz w:val="22"/>
          <w:szCs w:val="22"/>
        </w:rPr>
        <w:t xml:space="preserve"> / 1</w:t>
      </w:r>
      <w:r w:rsidR="0064533A">
        <w:rPr>
          <w:rFonts w:ascii="Arial" w:hAnsi="Arial" w:cs="Arial"/>
          <w:sz w:val="22"/>
          <w:szCs w:val="22"/>
        </w:rPr>
        <w:t>5</w:t>
      </w:r>
      <w:r w:rsidR="00DF33DC">
        <w:rPr>
          <w:rFonts w:ascii="Arial" w:hAnsi="Arial" w:cs="Arial"/>
          <w:sz w:val="22"/>
          <w:szCs w:val="22"/>
        </w:rPr>
        <w:t>2</w:t>
      </w:r>
      <w:r w:rsidRPr="00B77C9E">
        <w:rPr>
          <w:rFonts w:ascii="Arial" w:hAnsi="Arial" w:cs="Arial"/>
          <w:sz w:val="22"/>
          <w:szCs w:val="22"/>
        </w:rPr>
        <w:t>-</w:t>
      </w:r>
      <w:r w:rsidR="00896A57">
        <w:rPr>
          <w:rFonts w:ascii="Arial" w:hAnsi="Arial" w:cs="Arial"/>
          <w:sz w:val="22"/>
          <w:szCs w:val="22"/>
        </w:rPr>
        <w:t>0</w:t>
      </w:r>
      <w:r w:rsidR="00FE44F5">
        <w:rPr>
          <w:rFonts w:ascii="Arial" w:hAnsi="Arial" w:cs="Arial"/>
          <w:sz w:val="22"/>
          <w:szCs w:val="22"/>
        </w:rPr>
        <w:t>3</w:t>
      </w:r>
      <w:r w:rsidRPr="00B77C9E">
        <w:rPr>
          <w:rFonts w:ascii="Arial" w:hAnsi="Arial" w:cs="Arial"/>
          <w:sz w:val="22"/>
          <w:szCs w:val="22"/>
        </w:rPr>
        <w:t xml:space="preserve"> / 202</w:t>
      </w:r>
      <w:r w:rsidR="0064533A">
        <w:rPr>
          <w:rFonts w:ascii="Arial" w:hAnsi="Arial" w:cs="Arial"/>
          <w:sz w:val="22"/>
          <w:szCs w:val="22"/>
        </w:rPr>
        <w:t>2</w:t>
      </w:r>
    </w:p>
    <w:p w:rsidR="002D0D6E" w:rsidRDefault="002D0D6E" w:rsidP="00DF33DC">
      <w:bookmarkStart w:id="0" w:name="nazov"/>
      <w:bookmarkEnd w:id="0"/>
    </w:p>
    <w:p w:rsidR="00057C37" w:rsidRDefault="00057C37" w:rsidP="00B343FA">
      <w:pPr>
        <w:tabs>
          <w:tab w:val="num" w:pos="540"/>
        </w:tabs>
        <w:jc w:val="center"/>
        <w:rPr>
          <w:rFonts w:ascii="Arial" w:hAnsi="Arial" w:cs="Arial"/>
          <w:sz w:val="22"/>
          <w:szCs w:val="22"/>
        </w:rPr>
      </w:pPr>
    </w:p>
    <w:p w:rsidR="00B343FA" w:rsidRDefault="00B343FA" w:rsidP="00B343FA">
      <w:pPr>
        <w:tabs>
          <w:tab w:val="num" w:pos="540"/>
        </w:tabs>
        <w:jc w:val="center"/>
        <w:rPr>
          <w:rFonts w:ascii="Arial" w:hAnsi="Arial" w:cs="Arial"/>
          <w:sz w:val="22"/>
          <w:szCs w:val="22"/>
        </w:rPr>
      </w:pPr>
      <w:r w:rsidRPr="000335F3">
        <w:rPr>
          <w:rFonts w:ascii="Arial" w:hAnsi="Arial" w:cs="Arial"/>
          <w:sz w:val="22"/>
          <w:szCs w:val="22"/>
        </w:rPr>
        <w:t>OBSAH SÚŤAŽNÝCH PODKLADOV</w:t>
      </w:r>
    </w:p>
    <w:p w:rsidR="00726D7D" w:rsidRDefault="00726D7D" w:rsidP="00B343FA">
      <w:pPr>
        <w:tabs>
          <w:tab w:val="num" w:pos="540"/>
        </w:tabs>
        <w:jc w:val="center"/>
        <w:rPr>
          <w:rFonts w:ascii="Arial" w:hAnsi="Arial" w:cs="Arial"/>
          <w:sz w:val="22"/>
          <w:szCs w:val="22"/>
        </w:rPr>
      </w:pPr>
    </w:p>
    <w:p w:rsidR="00057C37" w:rsidRDefault="00057C37" w:rsidP="00B343FA">
      <w:pPr>
        <w:tabs>
          <w:tab w:val="num" w:pos="540"/>
        </w:tabs>
        <w:jc w:val="center"/>
        <w:rPr>
          <w:rFonts w:ascii="Arial" w:hAnsi="Arial" w:cs="Arial"/>
          <w:sz w:val="22"/>
          <w:szCs w:val="22"/>
        </w:rPr>
      </w:pPr>
    </w:p>
    <w:p w:rsidR="00B81047" w:rsidRPr="00057C37" w:rsidRDefault="00B81047" w:rsidP="00F34047">
      <w:pPr>
        <w:ind w:left="284"/>
      </w:pPr>
      <w:r w:rsidRPr="00057C37">
        <w:rPr>
          <w:rFonts w:ascii="Arial" w:hAnsi="Arial" w:cs="Arial"/>
          <w:bCs/>
          <w:sz w:val="22"/>
          <w:szCs w:val="22"/>
        </w:rPr>
        <w:t>Časť: A. POKYNY A VŠEOBECNÉ INFORMÁCIE</w:t>
      </w:r>
    </w:p>
    <w:p w:rsidR="00B343FA" w:rsidRPr="00057C37" w:rsidRDefault="00B343FA" w:rsidP="00726D7D">
      <w:pPr>
        <w:pStyle w:val="Nadpis1"/>
        <w:spacing w:before="120" w:after="0"/>
        <w:ind w:left="567"/>
        <w:rPr>
          <w:b w:val="0"/>
          <w:sz w:val="22"/>
          <w:szCs w:val="22"/>
        </w:rPr>
      </w:pPr>
      <w:r w:rsidRPr="00057C37">
        <w:rPr>
          <w:b w:val="0"/>
          <w:sz w:val="22"/>
          <w:szCs w:val="22"/>
        </w:rPr>
        <w:t>I.  VŠEOBECNÉ INFORMÁCIE</w:t>
      </w:r>
    </w:p>
    <w:p w:rsidR="00B343FA" w:rsidRPr="00057C37" w:rsidRDefault="00B343FA" w:rsidP="0043604E">
      <w:pPr>
        <w:numPr>
          <w:ilvl w:val="0"/>
          <w:numId w:val="14"/>
        </w:numPr>
        <w:overflowPunct/>
        <w:autoSpaceDE/>
        <w:autoSpaceDN/>
        <w:adjustRightInd/>
        <w:spacing w:before="120"/>
        <w:textAlignment w:val="auto"/>
        <w:rPr>
          <w:rFonts w:ascii="Arial" w:hAnsi="Arial" w:cs="Arial"/>
          <w:sz w:val="22"/>
          <w:szCs w:val="22"/>
        </w:rPr>
      </w:pPr>
      <w:r w:rsidRPr="00057C37">
        <w:rPr>
          <w:rFonts w:ascii="Arial" w:hAnsi="Arial" w:cs="Arial"/>
          <w:sz w:val="22"/>
          <w:szCs w:val="22"/>
        </w:rPr>
        <w:t>Identifikácia verejného obstarávateľa</w:t>
      </w:r>
    </w:p>
    <w:p w:rsidR="00B343FA" w:rsidRPr="00057C37" w:rsidRDefault="00D56A3F" w:rsidP="0043604E">
      <w:pPr>
        <w:numPr>
          <w:ilvl w:val="0"/>
          <w:numId w:val="14"/>
        </w:numPr>
        <w:overflowPunct/>
        <w:autoSpaceDE/>
        <w:autoSpaceDN/>
        <w:adjustRightInd/>
        <w:textAlignment w:val="auto"/>
        <w:rPr>
          <w:rFonts w:ascii="Arial" w:hAnsi="Arial" w:cs="Arial"/>
          <w:sz w:val="22"/>
          <w:szCs w:val="22"/>
        </w:rPr>
      </w:pPr>
      <w:r w:rsidRPr="00057C37">
        <w:rPr>
          <w:rFonts w:ascii="Arial" w:hAnsi="Arial" w:cs="Arial"/>
          <w:sz w:val="22"/>
          <w:szCs w:val="22"/>
        </w:rPr>
        <w:t>Úvodné informácie o zriadení DNS</w:t>
      </w:r>
    </w:p>
    <w:p w:rsidR="00B343FA" w:rsidRPr="00057C37" w:rsidRDefault="001E6E4E" w:rsidP="0043604E">
      <w:pPr>
        <w:numPr>
          <w:ilvl w:val="0"/>
          <w:numId w:val="14"/>
        </w:numPr>
        <w:overflowPunct/>
        <w:autoSpaceDE/>
        <w:autoSpaceDN/>
        <w:adjustRightInd/>
        <w:textAlignment w:val="auto"/>
        <w:rPr>
          <w:rFonts w:ascii="Arial" w:hAnsi="Arial" w:cs="Arial"/>
          <w:sz w:val="22"/>
          <w:szCs w:val="22"/>
        </w:rPr>
      </w:pPr>
      <w:r w:rsidRPr="00057C37">
        <w:rPr>
          <w:rFonts w:ascii="Arial" w:hAnsi="Arial" w:cs="Arial"/>
          <w:sz w:val="22"/>
          <w:szCs w:val="22"/>
        </w:rPr>
        <w:t>Predmet zákazky</w:t>
      </w:r>
    </w:p>
    <w:p w:rsidR="00B343FA" w:rsidRPr="00057C37" w:rsidRDefault="001E6E4E" w:rsidP="0043604E">
      <w:pPr>
        <w:numPr>
          <w:ilvl w:val="0"/>
          <w:numId w:val="14"/>
        </w:numPr>
        <w:overflowPunct/>
        <w:autoSpaceDE/>
        <w:autoSpaceDN/>
        <w:adjustRightInd/>
        <w:textAlignment w:val="auto"/>
        <w:rPr>
          <w:rFonts w:ascii="Arial" w:hAnsi="Arial" w:cs="Arial"/>
          <w:sz w:val="22"/>
          <w:szCs w:val="22"/>
        </w:rPr>
      </w:pPr>
      <w:r w:rsidRPr="00057C37">
        <w:rPr>
          <w:rFonts w:ascii="Arial" w:hAnsi="Arial" w:cs="Arial"/>
          <w:sz w:val="22"/>
          <w:szCs w:val="22"/>
        </w:rPr>
        <w:t>Lehota na predkladanie žiadosti o účasť</w:t>
      </w:r>
    </w:p>
    <w:p w:rsidR="001E6E4E" w:rsidRPr="00057C37" w:rsidRDefault="001E6E4E" w:rsidP="0043604E">
      <w:pPr>
        <w:pStyle w:val="Odsekzoznamu"/>
        <w:numPr>
          <w:ilvl w:val="0"/>
          <w:numId w:val="14"/>
        </w:numPr>
        <w:overflowPunct/>
        <w:autoSpaceDE/>
        <w:autoSpaceDN/>
        <w:adjustRightInd/>
        <w:jc w:val="both"/>
        <w:textAlignment w:val="auto"/>
        <w:rPr>
          <w:rFonts w:ascii="Arial" w:hAnsi="Arial" w:cs="Arial"/>
          <w:sz w:val="22"/>
          <w:szCs w:val="22"/>
        </w:rPr>
      </w:pPr>
      <w:r w:rsidRPr="00057C37">
        <w:rPr>
          <w:rFonts w:ascii="Arial" w:hAnsi="Arial" w:cs="Arial"/>
          <w:sz w:val="22"/>
          <w:szCs w:val="22"/>
        </w:rPr>
        <w:t>Predkladanie žiadostí o</w:t>
      </w:r>
      <w:r w:rsidR="00B81047" w:rsidRPr="00057C37">
        <w:rPr>
          <w:rFonts w:ascii="Arial" w:hAnsi="Arial" w:cs="Arial"/>
          <w:sz w:val="22"/>
          <w:szCs w:val="22"/>
        </w:rPr>
        <w:t> zaradenie do DNS</w:t>
      </w:r>
    </w:p>
    <w:p w:rsidR="001E6E4E" w:rsidRPr="00057C37" w:rsidRDefault="00B81047" w:rsidP="0043604E">
      <w:pPr>
        <w:pStyle w:val="Odsekzoznamu"/>
        <w:numPr>
          <w:ilvl w:val="0"/>
          <w:numId w:val="14"/>
        </w:numPr>
        <w:overflowPunct/>
        <w:autoSpaceDE/>
        <w:autoSpaceDN/>
        <w:adjustRightInd/>
        <w:jc w:val="both"/>
        <w:textAlignment w:val="auto"/>
        <w:rPr>
          <w:rFonts w:ascii="Arial" w:hAnsi="Arial" w:cs="Arial"/>
          <w:sz w:val="22"/>
          <w:szCs w:val="22"/>
        </w:rPr>
      </w:pPr>
      <w:r w:rsidRPr="00057C37">
        <w:rPr>
          <w:rFonts w:ascii="Arial" w:hAnsi="Arial" w:cs="Arial"/>
          <w:sz w:val="22"/>
          <w:szCs w:val="22"/>
        </w:rPr>
        <w:t>Preukázanie splnenia podmienok účasti</w:t>
      </w:r>
    </w:p>
    <w:p w:rsidR="00B343FA" w:rsidRPr="00057C37" w:rsidRDefault="001E6E4E" w:rsidP="0043604E">
      <w:pPr>
        <w:numPr>
          <w:ilvl w:val="0"/>
          <w:numId w:val="14"/>
        </w:numPr>
        <w:overflowPunct/>
        <w:autoSpaceDE/>
        <w:autoSpaceDN/>
        <w:adjustRightInd/>
        <w:textAlignment w:val="auto"/>
        <w:rPr>
          <w:rFonts w:ascii="Arial" w:hAnsi="Arial" w:cs="Arial"/>
          <w:sz w:val="22"/>
          <w:szCs w:val="22"/>
        </w:rPr>
      </w:pPr>
      <w:r w:rsidRPr="00057C37">
        <w:rPr>
          <w:rFonts w:ascii="Arial" w:hAnsi="Arial" w:cs="Arial"/>
          <w:sz w:val="22"/>
          <w:szCs w:val="22"/>
        </w:rPr>
        <w:t>Komunikácia a vysvetľovanie</w:t>
      </w:r>
    </w:p>
    <w:p w:rsidR="001E6E4E" w:rsidRPr="00057C37" w:rsidRDefault="001E6E4E" w:rsidP="0043604E">
      <w:pPr>
        <w:pStyle w:val="Odsekzoznamu"/>
        <w:numPr>
          <w:ilvl w:val="0"/>
          <w:numId w:val="14"/>
        </w:numPr>
        <w:overflowPunct/>
        <w:autoSpaceDE/>
        <w:autoSpaceDN/>
        <w:adjustRightInd/>
        <w:spacing w:line="276" w:lineRule="auto"/>
        <w:jc w:val="both"/>
        <w:textAlignment w:val="auto"/>
        <w:rPr>
          <w:rFonts w:ascii="Arial Narrow" w:eastAsia="Calibri" w:hAnsi="Arial Narrow"/>
          <w:sz w:val="24"/>
          <w:szCs w:val="24"/>
          <w:lang w:eastAsia="en-US"/>
        </w:rPr>
      </w:pPr>
      <w:r w:rsidRPr="00057C37">
        <w:rPr>
          <w:rFonts w:ascii="Arial" w:hAnsi="Arial" w:cs="Arial"/>
          <w:sz w:val="22"/>
          <w:szCs w:val="22"/>
        </w:rPr>
        <w:t>Všeobecné informácie k webovej aplikácii JOSEPHINE</w:t>
      </w:r>
    </w:p>
    <w:p w:rsidR="00B81047" w:rsidRPr="00057C37" w:rsidRDefault="00B81047" w:rsidP="00B81047">
      <w:pPr>
        <w:spacing w:before="120"/>
        <w:ind w:left="567"/>
        <w:rPr>
          <w:rFonts w:ascii="Arial" w:hAnsi="Arial" w:cs="Arial"/>
          <w:bCs/>
          <w:sz w:val="22"/>
          <w:szCs w:val="22"/>
        </w:rPr>
      </w:pPr>
      <w:r w:rsidRPr="00057C37">
        <w:rPr>
          <w:rFonts w:ascii="Arial" w:hAnsi="Arial" w:cs="Arial"/>
          <w:bCs/>
          <w:sz w:val="22"/>
          <w:szCs w:val="22"/>
        </w:rPr>
        <w:t xml:space="preserve">II.  </w:t>
      </w:r>
      <w:r w:rsidRPr="00057C37">
        <w:rPr>
          <w:rFonts w:ascii="Arial" w:eastAsia="Calibri" w:hAnsi="Arial" w:cs="Arial"/>
          <w:sz w:val="22"/>
          <w:szCs w:val="22"/>
          <w:lang w:eastAsia="en-US"/>
        </w:rPr>
        <w:t>VYTVORENIE DNS A ZADÁVANIE ZÁKAZIEK V RÁMCI DNS</w:t>
      </w:r>
    </w:p>
    <w:p w:rsidR="00B343FA" w:rsidRPr="00057C37" w:rsidRDefault="00B81047" w:rsidP="0043604E">
      <w:pPr>
        <w:numPr>
          <w:ilvl w:val="0"/>
          <w:numId w:val="14"/>
        </w:numPr>
        <w:overflowPunct/>
        <w:autoSpaceDE/>
        <w:autoSpaceDN/>
        <w:adjustRightInd/>
        <w:spacing w:before="120"/>
        <w:textAlignment w:val="auto"/>
        <w:rPr>
          <w:rFonts w:ascii="Arial" w:hAnsi="Arial" w:cs="Arial"/>
          <w:sz w:val="22"/>
          <w:szCs w:val="22"/>
        </w:rPr>
      </w:pPr>
      <w:r w:rsidRPr="00057C37">
        <w:rPr>
          <w:rFonts w:ascii="Arial" w:hAnsi="Arial" w:cs="Arial"/>
          <w:sz w:val="22"/>
          <w:szCs w:val="22"/>
        </w:rPr>
        <w:t>Zaradenie záujemcu do vytvoreného DNS</w:t>
      </w:r>
    </w:p>
    <w:p w:rsidR="00B81047" w:rsidRPr="00057C37" w:rsidRDefault="00B81047" w:rsidP="0043604E">
      <w:pPr>
        <w:pStyle w:val="Odsekzoznamu"/>
        <w:numPr>
          <w:ilvl w:val="0"/>
          <w:numId w:val="14"/>
        </w:numPr>
        <w:jc w:val="both"/>
        <w:rPr>
          <w:rFonts w:ascii="Arial" w:hAnsi="Arial" w:cs="Arial"/>
          <w:sz w:val="22"/>
          <w:szCs w:val="22"/>
        </w:rPr>
      </w:pPr>
      <w:r w:rsidRPr="00057C37">
        <w:rPr>
          <w:rFonts w:ascii="Arial" w:hAnsi="Arial" w:cs="Arial"/>
          <w:sz w:val="22"/>
          <w:szCs w:val="22"/>
        </w:rPr>
        <w:t>Zadávanie zákaziek v rámci DNS</w:t>
      </w:r>
    </w:p>
    <w:p w:rsidR="00B81047" w:rsidRPr="00057C37" w:rsidRDefault="00B81047" w:rsidP="00057C37">
      <w:pPr>
        <w:spacing w:before="120"/>
        <w:ind w:left="567"/>
        <w:rPr>
          <w:rFonts w:ascii="Arial" w:hAnsi="Arial" w:cs="Arial"/>
          <w:bCs/>
          <w:sz w:val="22"/>
          <w:szCs w:val="22"/>
        </w:rPr>
      </w:pPr>
      <w:r w:rsidRPr="00057C37">
        <w:rPr>
          <w:rFonts w:ascii="Arial" w:hAnsi="Arial" w:cs="Arial"/>
          <w:bCs/>
          <w:sz w:val="22"/>
          <w:szCs w:val="22"/>
        </w:rPr>
        <w:t xml:space="preserve">III.  </w:t>
      </w:r>
      <w:r w:rsidRPr="00057C37">
        <w:rPr>
          <w:rFonts w:ascii="Arial Narrow" w:eastAsia="Calibri" w:hAnsi="Arial Narrow"/>
          <w:sz w:val="24"/>
          <w:szCs w:val="24"/>
          <w:lang w:eastAsia="en-US"/>
        </w:rPr>
        <w:t>PONUKY PREDKLADANÉ NA KONKRÉTNE ZÁKAZKY ZADÁVANÉ V RÁMCI DNS</w:t>
      </w:r>
    </w:p>
    <w:p w:rsidR="001E6E4E" w:rsidRPr="00057C37" w:rsidRDefault="001E6E4E" w:rsidP="0043604E">
      <w:pPr>
        <w:pStyle w:val="Odsekzoznamu"/>
        <w:numPr>
          <w:ilvl w:val="0"/>
          <w:numId w:val="14"/>
        </w:numPr>
        <w:spacing w:before="120"/>
        <w:jc w:val="both"/>
        <w:rPr>
          <w:rFonts w:ascii="Arial" w:hAnsi="Arial" w:cs="Arial"/>
          <w:sz w:val="22"/>
          <w:szCs w:val="22"/>
        </w:rPr>
      </w:pPr>
      <w:r w:rsidRPr="00057C37">
        <w:rPr>
          <w:rFonts w:ascii="Arial" w:hAnsi="Arial" w:cs="Arial"/>
          <w:sz w:val="22"/>
          <w:szCs w:val="22"/>
        </w:rPr>
        <w:t>Vyho</w:t>
      </w:r>
      <w:r w:rsidR="00B81047" w:rsidRPr="00057C37">
        <w:rPr>
          <w:rFonts w:ascii="Arial" w:hAnsi="Arial" w:cs="Arial"/>
          <w:sz w:val="22"/>
          <w:szCs w:val="22"/>
        </w:rPr>
        <w:t>tovenie a jazyk ponuky</w:t>
      </w:r>
      <w:r w:rsidRPr="00057C37">
        <w:rPr>
          <w:rFonts w:ascii="Arial" w:hAnsi="Arial" w:cs="Arial"/>
          <w:sz w:val="22"/>
          <w:szCs w:val="22"/>
        </w:rPr>
        <w:t xml:space="preserve"> </w:t>
      </w:r>
    </w:p>
    <w:p w:rsidR="00B81047" w:rsidRPr="00057C37" w:rsidRDefault="00B81047" w:rsidP="0043604E">
      <w:pPr>
        <w:numPr>
          <w:ilvl w:val="0"/>
          <w:numId w:val="14"/>
        </w:numPr>
        <w:overflowPunct/>
        <w:autoSpaceDE/>
        <w:autoSpaceDN/>
        <w:adjustRightInd/>
        <w:textAlignment w:val="auto"/>
        <w:rPr>
          <w:rFonts w:ascii="Arial" w:hAnsi="Arial" w:cs="Arial"/>
          <w:sz w:val="22"/>
          <w:szCs w:val="22"/>
        </w:rPr>
      </w:pPr>
      <w:r w:rsidRPr="00057C37">
        <w:rPr>
          <w:rFonts w:ascii="Arial" w:hAnsi="Arial"/>
          <w:sz w:val="22"/>
          <w:szCs w:val="22"/>
        </w:rPr>
        <w:t>Variantné riešenie</w:t>
      </w:r>
    </w:p>
    <w:p w:rsidR="001E6E4E" w:rsidRPr="00057C37" w:rsidRDefault="00B81047"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sz w:val="22"/>
          <w:szCs w:val="22"/>
          <w:lang w:eastAsia="en-US"/>
        </w:rPr>
        <w:t>M</w:t>
      </w:r>
      <w:r w:rsidRPr="00057C37">
        <w:rPr>
          <w:rFonts w:ascii="Arial" w:eastAsia="Calibri" w:hAnsi="Arial" w:cs="Arial"/>
          <w:bCs/>
          <w:sz w:val="22"/>
          <w:szCs w:val="22"/>
          <w:lang w:eastAsia="en-US"/>
        </w:rPr>
        <w:t>ena a ceny uvádzané v ponukách, mena finančného plnenia</w:t>
      </w:r>
      <w:r w:rsidRPr="00057C37">
        <w:rPr>
          <w:rFonts w:ascii="Arial" w:hAnsi="Arial" w:cs="Arial"/>
          <w:sz w:val="22"/>
          <w:szCs w:val="22"/>
        </w:rPr>
        <w:t xml:space="preserve"> </w:t>
      </w:r>
    </w:p>
    <w:p w:rsidR="00B343FA"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sz w:val="22"/>
          <w:szCs w:val="22"/>
          <w:lang w:eastAsia="en-US"/>
        </w:rPr>
        <w:t>Zábezpeka ponuky</w:t>
      </w:r>
      <w:r w:rsidR="001E6E4E" w:rsidRPr="00057C37" w:rsidDel="001E6E4E">
        <w:rPr>
          <w:rFonts w:ascii="Arial" w:hAnsi="Arial" w:cs="Arial"/>
          <w:sz w:val="22"/>
          <w:szCs w:val="22"/>
        </w:rPr>
        <w:t xml:space="preserve"> </w:t>
      </w:r>
    </w:p>
    <w:p w:rsidR="00D444C4" w:rsidRPr="00057C37" w:rsidRDefault="00D444C4" w:rsidP="00057C37">
      <w:pPr>
        <w:overflowPunct/>
        <w:autoSpaceDE/>
        <w:autoSpaceDN/>
        <w:adjustRightInd/>
        <w:spacing w:before="120" w:line="276" w:lineRule="auto"/>
        <w:ind w:left="567"/>
        <w:textAlignment w:val="auto"/>
        <w:outlineLvl w:val="2"/>
        <w:rPr>
          <w:rFonts w:ascii="Arial Narrow" w:eastAsia="Calibri" w:hAnsi="Arial Narrow"/>
          <w:sz w:val="24"/>
          <w:szCs w:val="24"/>
          <w:lang w:eastAsia="en-US"/>
        </w:rPr>
      </w:pPr>
      <w:r w:rsidRPr="00057C37">
        <w:rPr>
          <w:rFonts w:ascii="Arial Narrow" w:eastAsia="Calibri" w:hAnsi="Arial Narrow"/>
          <w:sz w:val="24"/>
          <w:szCs w:val="24"/>
          <w:lang w:eastAsia="en-US"/>
        </w:rPr>
        <w:t>IV. PREDKLADANIE A VYHODNOCOVANIE PONÚK NA ZÁKAZKY ZADÁVANÉ V RÁMCI DNS</w:t>
      </w:r>
    </w:p>
    <w:p w:rsidR="00D444C4" w:rsidRPr="00057C37" w:rsidRDefault="00D444C4" w:rsidP="0043604E">
      <w:pPr>
        <w:numPr>
          <w:ilvl w:val="0"/>
          <w:numId w:val="14"/>
        </w:numPr>
        <w:overflowPunct/>
        <w:autoSpaceDE/>
        <w:autoSpaceDN/>
        <w:adjustRightInd/>
        <w:spacing w:before="120"/>
        <w:textAlignment w:val="auto"/>
        <w:rPr>
          <w:rFonts w:ascii="Arial" w:hAnsi="Arial" w:cs="Arial"/>
          <w:sz w:val="22"/>
          <w:szCs w:val="22"/>
        </w:rPr>
      </w:pPr>
      <w:r w:rsidRPr="00057C37">
        <w:rPr>
          <w:rFonts w:ascii="Arial Narrow" w:eastAsia="Calibri" w:hAnsi="Arial Narrow" w:cs="Arial"/>
          <w:bCs/>
          <w:sz w:val="24"/>
          <w:szCs w:val="24"/>
          <w:lang w:eastAsia="en-US"/>
        </w:rPr>
        <w:t>Oprávnenie predložiť ponuku</w:t>
      </w:r>
    </w:p>
    <w:p w:rsidR="00B343FA"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sz w:val="22"/>
          <w:szCs w:val="22"/>
          <w:lang w:eastAsia="en-US"/>
        </w:rPr>
        <w:t>P</w:t>
      </w:r>
      <w:r w:rsidRPr="00057C37">
        <w:rPr>
          <w:rFonts w:ascii="Arial" w:eastAsia="Calibri" w:hAnsi="Arial" w:cs="Arial"/>
          <w:bCs/>
          <w:sz w:val="22"/>
          <w:szCs w:val="22"/>
          <w:lang w:eastAsia="en-US"/>
        </w:rPr>
        <w:t>redloženie ponuky a </w:t>
      </w:r>
      <w:proofErr w:type="spellStart"/>
      <w:r w:rsidRPr="00057C37">
        <w:rPr>
          <w:rFonts w:ascii="Arial" w:eastAsia="Calibri" w:hAnsi="Arial" w:cs="Arial"/>
          <w:bCs/>
          <w:sz w:val="22"/>
          <w:szCs w:val="22"/>
          <w:lang w:eastAsia="en-US"/>
        </w:rPr>
        <w:t>späťvzatie</w:t>
      </w:r>
      <w:proofErr w:type="spellEnd"/>
      <w:r w:rsidRPr="00057C37">
        <w:rPr>
          <w:rFonts w:ascii="Arial" w:eastAsia="Calibri" w:hAnsi="Arial" w:cs="Arial"/>
          <w:bCs/>
          <w:sz w:val="22"/>
          <w:szCs w:val="22"/>
          <w:lang w:eastAsia="en-US"/>
        </w:rPr>
        <w:t xml:space="preserve"> ponuky</w:t>
      </w:r>
    </w:p>
    <w:p w:rsidR="001E6E4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sz w:val="22"/>
          <w:szCs w:val="22"/>
          <w:lang w:eastAsia="en-US"/>
        </w:rPr>
        <w:t>M</w:t>
      </w:r>
      <w:r w:rsidRPr="00057C37">
        <w:rPr>
          <w:rFonts w:ascii="Arial" w:eastAsia="Calibri" w:hAnsi="Arial" w:cs="Arial"/>
          <w:bCs/>
          <w:sz w:val="22"/>
          <w:szCs w:val="22"/>
          <w:lang w:eastAsia="en-US"/>
        </w:rPr>
        <w:t>iesto a lehota na predkladanie ponúk</w:t>
      </w:r>
      <w:r w:rsidRPr="00057C37">
        <w:rPr>
          <w:rFonts w:ascii="Arial" w:hAnsi="Arial" w:cs="Arial"/>
          <w:sz w:val="22"/>
          <w:szCs w:val="22"/>
        </w:rPr>
        <w:t xml:space="preserve"> </w:t>
      </w:r>
    </w:p>
    <w:p w:rsidR="001E6E4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Narrow" w:eastAsia="Calibri" w:hAnsi="Arial Narrow"/>
          <w:sz w:val="24"/>
          <w:szCs w:val="24"/>
          <w:lang w:eastAsia="en-US"/>
        </w:rPr>
        <w:t>Lehota viazanosti ponúk</w:t>
      </w:r>
      <w:r w:rsidR="001E6E4E" w:rsidRPr="00057C37" w:rsidDel="001E6E4E">
        <w:rPr>
          <w:rFonts w:ascii="Arial" w:hAnsi="Arial" w:cs="Arial"/>
          <w:sz w:val="22"/>
          <w:szCs w:val="22"/>
        </w:rPr>
        <w:t xml:space="preserve"> </w:t>
      </w:r>
    </w:p>
    <w:p w:rsidR="00B343FA"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hAnsi="Arial" w:cs="Arial"/>
          <w:sz w:val="22"/>
          <w:szCs w:val="22"/>
        </w:rPr>
        <w:t>Otváranie ponúk</w:t>
      </w:r>
    </w:p>
    <w:p w:rsidR="002D0D6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Narrow" w:eastAsia="Calibri" w:hAnsi="Arial Narrow"/>
          <w:sz w:val="22"/>
          <w:szCs w:val="22"/>
          <w:lang w:eastAsia="en-US"/>
        </w:rPr>
        <w:t>Vyhodnocovanie ponúk</w:t>
      </w:r>
      <w:r w:rsidR="002D0D6E" w:rsidRPr="00057C37" w:rsidDel="002D0D6E">
        <w:rPr>
          <w:rFonts w:ascii="Arial" w:hAnsi="Arial" w:cs="Arial"/>
          <w:sz w:val="22"/>
          <w:szCs w:val="22"/>
        </w:rPr>
        <w:t xml:space="preserve"> </w:t>
      </w:r>
    </w:p>
    <w:p w:rsidR="002D0D6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sz w:val="22"/>
          <w:szCs w:val="22"/>
          <w:lang w:eastAsia="en-US"/>
        </w:rPr>
        <w:t>V</w:t>
      </w:r>
      <w:r w:rsidRPr="00057C37">
        <w:rPr>
          <w:rFonts w:ascii="Arial" w:eastAsia="Calibri" w:hAnsi="Arial" w:cs="Arial"/>
          <w:bCs/>
          <w:sz w:val="22"/>
          <w:szCs w:val="22"/>
          <w:lang w:eastAsia="en-US"/>
        </w:rPr>
        <w:t>ysvetľovanie ponuky, odôvodnenie mimoriadne nízkej ponuky</w:t>
      </w:r>
    </w:p>
    <w:p w:rsidR="002D0D6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sz w:val="22"/>
          <w:szCs w:val="22"/>
          <w:lang w:eastAsia="en-US"/>
        </w:rPr>
        <w:t>Vylúčenie ponuky / uchádzača</w:t>
      </w:r>
    </w:p>
    <w:p w:rsidR="002D0D6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bCs/>
          <w:smallCaps/>
          <w:sz w:val="22"/>
          <w:szCs w:val="22"/>
          <w:lang w:eastAsia="en-US"/>
        </w:rPr>
        <w:t>V</w:t>
      </w:r>
      <w:r w:rsidRPr="00057C37">
        <w:rPr>
          <w:rFonts w:ascii="Arial" w:eastAsia="Calibri" w:hAnsi="Arial" w:cs="Arial"/>
          <w:bCs/>
          <w:sz w:val="22"/>
          <w:szCs w:val="22"/>
          <w:lang w:eastAsia="en-US"/>
        </w:rPr>
        <w:t>yhodnocovanie návrhov na plnenie kritérií</w:t>
      </w:r>
      <w:r w:rsidRPr="00057C37">
        <w:rPr>
          <w:rFonts w:ascii="Arial" w:hAnsi="Arial" w:cs="Arial"/>
          <w:sz w:val="22"/>
          <w:szCs w:val="22"/>
        </w:rPr>
        <w:t xml:space="preserve"> </w:t>
      </w:r>
    </w:p>
    <w:p w:rsidR="002D0D6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sz w:val="22"/>
          <w:szCs w:val="22"/>
          <w:lang w:eastAsia="en-US"/>
        </w:rPr>
        <w:t>I</w:t>
      </w:r>
      <w:r w:rsidRPr="00057C37">
        <w:rPr>
          <w:rFonts w:ascii="Arial" w:eastAsia="Calibri" w:hAnsi="Arial" w:cs="Arial"/>
          <w:bCs/>
          <w:sz w:val="22"/>
          <w:szCs w:val="22"/>
          <w:lang w:eastAsia="en-US"/>
        </w:rPr>
        <w:t>nformácia o výsledku vyhodnocovania ponúk</w:t>
      </w:r>
      <w:r w:rsidR="002D0D6E" w:rsidRPr="00057C37" w:rsidDel="002D0D6E">
        <w:rPr>
          <w:rFonts w:ascii="Arial" w:hAnsi="Arial" w:cs="Arial"/>
          <w:sz w:val="22"/>
          <w:szCs w:val="22"/>
        </w:rPr>
        <w:t xml:space="preserve"> </w:t>
      </w:r>
    </w:p>
    <w:p w:rsidR="00D444C4" w:rsidRPr="00057C37" w:rsidRDefault="00D444C4" w:rsidP="00057C37">
      <w:pPr>
        <w:tabs>
          <w:tab w:val="left" w:pos="2160"/>
          <w:tab w:val="left" w:pos="2880"/>
          <w:tab w:val="left" w:pos="4500"/>
        </w:tabs>
        <w:overflowPunct/>
        <w:autoSpaceDE/>
        <w:autoSpaceDN/>
        <w:adjustRightInd/>
        <w:spacing w:before="120" w:after="120"/>
        <w:ind w:left="567"/>
        <w:textAlignment w:val="auto"/>
        <w:outlineLvl w:val="2"/>
        <w:rPr>
          <w:rFonts w:ascii="Arial" w:hAnsi="Arial" w:cs="Arial"/>
          <w:sz w:val="22"/>
          <w:szCs w:val="22"/>
          <w:lang w:eastAsia="cs-CZ"/>
        </w:rPr>
      </w:pPr>
      <w:r w:rsidRPr="00057C37">
        <w:rPr>
          <w:rFonts w:ascii="Arial" w:hAnsi="Arial" w:cs="Arial"/>
          <w:sz w:val="22"/>
          <w:szCs w:val="22"/>
          <w:lang w:eastAsia="cs-CZ"/>
        </w:rPr>
        <w:t>V. UZAVRETIE ZMLUVY</w:t>
      </w:r>
    </w:p>
    <w:p w:rsidR="002D0D6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hAnsi="Arial" w:cs="Arial"/>
          <w:sz w:val="22"/>
          <w:szCs w:val="22"/>
        </w:rPr>
        <w:t>Uzavretie zmluvy</w:t>
      </w:r>
    </w:p>
    <w:p w:rsidR="002D0D6E"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Calibri" w:hAnsi="Arial" w:cs="Arial"/>
          <w:bCs/>
          <w:sz w:val="22"/>
          <w:szCs w:val="22"/>
          <w:lang w:eastAsia="en-US"/>
        </w:rPr>
        <w:t>Záverečné ustanovenia</w:t>
      </w:r>
      <w:r w:rsidR="002D0D6E" w:rsidRPr="00057C37" w:rsidDel="002D0D6E">
        <w:rPr>
          <w:rFonts w:ascii="Arial" w:hAnsi="Arial" w:cs="Arial"/>
          <w:sz w:val="22"/>
          <w:szCs w:val="22"/>
        </w:rPr>
        <w:t xml:space="preserve"> </w:t>
      </w:r>
    </w:p>
    <w:p w:rsidR="00B343FA" w:rsidRPr="00057C37" w:rsidRDefault="00D444C4" w:rsidP="0043604E">
      <w:pPr>
        <w:numPr>
          <w:ilvl w:val="0"/>
          <w:numId w:val="14"/>
        </w:numPr>
        <w:overflowPunct/>
        <w:autoSpaceDE/>
        <w:autoSpaceDN/>
        <w:adjustRightInd/>
        <w:textAlignment w:val="auto"/>
        <w:rPr>
          <w:rFonts w:ascii="Arial" w:hAnsi="Arial" w:cs="Arial"/>
          <w:sz w:val="22"/>
          <w:szCs w:val="22"/>
        </w:rPr>
      </w:pPr>
      <w:r w:rsidRPr="00057C37">
        <w:rPr>
          <w:rFonts w:ascii="Arial" w:eastAsiaTheme="minorHAnsi" w:hAnsi="Arial" w:cs="Arial"/>
          <w:sz w:val="22"/>
          <w:szCs w:val="22"/>
          <w:lang w:eastAsia="en-US"/>
        </w:rPr>
        <w:t>Prílohy súťažných podkladov</w:t>
      </w:r>
      <w:r w:rsidRPr="00057C37">
        <w:rPr>
          <w:rFonts w:ascii="Arial" w:eastAsia="Calibri" w:hAnsi="Arial" w:cs="Arial"/>
          <w:sz w:val="22"/>
          <w:szCs w:val="22"/>
          <w:lang w:eastAsia="en-US"/>
        </w:rPr>
        <w:t xml:space="preserve"> </w:t>
      </w:r>
    </w:p>
    <w:p w:rsidR="00B343FA" w:rsidRPr="00057C37" w:rsidRDefault="00B343FA" w:rsidP="00C935F0">
      <w:pPr>
        <w:overflowPunct/>
        <w:autoSpaceDE/>
        <w:autoSpaceDN/>
        <w:adjustRightInd/>
        <w:jc w:val="right"/>
        <w:textAlignment w:val="auto"/>
        <w:rPr>
          <w:rFonts w:ascii="Arial" w:hAnsi="Arial" w:cs="Arial"/>
          <w:sz w:val="22"/>
          <w:szCs w:val="22"/>
        </w:rPr>
      </w:pPr>
    </w:p>
    <w:p w:rsidR="00F34047" w:rsidRPr="00057C37" w:rsidRDefault="00F34047" w:rsidP="00F34047">
      <w:pPr>
        <w:ind w:left="284"/>
        <w:rPr>
          <w:rFonts w:ascii="Arial" w:hAnsi="Arial" w:cs="Arial"/>
          <w:bCs/>
          <w:sz w:val="22"/>
          <w:szCs w:val="22"/>
        </w:rPr>
      </w:pPr>
      <w:r w:rsidRPr="00057C37">
        <w:rPr>
          <w:rFonts w:ascii="Arial" w:hAnsi="Arial" w:cs="Arial"/>
          <w:bCs/>
          <w:sz w:val="22"/>
          <w:szCs w:val="22"/>
        </w:rPr>
        <w:t>Časť: B. OPIS PREDMETU ZÁKAZKY</w:t>
      </w:r>
    </w:p>
    <w:p w:rsidR="00F34047" w:rsidRPr="00057C37" w:rsidRDefault="00F34047" w:rsidP="00F34047">
      <w:pPr>
        <w:ind w:left="284"/>
        <w:rPr>
          <w:rFonts w:ascii="Arial" w:hAnsi="Arial" w:cs="Arial"/>
          <w:bCs/>
          <w:sz w:val="22"/>
          <w:szCs w:val="22"/>
        </w:rPr>
      </w:pPr>
    </w:p>
    <w:p w:rsidR="00F34047" w:rsidRPr="00057C37" w:rsidRDefault="00F34047" w:rsidP="00F34047">
      <w:pPr>
        <w:ind w:left="284"/>
        <w:rPr>
          <w:sz w:val="22"/>
          <w:szCs w:val="22"/>
        </w:rPr>
      </w:pPr>
      <w:r w:rsidRPr="00057C37">
        <w:rPr>
          <w:rFonts w:ascii="Arial" w:hAnsi="Arial" w:cs="Arial"/>
          <w:bCs/>
          <w:sz w:val="22"/>
          <w:szCs w:val="22"/>
        </w:rPr>
        <w:t>Časť: C. OBCHODNO-DODACIE PODMIENKY PREDMETU ZÁKAZKY</w:t>
      </w:r>
    </w:p>
    <w:p w:rsidR="00F34047" w:rsidRPr="00057C37" w:rsidRDefault="00F34047" w:rsidP="00057C37">
      <w:pPr>
        <w:tabs>
          <w:tab w:val="left" w:pos="2160"/>
          <w:tab w:val="left" w:pos="2880"/>
          <w:tab w:val="left" w:pos="4500"/>
        </w:tabs>
        <w:overflowPunct/>
        <w:autoSpaceDE/>
        <w:autoSpaceDN/>
        <w:adjustRightInd/>
        <w:spacing w:before="120" w:after="120"/>
        <w:ind w:left="567"/>
        <w:textAlignment w:val="auto"/>
        <w:outlineLvl w:val="2"/>
        <w:rPr>
          <w:rFonts w:ascii="Arial" w:hAnsi="Arial" w:cs="Arial"/>
          <w:sz w:val="22"/>
          <w:szCs w:val="22"/>
          <w:lang w:eastAsia="cs-CZ"/>
        </w:rPr>
      </w:pPr>
      <w:r w:rsidRPr="00057C37">
        <w:rPr>
          <w:rFonts w:ascii="Arial" w:hAnsi="Arial" w:cs="Arial"/>
          <w:sz w:val="22"/>
          <w:szCs w:val="22"/>
          <w:lang w:eastAsia="cs-CZ"/>
        </w:rPr>
        <w:t>PODMIENKY PRE NÁVRH KÚPNEJ ZMLUVY</w:t>
      </w:r>
    </w:p>
    <w:p w:rsidR="00F34047" w:rsidRPr="00057C37" w:rsidRDefault="00F34047" w:rsidP="00057C37">
      <w:pPr>
        <w:tabs>
          <w:tab w:val="left" w:pos="2160"/>
          <w:tab w:val="left" w:pos="2880"/>
          <w:tab w:val="left" w:pos="4500"/>
        </w:tabs>
        <w:overflowPunct/>
        <w:autoSpaceDE/>
        <w:autoSpaceDN/>
        <w:adjustRightInd/>
        <w:spacing w:before="120" w:after="120"/>
        <w:ind w:left="567"/>
        <w:textAlignment w:val="auto"/>
        <w:outlineLvl w:val="2"/>
        <w:rPr>
          <w:rFonts w:ascii="Arial" w:hAnsi="Arial" w:cs="Arial"/>
          <w:sz w:val="22"/>
          <w:szCs w:val="22"/>
          <w:lang w:eastAsia="cs-CZ"/>
        </w:rPr>
      </w:pPr>
      <w:r w:rsidRPr="00057C37">
        <w:rPr>
          <w:rFonts w:ascii="Arial" w:hAnsi="Arial" w:cs="Arial"/>
          <w:sz w:val="22"/>
          <w:szCs w:val="22"/>
          <w:lang w:eastAsia="cs-CZ"/>
        </w:rPr>
        <w:t>NÁVRH KÚPNEJ ZMLUVY</w:t>
      </w:r>
    </w:p>
    <w:p w:rsidR="00F34047" w:rsidRPr="00D444C4" w:rsidRDefault="00F34047" w:rsidP="00F34047">
      <w:pPr>
        <w:tabs>
          <w:tab w:val="left" w:pos="2160"/>
          <w:tab w:val="left" w:pos="2880"/>
          <w:tab w:val="left" w:pos="4500"/>
        </w:tabs>
        <w:overflowPunct/>
        <w:autoSpaceDE/>
        <w:autoSpaceDN/>
        <w:adjustRightInd/>
        <w:spacing w:before="120" w:after="120"/>
        <w:ind w:left="426"/>
        <w:textAlignment w:val="auto"/>
        <w:outlineLvl w:val="2"/>
        <w:rPr>
          <w:rFonts w:ascii="Arial" w:hAnsi="Arial" w:cs="Arial"/>
          <w:sz w:val="22"/>
          <w:szCs w:val="22"/>
          <w:lang w:eastAsia="cs-CZ"/>
        </w:rPr>
      </w:pPr>
    </w:p>
    <w:p w:rsidR="00B343FA" w:rsidRDefault="00B343FA" w:rsidP="00C935F0">
      <w:pPr>
        <w:overflowPunct/>
        <w:autoSpaceDE/>
        <w:autoSpaceDN/>
        <w:adjustRightInd/>
        <w:jc w:val="right"/>
        <w:textAlignment w:val="auto"/>
        <w:rPr>
          <w:rFonts w:asciiTheme="minorHAnsi" w:hAnsiTheme="minorHAnsi" w:cs="Arial"/>
          <w:sz w:val="22"/>
          <w:szCs w:val="22"/>
        </w:rPr>
      </w:pPr>
    </w:p>
    <w:p w:rsidR="00D56A3F" w:rsidRDefault="00D56A3F" w:rsidP="00B77C9E">
      <w:pPr>
        <w:pStyle w:val="Nadpis2"/>
        <w:tabs>
          <w:tab w:val="clear" w:pos="576"/>
          <w:tab w:val="clear" w:pos="1260"/>
          <w:tab w:val="clear" w:pos="2160"/>
          <w:tab w:val="clear" w:pos="2880"/>
          <w:tab w:val="clear" w:pos="4500"/>
        </w:tabs>
        <w:ind w:left="0"/>
        <w:jc w:val="center"/>
        <w:rPr>
          <w:b w:val="0"/>
          <w:caps/>
          <w:sz w:val="22"/>
          <w:szCs w:val="22"/>
        </w:rPr>
      </w:pPr>
      <w:bookmarkStart w:id="1" w:name="_Toc107392339"/>
      <w:bookmarkStart w:id="2" w:name="_Toc161533909"/>
    </w:p>
    <w:p w:rsidR="00726D7D" w:rsidRDefault="00726D7D" w:rsidP="00726D7D">
      <w:pPr>
        <w:rPr>
          <w:lang w:eastAsia="cs-CZ"/>
        </w:rPr>
      </w:pPr>
    </w:p>
    <w:p w:rsidR="00726D7D" w:rsidRDefault="00726D7D" w:rsidP="00726D7D">
      <w:pPr>
        <w:rPr>
          <w:lang w:eastAsia="cs-CZ"/>
        </w:rPr>
      </w:pPr>
    </w:p>
    <w:p w:rsidR="00726D7D" w:rsidRDefault="00726D7D" w:rsidP="00726D7D">
      <w:pPr>
        <w:jc w:val="center"/>
        <w:rPr>
          <w:rFonts w:ascii="Arial" w:hAnsi="Arial" w:cs="Arial"/>
          <w:bCs/>
          <w:sz w:val="22"/>
          <w:szCs w:val="22"/>
        </w:rPr>
      </w:pPr>
      <w:r w:rsidRPr="00726D7D">
        <w:rPr>
          <w:rFonts w:ascii="Arial" w:hAnsi="Arial" w:cs="Arial"/>
          <w:bCs/>
          <w:sz w:val="22"/>
          <w:szCs w:val="22"/>
        </w:rPr>
        <w:t>Č</w:t>
      </w:r>
      <w:r>
        <w:rPr>
          <w:rFonts w:ascii="Arial" w:hAnsi="Arial" w:cs="Arial"/>
          <w:bCs/>
          <w:sz w:val="22"/>
          <w:szCs w:val="22"/>
        </w:rPr>
        <w:t>ASŤ</w:t>
      </w:r>
      <w:r w:rsidRPr="00726D7D">
        <w:rPr>
          <w:rFonts w:ascii="Arial" w:hAnsi="Arial" w:cs="Arial"/>
          <w:bCs/>
          <w:sz w:val="22"/>
          <w:szCs w:val="22"/>
        </w:rPr>
        <w:t xml:space="preserve"> A.</w:t>
      </w:r>
    </w:p>
    <w:p w:rsidR="002D0D6E" w:rsidRPr="00DF33DC" w:rsidRDefault="00726D7D" w:rsidP="00726D7D">
      <w:pPr>
        <w:jc w:val="center"/>
        <w:rPr>
          <w:b/>
        </w:rPr>
      </w:pPr>
      <w:r>
        <w:rPr>
          <w:rFonts w:ascii="Arial" w:hAnsi="Arial" w:cs="Arial"/>
          <w:bCs/>
          <w:sz w:val="22"/>
          <w:szCs w:val="22"/>
        </w:rPr>
        <w:lastRenderedPageBreak/>
        <w:t xml:space="preserve">POKYNY A </w:t>
      </w:r>
      <w:r w:rsidRPr="00726D7D">
        <w:rPr>
          <w:rFonts w:ascii="Arial" w:hAnsi="Arial" w:cs="Arial"/>
          <w:bCs/>
          <w:sz w:val="22"/>
          <w:szCs w:val="22"/>
        </w:rPr>
        <w:t>VŠEOBECNÉ INFORMÁCIE</w:t>
      </w:r>
    </w:p>
    <w:p w:rsidR="00B343FA" w:rsidRPr="00B77C9E" w:rsidRDefault="00B343FA" w:rsidP="00B77C9E">
      <w:pPr>
        <w:pStyle w:val="Nadpis2"/>
        <w:tabs>
          <w:tab w:val="clear" w:pos="576"/>
          <w:tab w:val="clear" w:pos="1260"/>
          <w:tab w:val="clear" w:pos="2160"/>
          <w:tab w:val="clear" w:pos="2880"/>
          <w:tab w:val="clear" w:pos="4500"/>
        </w:tabs>
        <w:ind w:left="0"/>
        <w:jc w:val="center"/>
        <w:rPr>
          <w:b w:val="0"/>
          <w:caps/>
          <w:sz w:val="22"/>
          <w:szCs w:val="22"/>
        </w:rPr>
      </w:pPr>
      <w:r w:rsidRPr="00B77C9E">
        <w:rPr>
          <w:b w:val="0"/>
          <w:caps/>
          <w:sz w:val="22"/>
          <w:szCs w:val="22"/>
        </w:rPr>
        <w:t>I.  Všeobecné informácie</w:t>
      </w:r>
      <w:bookmarkEnd w:id="1"/>
      <w:bookmarkEnd w:id="2"/>
    </w:p>
    <w:p w:rsidR="00B343FA" w:rsidRPr="00B77C9E" w:rsidRDefault="00B343FA" w:rsidP="00B77C9E">
      <w:pPr>
        <w:pStyle w:val="Nadpis3"/>
        <w:numPr>
          <w:ilvl w:val="0"/>
          <w:numId w:val="0"/>
        </w:numPr>
        <w:spacing w:before="240"/>
        <w:ind w:left="426" w:hanging="426"/>
        <w:rPr>
          <w:sz w:val="22"/>
          <w:szCs w:val="22"/>
        </w:rPr>
      </w:pPr>
      <w:bookmarkStart w:id="3" w:name="_Toc107392340"/>
      <w:bookmarkStart w:id="4" w:name="_Toc161533910"/>
      <w:r w:rsidRPr="00B77C9E">
        <w:rPr>
          <w:sz w:val="22"/>
          <w:szCs w:val="22"/>
        </w:rPr>
        <w:t xml:space="preserve">1. </w:t>
      </w:r>
      <w:r w:rsidRPr="00B77C9E">
        <w:rPr>
          <w:sz w:val="22"/>
          <w:szCs w:val="22"/>
        </w:rPr>
        <w:tab/>
      </w:r>
      <w:r w:rsidRPr="00B77C9E">
        <w:rPr>
          <w:smallCaps w:val="0"/>
          <w:sz w:val="22"/>
          <w:szCs w:val="22"/>
        </w:rPr>
        <w:t>Identifikácia verejného obstarávateľa</w:t>
      </w:r>
      <w:bookmarkEnd w:id="3"/>
      <w:bookmarkEnd w:id="4"/>
    </w:p>
    <w:p w:rsidR="00B343FA" w:rsidRPr="00B343FA" w:rsidRDefault="00B343FA" w:rsidP="00B77C9E">
      <w:pPr>
        <w:spacing w:before="120"/>
        <w:ind w:left="426"/>
        <w:jc w:val="both"/>
        <w:rPr>
          <w:rFonts w:ascii="Arial" w:hAnsi="Arial" w:cs="Arial"/>
          <w:sz w:val="22"/>
          <w:szCs w:val="22"/>
        </w:rPr>
      </w:pPr>
      <w:r w:rsidRPr="00B343FA">
        <w:rPr>
          <w:rFonts w:ascii="Arial" w:hAnsi="Arial" w:cs="Arial"/>
          <w:sz w:val="22"/>
          <w:szCs w:val="22"/>
        </w:rPr>
        <w:t xml:space="preserve">Názov organizácie: </w:t>
      </w:r>
      <w:r w:rsidRPr="00B343FA">
        <w:rPr>
          <w:rFonts w:ascii="Arial" w:hAnsi="Arial" w:cs="Arial"/>
          <w:sz w:val="22"/>
          <w:szCs w:val="22"/>
        </w:rPr>
        <w:tab/>
      </w:r>
      <w:r w:rsidRPr="00B343FA">
        <w:rPr>
          <w:rFonts w:ascii="Arial" w:hAnsi="Arial" w:cs="Arial"/>
          <w:b/>
          <w:sz w:val="22"/>
          <w:szCs w:val="22"/>
        </w:rPr>
        <w:t>UNIVERZITNÁ NEMOCNICA BRATISLAVA</w:t>
      </w:r>
    </w:p>
    <w:p w:rsidR="00B343FA" w:rsidRPr="00B343FA" w:rsidRDefault="00B343FA" w:rsidP="00B343FA">
      <w:pPr>
        <w:ind w:left="426"/>
        <w:jc w:val="both"/>
        <w:rPr>
          <w:rFonts w:ascii="Arial" w:hAnsi="Arial" w:cs="Arial"/>
          <w:sz w:val="22"/>
          <w:szCs w:val="22"/>
        </w:rPr>
      </w:pPr>
      <w:r w:rsidRPr="00B343FA">
        <w:rPr>
          <w:rFonts w:ascii="Arial" w:hAnsi="Arial" w:cs="Arial"/>
          <w:sz w:val="22"/>
          <w:szCs w:val="22"/>
        </w:rPr>
        <w:t xml:space="preserve">Sídlo organizácie: </w:t>
      </w:r>
      <w:r w:rsidRPr="00B343FA">
        <w:rPr>
          <w:rFonts w:ascii="Arial" w:hAnsi="Arial" w:cs="Arial"/>
          <w:sz w:val="22"/>
          <w:szCs w:val="22"/>
        </w:rPr>
        <w:tab/>
      </w:r>
      <w:r w:rsidRPr="00B343FA">
        <w:rPr>
          <w:rFonts w:ascii="Arial" w:hAnsi="Arial" w:cs="Arial"/>
          <w:b/>
          <w:sz w:val="22"/>
          <w:szCs w:val="22"/>
        </w:rPr>
        <w:t>Pažítková 4, 821 01 Bratislava</w:t>
      </w:r>
      <w:r w:rsidRPr="00B343FA">
        <w:rPr>
          <w:rFonts w:ascii="Arial" w:hAnsi="Arial" w:cs="Arial"/>
          <w:sz w:val="22"/>
          <w:szCs w:val="22"/>
        </w:rPr>
        <w:t xml:space="preserve"> </w:t>
      </w:r>
    </w:p>
    <w:p w:rsidR="00B343FA" w:rsidRPr="00B343FA" w:rsidRDefault="00B343FA" w:rsidP="00B343FA">
      <w:pPr>
        <w:ind w:left="426"/>
        <w:jc w:val="both"/>
        <w:rPr>
          <w:rFonts w:ascii="Arial" w:hAnsi="Arial" w:cs="Arial"/>
          <w:sz w:val="22"/>
          <w:szCs w:val="22"/>
        </w:rPr>
      </w:pPr>
      <w:r w:rsidRPr="00B343FA">
        <w:rPr>
          <w:rFonts w:ascii="Arial" w:hAnsi="Arial" w:cs="Arial"/>
          <w:sz w:val="22"/>
          <w:szCs w:val="22"/>
        </w:rPr>
        <w:t>Zastúpený:</w:t>
      </w:r>
      <w:r w:rsidRPr="00B343FA">
        <w:rPr>
          <w:rFonts w:ascii="Arial" w:hAnsi="Arial" w:cs="Arial"/>
          <w:sz w:val="22"/>
          <w:szCs w:val="22"/>
        </w:rPr>
        <w:tab/>
      </w:r>
      <w:r w:rsidRPr="00B343FA">
        <w:rPr>
          <w:rFonts w:ascii="Arial" w:hAnsi="Arial" w:cs="Arial"/>
          <w:sz w:val="22"/>
          <w:szCs w:val="22"/>
        </w:rPr>
        <w:tab/>
      </w:r>
      <w:r w:rsidRPr="00B343FA">
        <w:rPr>
          <w:rFonts w:ascii="Arial" w:hAnsi="Arial" w:cs="Arial"/>
          <w:b/>
          <w:sz w:val="22"/>
          <w:szCs w:val="22"/>
        </w:rPr>
        <w:t xml:space="preserve">MUDr. </w:t>
      </w:r>
      <w:r w:rsidR="0064533A">
        <w:rPr>
          <w:rFonts w:ascii="Arial" w:hAnsi="Arial" w:cs="Arial"/>
          <w:b/>
          <w:sz w:val="22"/>
          <w:szCs w:val="22"/>
        </w:rPr>
        <w:t xml:space="preserve">Alexander Mayer, PhD., </w:t>
      </w:r>
      <w:r w:rsidRPr="00B343FA">
        <w:rPr>
          <w:rFonts w:ascii="Arial" w:hAnsi="Arial" w:cs="Arial"/>
          <w:b/>
          <w:sz w:val="22"/>
          <w:szCs w:val="22"/>
        </w:rPr>
        <w:t>MPH,</w:t>
      </w:r>
      <w:r w:rsidR="0064533A">
        <w:rPr>
          <w:rFonts w:ascii="Arial" w:hAnsi="Arial" w:cs="Arial"/>
          <w:b/>
          <w:sz w:val="22"/>
          <w:szCs w:val="22"/>
        </w:rPr>
        <w:t xml:space="preserve"> MHA,</w:t>
      </w:r>
      <w:r w:rsidRPr="00B343FA">
        <w:rPr>
          <w:rFonts w:ascii="Arial" w:hAnsi="Arial" w:cs="Arial"/>
          <w:b/>
          <w:sz w:val="22"/>
          <w:szCs w:val="22"/>
        </w:rPr>
        <w:t xml:space="preserve"> </w:t>
      </w:r>
      <w:r w:rsidRPr="00B343FA">
        <w:rPr>
          <w:rFonts w:ascii="Arial" w:hAnsi="Arial" w:cs="Arial"/>
          <w:sz w:val="22"/>
          <w:szCs w:val="22"/>
        </w:rPr>
        <w:t>riaditeľ UNB</w:t>
      </w:r>
    </w:p>
    <w:p w:rsidR="00B343FA" w:rsidRPr="00B343FA" w:rsidRDefault="00B343FA" w:rsidP="00B343FA">
      <w:pPr>
        <w:ind w:left="426"/>
        <w:jc w:val="both"/>
        <w:rPr>
          <w:rFonts w:ascii="Arial" w:hAnsi="Arial" w:cs="Arial"/>
          <w:b/>
          <w:sz w:val="22"/>
          <w:szCs w:val="22"/>
        </w:rPr>
      </w:pPr>
      <w:r w:rsidRPr="00B343FA">
        <w:rPr>
          <w:rFonts w:ascii="Arial" w:hAnsi="Arial" w:cs="Arial"/>
          <w:sz w:val="22"/>
          <w:szCs w:val="22"/>
        </w:rPr>
        <w:t xml:space="preserve">IČO: </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r w:rsidRPr="00B343FA">
        <w:rPr>
          <w:rFonts w:ascii="Arial" w:hAnsi="Arial" w:cs="Arial"/>
          <w:b/>
          <w:sz w:val="22"/>
          <w:szCs w:val="22"/>
        </w:rPr>
        <w:t>31 813 861</w:t>
      </w:r>
    </w:p>
    <w:p w:rsidR="00B343FA" w:rsidRPr="00B343FA" w:rsidRDefault="00B343FA" w:rsidP="00B343FA">
      <w:pPr>
        <w:ind w:left="426"/>
        <w:jc w:val="both"/>
        <w:rPr>
          <w:rFonts w:ascii="Arial" w:hAnsi="Arial" w:cs="Arial"/>
          <w:sz w:val="22"/>
          <w:szCs w:val="22"/>
        </w:rPr>
      </w:pPr>
      <w:r w:rsidRPr="00B343FA">
        <w:rPr>
          <w:rFonts w:ascii="Arial" w:hAnsi="Arial" w:cs="Arial"/>
          <w:sz w:val="22"/>
          <w:szCs w:val="22"/>
        </w:rPr>
        <w:t>IČ DPH:</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r w:rsidRPr="00B343FA">
        <w:rPr>
          <w:rFonts w:ascii="Arial" w:hAnsi="Arial" w:cs="Arial"/>
          <w:b/>
          <w:sz w:val="22"/>
          <w:szCs w:val="22"/>
        </w:rPr>
        <w:t>SK 2021700549</w:t>
      </w:r>
      <w:r w:rsidRPr="00B343FA">
        <w:rPr>
          <w:rFonts w:ascii="Arial" w:hAnsi="Arial" w:cs="Arial"/>
          <w:sz w:val="22"/>
          <w:szCs w:val="22"/>
        </w:rPr>
        <w:t xml:space="preserve"> </w:t>
      </w:r>
    </w:p>
    <w:p w:rsidR="00B343FA" w:rsidRPr="00B343FA" w:rsidRDefault="00B343FA" w:rsidP="00B343FA">
      <w:pPr>
        <w:ind w:left="426"/>
        <w:jc w:val="both"/>
        <w:rPr>
          <w:rFonts w:ascii="Arial" w:hAnsi="Arial" w:cs="Arial"/>
          <w:sz w:val="22"/>
          <w:szCs w:val="22"/>
        </w:rPr>
      </w:pPr>
      <w:r w:rsidRPr="00B343FA">
        <w:rPr>
          <w:rFonts w:ascii="Arial" w:hAnsi="Arial" w:cs="Arial"/>
          <w:sz w:val="22"/>
          <w:szCs w:val="22"/>
        </w:rPr>
        <w:t xml:space="preserve">Bank. Spojenie: </w:t>
      </w:r>
      <w:r w:rsidRPr="00B343FA">
        <w:rPr>
          <w:rFonts w:ascii="Arial" w:hAnsi="Arial" w:cs="Arial"/>
          <w:sz w:val="22"/>
          <w:szCs w:val="22"/>
        </w:rPr>
        <w:tab/>
      </w:r>
      <w:r w:rsidRPr="00B343FA">
        <w:rPr>
          <w:rFonts w:ascii="Arial" w:hAnsi="Arial" w:cs="Arial"/>
          <w:sz w:val="22"/>
          <w:szCs w:val="22"/>
        </w:rPr>
        <w:tab/>
        <w:t>Štátna pokladnica</w:t>
      </w:r>
    </w:p>
    <w:p w:rsidR="00B343FA" w:rsidRPr="00B77C9E" w:rsidRDefault="00B343FA" w:rsidP="00B343FA">
      <w:pPr>
        <w:ind w:left="426"/>
        <w:jc w:val="both"/>
        <w:rPr>
          <w:rFonts w:ascii="Arial" w:hAnsi="Arial" w:cs="Arial"/>
          <w:iCs/>
          <w:sz w:val="22"/>
          <w:szCs w:val="22"/>
        </w:rPr>
      </w:pPr>
      <w:r w:rsidRPr="00B343FA">
        <w:rPr>
          <w:rFonts w:ascii="Arial" w:hAnsi="Arial" w:cs="Arial"/>
          <w:sz w:val="22"/>
          <w:szCs w:val="22"/>
        </w:rPr>
        <w:t>IBAN:</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r w:rsidRPr="00B77C9E">
        <w:rPr>
          <w:rFonts w:ascii="Arial" w:hAnsi="Arial" w:cs="Arial"/>
          <w:iCs/>
          <w:sz w:val="22"/>
          <w:szCs w:val="22"/>
        </w:rPr>
        <w:t>IBAN SK58 8180 0000 0070 0027 9808</w:t>
      </w:r>
    </w:p>
    <w:p w:rsidR="00B343FA" w:rsidRPr="00B343FA" w:rsidRDefault="00B343FA" w:rsidP="00B343FA">
      <w:pPr>
        <w:ind w:left="426"/>
        <w:jc w:val="both"/>
        <w:rPr>
          <w:rFonts w:ascii="Arial" w:hAnsi="Arial" w:cs="Arial"/>
          <w:sz w:val="22"/>
          <w:szCs w:val="22"/>
        </w:rPr>
      </w:pPr>
      <w:r w:rsidRPr="00B343FA">
        <w:rPr>
          <w:rFonts w:ascii="Arial" w:hAnsi="Arial" w:cs="Arial"/>
          <w:sz w:val="22"/>
          <w:szCs w:val="22"/>
        </w:rPr>
        <w:t>Kontaktná osoba:</w:t>
      </w:r>
      <w:r w:rsidRPr="00B343FA">
        <w:rPr>
          <w:rFonts w:ascii="Arial" w:hAnsi="Arial" w:cs="Arial"/>
          <w:sz w:val="22"/>
          <w:szCs w:val="22"/>
        </w:rPr>
        <w:tab/>
        <w:t>Ing. Ján Mlynarčík</w:t>
      </w:r>
    </w:p>
    <w:p w:rsidR="00B343FA" w:rsidRPr="00B343FA" w:rsidRDefault="00B343FA" w:rsidP="00B343FA">
      <w:pPr>
        <w:ind w:left="426"/>
        <w:jc w:val="both"/>
        <w:rPr>
          <w:rFonts w:ascii="Arial" w:hAnsi="Arial" w:cs="Arial"/>
          <w:sz w:val="22"/>
          <w:szCs w:val="22"/>
        </w:rPr>
      </w:pPr>
      <w:r w:rsidRPr="00B343FA">
        <w:rPr>
          <w:rFonts w:ascii="Arial" w:hAnsi="Arial" w:cs="Arial"/>
          <w:sz w:val="22"/>
          <w:szCs w:val="22"/>
        </w:rPr>
        <w:t xml:space="preserve">Telefón: </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t>+421 2 48234</w:t>
      </w:r>
      <w:r w:rsidR="00D56A3F">
        <w:rPr>
          <w:rFonts w:ascii="Arial" w:hAnsi="Arial" w:cs="Arial"/>
          <w:sz w:val="22"/>
          <w:szCs w:val="22"/>
        </w:rPr>
        <w:t>088</w:t>
      </w:r>
      <w:r w:rsidRPr="00B343FA">
        <w:rPr>
          <w:rFonts w:ascii="Arial" w:hAnsi="Arial" w:cs="Arial"/>
          <w:sz w:val="22"/>
          <w:szCs w:val="22"/>
        </w:rPr>
        <w:t xml:space="preserve">  </w:t>
      </w:r>
      <w:r w:rsidRPr="00B343FA">
        <w:rPr>
          <w:rFonts w:ascii="Arial" w:hAnsi="Arial" w:cs="Arial"/>
          <w:sz w:val="22"/>
          <w:szCs w:val="22"/>
        </w:rPr>
        <w:tab/>
      </w:r>
    </w:p>
    <w:p w:rsidR="00B343FA" w:rsidRPr="00B343FA" w:rsidRDefault="00B343FA" w:rsidP="00B343FA">
      <w:pPr>
        <w:ind w:left="426"/>
        <w:jc w:val="both"/>
        <w:rPr>
          <w:rFonts w:ascii="Arial" w:hAnsi="Arial" w:cs="Arial"/>
          <w:sz w:val="22"/>
          <w:szCs w:val="22"/>
        </w:rPr>
      </w:pPr>
      <w:r w:rsidRPr="00B343FA">
        <w:rPr>
          <w:rFonts w:ascii="Arial" w:hAnsi="Arial" w:cs="Arial"/>
          <w:sz w:val="22"/>
          <w:szCs w:val="22"/>
        </w:rPr>
        <w:t xml:space="preserve">E-mail:  </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hyperlink r:id="rId9" w:history="1">
        <w:r w:rsidRPr="00B343FA">
          <w:rPr>
            <w:rStyle w:val="Hypertextovprepojenie"/>
            <w:rFonts w:ascii="Arial" w:hAnsi="Arial" w:cs="Arial"/>
            <w:sz w:val="22"/>
            <w:szCs w:val="22"/>
          </w:rPr>
          <w:t>jan.mlynarcik@unb.sk</w:t>
        </w:r>
      </w:hyperlink>
    </w:p>
    <w:p w:rsidR="00B343FA" w:rsidRDefault="00B343FA" w:rsidP="00B343FA">
      <w:pPr>
        <w:ind w:left="426"/>
        <w:jc w:val="both"/>
        <w:rPr>
          <w:rFonts w:ascii="Arial" w:hAnsi="Arial" w:cs="Arial"/>
          <w:sz w:val="22"/>
          <w:szCs w:val="22"/>
        </w:rPr>
      </w:pPr>
      <w:r w:rsidRPr="00B343FA">
        <w:rPr>
          <w:rFonts w:ascii="Arial" w:hAnsi="Arial" w:cs="Arial"/>
          <w:sz w:val="22"/>
          <w:szCs w:val="22"/>
        </w:rPr>
        <w:t>URL:</w:t>
      </w:r>
      <w:r w:rsidRPr="00B343FA">
        <w:rPr>
          <w:rFonts w:ascii="Arial" w:hAnsi="Arial" w:cs="Arial"/>
          <w:sz w:val="22"/>
          <w:szCs w:val="22"/>
        </w:rPr>
        <w:tab/>
      </w:r>
      <w:r w:rsidRPr="00B343FA">
        <w:rPr>
          <w:rFonts w:ascii="Arial" w:hAnsi="Arial" w:cs="Arial"/>
          <w:sz w:val="22"/>
          <w:szCs w:val="22"/>
        </w:rPr>
        <w:tab/>
      </w:r>
      <w:r w:rsidRPr="00B343FA">
        <w:rPr>
          <w:rFonts w:ascii="Arial" w:hAnsi="Arial" w:cs="Arial"/>
          <w:sz w:val="22"/>
          <w:szCs w:val="22"/>
        </w:rPr>
        <w:tab/>
      </w:r>
      <w:hyperlink r:id="rId10" w:history="1">
        <w:r w:rsidRPr="00B343FA">
          <w:rPr>
            <w:rStyle w:val="Hypertextovprepojenie"/>
            <w:rFonts w:ascii="Arial" w:hAnsi="Arial" w:cs="Arial"/>
            <w:sz w:val="22"/>
            <w:szCs w:val="22"/>
          </w:rPr>
          <w:t>www.unb.sk</w:t>
        </w:r>
      </w:hyperlink>
      <w:r w:rsidRPr="00B343FA">
        <w:rPr>
          <w:rFonts w:ascii="Arial" w:hAnsi="Arial" w:cs="Arial"/>
          <w:sz w:val="22"/>
          <w:szCs w:val="22"/>
        </w:rPr>
        <w:t xml:space="preserve"> </w:t>
      </w:r>
    </w:p>
    <w:p w:rsidR="00D56A3F" w:rsidRPr="008A5D16" w:rsidRDefault="00D56A3F" w:rsidP="00B77C9E">
      <w:pPr>
        <w:overflowPunct/>
        <w:autoSpaceDE/>
        <w:autoSpaceDN/>
        <w:adjustRightInd/>
        <w:spacing w:before="60"/>
        <w:ind w:left="426"/>
        <w:jc w:val="both"/>
        <w:textAlignment w:val="auto"/>
        <w:rPr>
          <w:rFonts w:ascii="Arial Narrow" w:hAnsi="Arial Narrow"/>
          <w:sz w:val="24"/>
          <w:szCs w:val="24"/>
        </w:rPr>
      </w:pPr>
      <w:r w:rsidRPr="008A5D16">
        <w:rPr>
          <w:rFonts w:ascii="Arial Narrow" w:hAnsi="Arial Narrow" w:cs="Arial"/>
          <w:sz w:val="24"/>
          <w:szCs w:val="24"/>
          <w:lang w:eastAsia="en-GB"/>
        </w:rPr>
        <w:t xml:space="preserve">Adresa stránky profilu kupujúceho (URL): </w:t>
      </w:r>
      <w:hyperlink r:id="rId11" w:history="1">
        <w:r w:rsidRPr="001068E4">
          <w:rPr>
            <w:rStyle w:val="Hypertextovprepojenie"/>
            <w:rFonts w:ascii="Arial Narrow" w:hAnsi="Arial Narrow" w:cs="Arial"/>
            <w:sz w:val="24"/>
            <w:szCs w:val="24"/>
          </w:rPr>
          <w:t>https://www.uvo.gov.sk/vyhladavanie-profilov/detail/8698</w:t>
        </w:r>
      </w:hyperlink>
    </w:p>
    <w:p w:rsidR="00B343FA" w:rsidRPr="00B343FA" w:rsidRDefault="00B343FA" w:rsidP="006E7838">
      <w:pPr>
        <w:spacing w:before="120"/>
        <w:ind w:left="426"/>
        <w:rPr>
          <w:rFonts w:ascii="Arial" w:hAnsi="Arial" w:cs="Arial"/>
          <w:sz w:val="22"/>
          <w:szCs w:val="22"/>
        </w:rPr>
      </w:pPr>
      <w:r w:rsidRPr="00B343FA">
        <w:rPr>
          <w:rFonts w:ascii="Arial" w:hAnsi="Arial" w:cs="Arial"/>
          <w:sz w:val="22"/>
          <w:szCs w:val="22"/>
        </w:rPr>
        <w:t xml:space="preserve">Adresa stránky, priameho prístupu k dokumentácií VO: </w:t>
      </w:r>
      <w:r w:rsidR="006E7838">
        <w:rPr>
          <w:rFonts w:ascii="Arial" w:hAnsi="Arial" w:cs="Arial"/>
          <w:sz w:val="22"/>
          <w:szCs w:val="22"/>
        </w:rPr>
        <w:t xml:space="preserve"> </w:t>
      </w:r>
      <w:hyperlink r:id="rId12" w:history="1">
        <w:r w:rsidR="00A95D16" w:rsidRPr="008644B4">
          <w:rPr>
            <w:rStyle w:val="Hypertextovprepojenie"/>
            <w:rFonts w:ascii="Arial" w:hAnsi="Arial" w:cs="Arial"/>
            <w:sz w:val="22"/>
            <w:szCs w:val="22"/>
          </w:rPr>
          <w:t>https://josephine.proebiz.com/sk/tender/31171/summary</w:t>
        </w:r>
      </w:hyperlink>
      <w:r w:rsidR="00A95D16">
        <w:rPr>
          <w:rFonts w:ascii="Arial" w:hAnsi="Arial" w:cs="Arial"/>
          <w:sz w:val="22"/>
          <w:szCs w:val="22"/>
        </w:rPr>
        <w:t xml:space="preserve"> </w:t>
      </w:r>
      <w:r w:rsidR="000F6413" w:rsidRPr="000F6413">
        <w:rPr>
          <w:rFonts w:ascii="Arial" w:hAnsi="Arial" w:cs="Arial"/>
          <w:sz w:val="22"/>
          <w:szCs w:val="22"/>
        </w:rPr>
        <w:t xml:space="preserve"> </w:t>
      </w:r>
      <w:r w:rsidR="00595B3F" w:rsidRPr="000F6413">
        <w:rPr>
          <w:rFonts w:ascii="Arial" w:hAnsi="Arial" w:cs="Arial"/>
          <w:sz w:val="22"/>
          <w:szCs w:val="22"/>
        </w:rPr>
        <w:t xml:space="preserve"> </w:t>
      </w:r>
      <w:r w:rsidR="00BC50C4" w:rsidRPr="000F6413">
        <w:rPr>
          <w:rFonts w:ascii="Arial" w:hAnsi="Arial" w:cs="Arial"/>
          <w:sz w:val="22"/>
          <w:szCs w:val="22"/>
        </w:rPr>
        <w:t xml:space="preserve"> </w:t>
      </w:r>
      <w:r w:rsidR="006E7838" w:rsidRPr="00BC50C4">
        <w:rPr>
          <w:rFonts w:ascii="Arial" w:hAnsi="Arial" w:cs="Arial"/>
          <w:sz w:val="22"/>
          <w:szCs w:val="22"/>
        </w:rPr>
        <w:t xml:space="preserve"> </w:t>
      </w:r>
      <w:r w:rsidRPr="006E7838">
        <w:rPr>
          <w:rFonts w:ascii="Arial" w:hAnsi="Arial" w:cs="Arial"/>
          <w:sz w:val="22"/>
          <w:szCs w:val="22"/>
        </w:rPr>
        <w:t xml:space="preserve"> </w:t>
      </w:r>
    </w:p>
    <w:p w:rsidR="00B343FA" w:rsidRPr="00B343FA" w:rsidRDefault="00B343FA" w:rsidP="00B343FA">
      <w:pPr>
        <w:spacing w:before="120"/>
        <w:ind w:left="426"/>
        <w:rPr>
          <w:rFonts w:ascii="Arial" w:hAnsi="Arial" w:cs="Arial"/>
          <w:color w:val="000000"/>
          <w:sz w:val="22"/>
          <w:szCs w:val="22"/>
        </w:rPr>
      </w:pPr>
      <w:r w:rsidRPr="00B343FA">
        <w:rPr>
          <w:rFonts w:ascii="Arial" w:hAnsi="Arial" w:cs="Arial"/>
          <w:color w:val="000000"/>
          <w:sz w:val="22"/>
          <w:szCs w:val="22"/>
        </w:rPr>
        <w:t xml:space="preserve">Kontakt pre komunikáciu so záujemcami/uchádzačmi: </w:t>
      </w:r>
    </w:p>
    <w:p w:rsidR="00B343FA" w:rsidRPr="00B343FA" w:rsidRDefault="00B343FA" w:rsidP="00B343FA">
      <w:pPr>
        <w:ind w:left="426"/>
        <w:jc w:val="both"/>
        <w:rPr>
          <w:rFonts w:ascii="Arial" w:hAnsi="Arial" w:cs="Arial"/>
          <w:color w:val="000000"/>
          <w:sz w:val="22"/>
          <w:szCs w:val="22"/>
        </w:rPr>
      </w:pPr>
      <w:r w:rsidRPr="00B343FA">
        <w:rPr>
          <w:rFonts w:ascii="Arial" w:hAnsi="Arial" w:cs="Arial"/>
          <w:color w:val="000000"/>
          <w:sz w:val="22"/>
          <w:szCs w:val="22"/>
        </w:rPr>
        <w:t>Elektronická komunikácia medzi verejným obstarávateľom, záujemcami alebo uchádzačmi bude prebiehať v systému JOSEPHINE, umiestnenom na webovej adrese:</w:t>
      </w:r>
    </w:p>
    <w:p w:rsidR="00B343FA" w:rsidRPr="00B343FA" w:rsidRDefault="00D67120" w:rsidP="00B343FA">
      <w:pPr>
        <w:ind w:left="426"/>
        <w:jc w:val="both"/>
        <w:rPr>
          <w:rFonts w:ascii="Arial" w:hAnsi="Arial" w:cs="Arial"/>
          <w:color w:val="000000"/>
          <w:sz w:val="22"/>
          <w:szCs w:val="22"/>
        </w:rPr>
      </w:pPr>
      <w:hyperlink r:id="rId13" w:history="1">
        <w:r w:rsidR="00B343FA" w:rsidRPr="00B343FA">
          <w:rPr>
            <w:rStyle w:val="Hypertextovprepojenie"/>
            <w:rFonts w:ascii="Arial" w:hAnsi="Arial" w:cs="Arial"/>
            <w:sz w:val="22"/>
            <w:szCs w:val="22"/>
          </w:rPr>
          <w:t>https://josephine.proebiz.com/</w:t>
        </w:r>
      </w:hyperlink>
      <w:r w:rsidR="00B343FA" w:rsidRPr="00B343FA">
        <w:rPr>
          <w:rFonts w:ascii="Arial" w:hAnsi="Arial" w:cs="Arial"/>
          <w:color w:val="000000"/>
          <w:sz w:val="22"/>
          <w:szCs w:val="22"/>
        </w:rPr>
        <w:t xml:space="preserve">.  </w:t>
      </w:r>
    </w:p>
    <w:p w:rsidR="00B343FA" w:rsidRPr="00B343FA" w:rsidRDefault="00B343FA" w:rsidP="00B343FA">
      <w:pPr>
        <w:spacing w:before="120"/>
        <w:ind w:left="426"/>
        <w:jc w:val="both"/>
        <w:rPr>
          <w:rFonts w:ascii="Arial" w:hAnsi="Arial" w:cs="Arial"/>
          <w:sz w:val="22"/>
          <w:szCs w:val="22"/>
        </w:rPr>
      </w:pPr>
      <w:r w:rsidRPr="00B343FA">
        <w:rPr>
          <w:rFonts w:ascii="Arial" w:hAnsi="Arial" w:cs="Arial"/>
          <w:b/>
          <w:i/>
          <w:sz w:val="22"/>
          <w:szCs w:val="22"/>
        </w:rPr>
        <w:t>(ďalej len „verejný obstarávateľ“ alebo „objednávateľ“)</w:t>
      </w:r>
      <w:r w:rsidRPr="00B343FA">
        <w:rPr>
          <w:rFonts w:ascii="Arial" w:hAnsi="Arial" w:cs="Arial"/>
          <w:sz w:val="22"/>
          <w:szCs w:val="22"/>
        </w:rPr>
        <w:tab/>
      </w:r>
    </w:p>
    <w:p w:rsidR="00B343FA" w:rsidRDefault="00B343FA" w:rsidP="00C935F0">
      <w:pPr>
        <w:overflowPunct/>
        <w:autoSpaceDE/>
        <w:autoSpaceDN/>
        <w:adjustRightInd/>
        <w:jc w:val="right"/>
        <w:textAlignment w:val="auto"/>
        <w:rPr>
          <w:rFonts w:asciiTheme="minorHAnsi" w:hAnsiTheme="minorHAnsi" w:cs="Arial"/>
          <w:sz w:val="22"/>
          <w:szCs w:val="22"/>
        </w:rPr>
      </w:pPr>
    </w:p>
    <w:p w:rsidR="00D56A3F" w:rsidRPr="00627BB3" w:rsidRDefault="00401F6D" w:rsidP="00D56A3F">
      <w:pPr>
        <w:pStyle w:val="Nadpis3"/>
        <w:numPr>
          <w:ilvl w:val="0"/>
          <w:numId w:val="0"/>
        </w:numPr>
        <w:spacing w:before="240"/>
        <w:ind w:left="426" w:hanging="426"/>
        <w:rPr>
          <w:sz w:val="22"/>
          <w:szCs w:val="22"/>
        </w:rPr>
      </w:pPr>
      <w:r>
        <w:rPr>
          <w:sz w:val="22"/>
          <w:szCs w:val="22"/>
        </w:rPr>
        <w:t>2.</w:t>
      </w:r>
      <w:r w:rsidR="00D56A3F" w:rsidRPr="00627BB3">
        <w:rPr>
          <w:sz w:val="22"/>
          <w:szCs w:val="22"/>
        </w:rPr>
        <w:t xml:space="preserve"> </w:t>
      </w:r>
      <w:r w:rsidR="00D56A3F" w:rsidRPr="00627BB3">
        <w:rPr>
          <w:sz w:val="22"/>
          <w:szCs w:val="22"/>
        </w:rPr>
        <w:tab/>
      </w:r>
      <w:r w:rsidR="00D56A3F">
        <w:rPr>
          <w:smallCaps w:val="0"/>
          <w:sz w:val="22"/>
          <w:szCs w:val="22"/>
        </w:rPr>
        <w:t>Úvodné informácie o zriadení DNS</w:t>
      </w:r>
    </w:p>
    <w:p w:rsidR="00115041" w:rsidRPr="00247CC9" w:rsidRDefault="00115041" w:rsidP="00B77C9E">
      <w:pPr>
        <w:spacing w:before="120" w:after="120"/>
        <w:ind w:left="426"/>
        <w:jc w:val="both"/>
        <w:rPr>
          <w:rFonts w:ascii="Arial" w:hAnsi="Arial" w:cs="Arial"/>
          <w:sz w:val="22"/>
          <w:szCs w:val="22"/>
        </w:rPr>
      </w:pPr>
      <w:r w:rsidRPr="00247CC9">
        <w:rPr>
          <w:rFonts w:ascii="Arial" w:hAnsi="Arial" w:cs="Arial"/>
          <w:sz w:val="22"/>
          <w:szCs w:val="22"/>
        </w:rPr>
        <w:t xml:space="preserve">Verejný obstarávateľ bude pri uskutočňovaní tohto postupu zadávania zákazky postupovať v súlade so zákonom č. 343/2015 </w:t>
      </w:r>
      <w:proofErr w:type="spellStart"/>
      <w:r w:rsidRPr="00247CC9">
        <w:rPr>
          <w:rFonts w:ascii="Arial" w:hAnsi="Arial" w:cs="Arial"/>
          <w:sz w:val="22"/>
          <w:szCs w:val="22"/>
        </w:rPr>
        <w:t>Z.z</w:t>
      </w:r>
      <w:proofErr w:type="spellEnd"/>
      <w:r w:rsidRPr="00247CC9">
        <w:rPr>
          <w:rFonts w:ascii="Arial" w:hAnsi="Arial" w:cs="Arial"/>
          <w:sz w:val="22"/>
          <w:szCs w:val="22"/>
        </w:rPr>
        <w:t>. o verejnom obstarávaní a o zmene a doplnené niektorých zákonov</w:t>
      </w:r>
      <w:r>
        <w:rPr>
          <w:rFonts w:ascii="Arial" w:hAnsi="Arial" w:cs="Arial"/>
          <w:sz w:val="22"/>
          <w:szCs w:val="22"/>
        </w:rPr>
        <w:t xml:space="preserve"> v znení neskorších predpisov (ďalej len „zákon“)</w:t>
      </w:r>
      <w:r w:rsidRPr="00247CC9">
        <w:rPr>
          <w:rFonts w:ascii="Arial" w:hAnsi="Arial" w:cs="Arial"/>
          <w:sz w:val="22"/>
          <w:szCs w:val="22"/>
        </w:rPr>
        <w:t>, prípadne inými všeobecne záväznými právnymi predpismi.</w:t>
      </w:r>
    </w:p>
    <w:p w:rsidR="00D56A3F" w:rsidRDefault="00D56A3F" w:rsidP="00B77C9E">
      <w:pPr>
        <w:spacing w:before="120"/>
        <w:ind w:left="426"/>
        <w:jc w:val="both"/>
        <w:rPr>
          <w:rFonts w:ascii="Arial" w:hAnsi="Arial" w:cs="Arial"/>
          <w:sz w:val="22"/>
          <w:szCs w:val="22"/>
        </w:rPr>
      </w:pPr>
      <w:r w:rsidRPr="00B77C9E">
        <w:rPr>
          <w:rFonts w:ascii="Arial" w:hAnsi="Arial" w:cs="Arial"/>
          <w:b/>
          <w:sz w:val="22"/>
          <w:szCs w:val="22"/>
        </w:rPr>
        <w:t>Dynamický nákupný systém</w:t>
      </w:r>
      <w:r w:rsidRPr="00B77C9E">
        <w:rPr>
          <w:rFonts w:ascii="Arial" w:hAnsi="Arial" w:cs="Arial"/>
          <w:sz w:val="22"/>
          <w:szCs w:val="22"/>
        </w:rPr>
        <w:t xml:space="preserve"> je elektronický postup zadávania nadlimitnej zákazky. </w:t>
      </w:r>
      <w:r w:rsidR="00BC50C4">
        <w:rPr>
          <w:color w:val="000000"/>
        </w:rPr>
        <w:t>.</w:t>
      </w:r>
      <w:r w:rsidR="00BC50C4" w:rsidRPr="00BC50C4">
        <w:rPr>
          <w:rFonts w:ascii="Arial" w:hAnsi="Arial" w:cs="Arial"/>
          <w:color w:val="000000"/>
          <w:sz w:val="22"/>
          <w:szCs w:val="22"/>
        </w:rPr>
        <w:t>Ide o „kvalifikačný systém  dodávateľov“, ktorých bude verejný obstarávateľ vyzývať na predkladanie ponúk vo vyhlásených zákazkách. Systém je stále otvorený pre nových záujemcov, a tak aj v priebehu jeho trvania sa vedia noví záujemcovia prihlásiť a zapojiť do vyhlasovaných zákaziek. Záujemcovia, ktorí nie sú zaradení/kvalifikovaní v tomto systéme, nebudú môcť predložiť ponuku na čiastkové zákazky vyhlasované v systéme JOSEPHINE prostredníctvom ktorých bude verejný obstarávateľ realizovať nákup tovarov.</w:t>
      </w:r>
      <w:r w:rsidR="00BC50C4">
        <w:rPr>
          <w:color w:val="000000"/>
        </w:rPr>
        <w:t xml:space="preserve"> </w:t>
      </w:r>
      <w:r w:rsidRPr="00B77C9E">
        <w:rPr>
          <w:rFonts w:ascii="Arial" w:hAnsi="Arial" w:cs="Arial"/>
          <w:sz w:val="22"/>
          <w:szCs w:val="22"/>
        </w:rPr>
        <w:t xml:space="preserve">Verejný obstarávateľ bude pri prijímaní žiadostí o účasť a zasielaní výziev </w:t>
      </w:r>
      <w:r w:rsidR="00BC50C4">
        <w:rPr>
          <w:rFonts w:ascii="Arial" w:hAnsi="Arial" w:cs="Arial"/>
          <w:sz w:val="22"/>
          <w:szCs w:val="22"/>
        </w:rPr>
        <w:t xml:space="preserve">na predloženie ponuky </w:t>
      </w:r>
      <w:r w:rsidRPr="00B77C9E">
        <w:rPr>
          <w:rFonts w:ascii="Arial" w:hAnsi="Arial" w:cs="Arial"/>
          <w:sz w:val="22"/>
          <w:szCs w:val="22"/>
        </w:rPr>
        <w:t>komunikovať so záujemcami prostredníctvom systému JOSEPHINE</w:t>
      </w:r>
      <w:r w:rsidR="00F45912">
        <w:rPr>
          <w:rFonts w:ascii="Arial" w:hAnsi="Arial" w:cs="Arial"/>
          <w:sz w:val="22"/>
          <w:szCs w:val="22"/>
        </w:rPr>
        <w:t xml:space="preserve"> na webovom sídle: </w:t>
      </w:r>
      <w:hyperlink r:id="rId14" w:history="1">
        <w:r w:rsidR="00F45912" w:rsidRPr="00B77C9E">
          <w:rPr>
            <w:rStyle w:val="Hypertextovprepojenie"/>
            <w:rFonts w:ascii="Arial" w:hAnsi="Arial" w:cs="Arial"/>
            <w:sz w:val="22"/>
            <w:szCs w:val="22"/>
          </w:rPr>
          <w:t>https://josephine.proebiz.com</w:t>
        </w:r>
      </w:hyperlink>
      <w:r w:rsidR="00F45912">
        <w:rPr>
          <w:rFonts w:ascii="Arial" w:hAnsi="Arial" w:cs="Arial"/>
          <w:sz w:val="22"/>
          <w:szCs w:val="22"/>
        </w:rPr>
        <w:t xml:space="preserve">. </w:t>
      </w:r>
    </w:p>
    <w:p w:rsidR="00BC50C4" w:rsidRPr="00BC50C4" w:rsidRDefault="00BC50C4" w:rsidP="00B77C9E">
      <w:pPr>
        <w:spacing w:before="120"/>
        <w:ind w:left="426"/>
        <w:jc w:val="both"/>
        <w:rPr>
          <w:rFonts w:ascii="Arial" w:hAnsi="Arial" w:cs="Arial"/>
          <w:sz w:val="22"/>
          <w:szCs w:val="22"/>
        </w:rPr>
      </w:pPr>
      <w:r w:rsidRPr="00BC50C4">
        <w:rPr>
          <w:rFonts w:ascii="Arial" w:hAnsi="Arial" w:cs="Arial"/>
          <w:color w:val="000000"/>
          <w:sz w:val="22"/>
          <w:szCs w:val="22"/>
        </w:rPr>
        <w:t>Cieľom zriadenia DNS a zadávania zákaziek v DNS je umožniť verejnému obstarávateľovi flexibilné zadávanie zákaziek v súlade so zákonom o verejnom obstarávaní podľa svojich reálnych potrieb, t.j. v čase a rozsahu, ktorý mu je známy. Operatívnym zadávaním zákaziek chce verejný obstarávateľ podporiť účasť malých a stredných firiem vo verejnom obstarávaní.</w:t>
      </w:r>
    </w:p>
    <w:p w:rsidR="00F45912" w:rsidRDefault="00D56A3F" w:rsidP="00B77C9E">
      <w:pPr>
        <w:spacing w:before="120"/>
        <w:ind w:left="426"/>
        <w:jc w:val="both"/>
        <w:rPr>
          <w:rFonts w:ascii="Arial" w:hAnsi="Arial" w:cs="Arial"/>
          <w:sz w:val="22"/>
          <w:szCs w:val="22"/>
        </w:rPr>
      </w:pPr>
      <w:r w:rsidRPr="00B77C9E">
        <w:rPr>
          <w:rFonts w:ascii="Arial" w:hAnsi="Arial" w:cs="Arial"/>
          <w:b/>
          <w:sz w:val="22"/>
          <w:szCs w:val="22"/>
        </w:rPr>
        <w:t>Hospodárske subjekty</w:t>
      </w:r>
      <w:r w:rsidRPr="00B77C9E">
        <w:rPr>
          <w:rFonts w:ascii="Arial" w:hAnsi="Arial" w:cs="Arial"/>
          <w:sz w:val="22"/>
          <w:szCs w:val="22"/>
        </w:rPr>
        <w:t>, ktoré majú záujem dodávať tovar</w:t>
      </w:r>
      <w:r w:rsidR="00AA69EA">
        <w:rPr>
          <w:rFonts w:ascii="Arial" w:hAnsi="Arial" w:cs="Arial"/>
          <w:sz w:val="22"/>
          <w:szCs w:val="22"/>
        </w:rPr>
        <w:t xml:space="preserve"> </w:t>
      </w:r>
      <w:r w:rsidRPr="00B77C9E">
        <w:rPr>
          <w:rFonts w:ascii="Arial" w:hAnsi="Arial" w:cs="Arial"/>
          <w:sz w:val="22"/>
          <w:szCs w:val="22"/>
        </w:rPr>
        <w:t xml:space="preserve">pre verejného obstarávateľa sú povinné zaslať žiadosť o účasť prostredníctvom systému JOSEPHINE. </w:t>
      </w:r>
    </w:p>
    <w:p w:rsidR="00F45912" w:rsidRDefault="00D56A3F" w:rsidP="00B77C9E">
      <w:pPr>
        <w:spacing w:before="120"/>
        <w:ind w:left="426"/>
        <w:jc w:val="both"/>
        <w:rPr>
          <w:rFonts w:ascii="Arial" w:hAnsi="Arial" w:cs="Arial"/>
          <w:sz w:val="22"/>
          <w:szCs w:val="22"/>
        </w:rPr>
      </w:pPr>
      <w:r w:rsidRPr="00B77C9E">
        <w:rPr>
          <w:rFonts w:ascii="Arial" w:hAnsi="Arial" w:cs="Arial"/>
          <w:b/>
          <w:sz w:val="22"/>
          <w:szCs w:val="22"/>
        </w:rPr>
        <w:t>Záujemcom</w:t>
      </w:r>
      <w:r w:rsidRPr="00B77C9E">
        <w:rPr>
          <w:rFonts w:ascii="Arial" w:hAnsi="Arial" w:cs="Arial"/>
          <w:sz w:val="22"/>
          <w:szCs w:val="22"/>
        </w:rPr>
        <w:t xml:space="preserve"> sa rozumie hospodársky subjekt, ktorý v stanovenej lehote podal žiadosť o zaradenie do DNS. </w:t>
      </w:r>
    </w:p>
    <w:p w:rsidR="00F45912" w:rsidRDefault="00D56A3F" w:rsidP="00B77C9E">
      <w:pPr>
        <w:spacing w:before="120"/>
        <w:ind w:left="426"/>
        <w:jc w:val="both"/>
        <w:rPr>
          <w:rFonts w:ascii="Arial" w:hAnsi="Arial" w:cs="Arial"/>
          <w:sz w:val="22"/>
          <w:szCs w:val="22"/>
        </w:rPr>
      </w:pPr>
      <w:r w:rsidRPr="00B77C9E">
        <w:rPr>
          <w:rFonts w:ascii="Arial" w:hAnsi="Arial" w:cs="Arial"/>
          <w:b/>
          <w:sz w:val="22"/>
          <w:szCs w:val="22"/>
        </w:rPr>
        <w:t>Žiadosť o zaradenie do DNS</w:t>
      </w:r>
      <w:r w:rsidRPr="00B77C9E">
        <w:rPr>
          <w:rFonts w:ascii="Arial" w:hAnsi="Arial" w:cs="Arial"/>
          <w:sz w:val="22"/>
          <w:szCs w:val="22"/>
        </w:rPr>
        <w:t xml:space="preserve"> – je žiadosť o zaradenie do procesu verejného obstarávania, ktorou záujemca preukazuje splnenie podmienok účasti a súčasne predkladá informácie o sortimente tovarov</w:t>
      </w:r>
      <w:r w:rsidR="00AA69EA">
        <w:rPr>
          <w:rFonts w:ascii="Arial" w:hAnsi="Arial" w:cs="Arial"/>
          <w:sz w:val="22"/>
          <w:szCs w:val="22"/>
        </w:rPr>
        <w:t xml:space="preserve"> </w:t>
      </w:r>
      <w:r w:rsidRPr="00B77C9E">
        <w:rPr>
          <w:rFonts w:ascii="Arial" w:hAnsi="Arial" w:cs="Arial"/>
          <w:sz w:val="22"/>
          <w:szCs w:val="22"/>
        </w:rPr>
        <w:t xml:space="preserve">vo vzťahu k povahe predpokladaných nákupov, ktoré záujemca bežne </w:t>
      </w:r>
      <w:r w:rsidRPr="00B77C9E">
        <w:rPr>
          <w:rFonts w:ascii="Arial" w:hAnsi="Arial" w:cs="Arial"/>
          <w:sz w:val="22"/>
          <w:szCs w:val="22"/>
        </w:rPr>
        <w:lastRenderedPageBreak/>
        <w:t xml:space="preserve">ponúka na trhu v znení oznámenia o vyhlásení verejného obstarávania. Žiadosť o zaradenie do DNS je možné predkladať počas celej doby trvania DNS. </w:t>
      </w:r>
    </w:p>
    <w:p w:rsidR="00F45912" w:rsidRDefault="00D56A3F" w:rsidP="00B77C9E">
      <w:pPr>
        <w:spacing w:before="120"/>
        <w:ind w:left="426"/>
        <w:jc w:val="both"/>
        <w:rPr>
          <w:rFonts w:ascii="Arial" w:hAnsi="Arial" w:cs="Arial"/>
          <w:sz w:val="22"/>
          <w:szCs w:val="22"/>
        </w:rPr>
      </w:pPr>
      <w:r w:rsidRPr="00B77C9E">
        <w:rPr>
          <w:rFonts w:ascii="Arial" w:hAnsi="Arial" w:cs="Arial"/>
          <w:b/>
          <w:sz w:val="22"/>
          <w:szCs w:val="22"/>
        </w:rPr>
        <w:t>Vytvorením DNS</w:t>
      </w:r>
      <w:r w:rsidRPr="00B77C9E">
        <w:rPr>
          <w:rFonts w:ascii="Arial" w:hAnsi="Arial" w:cs="Arial"/>
          <w:sz w:val="22"/>
          <w:szCs w:val="22"/>
        </w:rPr>
        <w:t xml:space="preserve"> – sa rozumie zverejnenie oznámenia o vyhlásení verejného obstarávania postupom užšej súťaže v zmysle § 59 ods. 2 zákona. </w:t>
      </w:r>
    </w:p>
    <w:p w:rsidR="00F45912" w:rsidRPr="00784D91" w:rsidRDefault="00D56A3F" w:rsidP="00B77C9E">
      <w:pPr>
        <w:spacing w:before="120"/>
        <w:ind w:left="426"/>
        <w:jc w:val="both"/>
        <w:rPr>
          <w:rFonts w:ascii="Arial" w:hAnsi="Arial" w:cs="Arial"/>
          <w:sz w:val="22"/>
          <w:szCs w:val="22"/>
        </w:rPr>
      </w:pPr>
      <w:r w:rsidRPr="00B77C9E">
        <w:rPr>
          <w:rFonts w:ascii="Arial" w:hAnsi="Arial" w:cs="Arial"/>
          <w:b/>
          <w:sz w:val="22"/>
          <w:szCs w:val="22"/>
        </w:rPr>
        <w:t>Zriadením DNS</w:t>
      </w:r>
      <w:r w:rsidRPr="00B77C9E">
        <w:rPr>
          <w:rFonts w:ascii="Arial" w:hAnsi="Arial" w:cs="Arial"/>
          <w:sz w:val="22"/>
          <w:szCs w:val="22"/>
        </w:rPr>
        <w:t xml:space="preserve"> – sa rozumie </w:t>
      </w:r>
      <w:r w:rsidR="00784D91">
        <w:rPr>
          <w:rFonts w:ascii="Arial" w:hAnsi="Arial" w:cs="Arial"/>
          <w:sz w:val="22"/>
          <w:szCs w:val="22"/>
        </w:rPr>
        <w:t>okamih</w:t>
      </w:r>
      <w:r w:rsidR="00784D91">
        <w:rPr>
          <w:sz w:val="23"/>
          <w:szCs w:val="23"/>
        </w:rPr>
        <w:t xml:space="preserve">, </w:t>
      </w:r>
      <w:r w:rsidR="00784D91" w:rsidRPr="00784D91">
        <w:rPr>
          <w:rFonts w:ascii="Arial" w:hAnsi="Arial" w:cs="Arial"/>
          <w:sz w:val="22"/>
          <w:szCs w:val="22"/>
        </w:rPr>
        <w:t xml:space="preserve">keď verejný obstarávateľ oznámi záujemcom, ktorí doručili žiadosť o zaradenie do DNS v základnej lehote na podanie žiadostí, informáciu o vyhodnotení ich žiadostí podľa § 60 ods. </w:t>
      </w:r>
      <w:r w:rsidR="00BC50C4">
        <w:rPr>
          <w:rFonts w:ascii="Arial" w:hAnsi="Arial" w:cs="Arial"/>
          <w:sz w:val="22"/>
          <w:szCs w:val="22"/>
        </w:rPr>
        <w:t>9</w:t>
      </w:r>
      <w:r w:rsidR="00784D91" w:rsidRPr="00784D91">
        <w:rPr>
          <w:rFonts w:ascii="Arial" w:hAnsi="Arial" w:cs="Arial"/>
          <w:sz w:val="22"/>
          <w:szCs w:val="22"/>
        </w:rPr>
        <w:t xml:space="preserve"> zákona. </w:t>
      </w:r>
    </w:p>
    <w:p w:rsidR="00784D91" w:rsidRPr="00784D91" w:rsidRDefault="00784D91" w:rsidP="00784D91">
      <w:pPr>
        <w:overflowPunct/>
        <w:spacing w:before="120"/>
        <w:ind w:left="426"/>
        <w:jc w:val="both"/>
        <w:textAlignment w:val="auto"/>
        <w:rPr>
          <w:rFonts w:ascii="Arial" w:eastAsiaTheme="minorHAnsi" w:hAnsi="Arial" w:cs="Arial"/>
          <w:color w:val="000000"/>
          <w:sz w:val="22"/>
          <w:szCs w:val="22"/>
          <w:lang w:eastAsia="en-US"/>
        </w:rPr>
      </w:pPr>
      <w:r w:rsidRPr="00784D91">
        <w:rPr>
          <w:rFonts w:ascii="Arial" w:eastAsiaTheme="minorHAnsi" w:hAnsi="Arial" w:cs="Arial"/>
          <w:b/>
          <w:bCs/>
          <w:color w:val="000000"/>
          <w:sz w:val="22"/>
          <w:szCs w:val="22"/>
          <w:lang w:eastAsia="en-US"/>
        </w:rPr>
        <w:t xml:space="preserve">Základnou lehotou na podávanie žiadostí o zaradenie </w:t>
      </w:r>
      <w:r w:rsidRPr="00784D91">
        <w:rPr>
          <w:rFonts w:ascii="Arial" w:eastAsiaTheme="minorHAnsi" w:hAnsi="Arial" w:cs="Arial"/>
          <w:color w:val="000000"/>
          <w:sz w:val="22"/>
          <w:szCs w:val="22"/>
          <w:lang w:eastAsia="en-US"/>
        </w:rPr>
        <w:t xml:space="preserve">sa rozumie lehota, ktorá je uvedená v oznámení o vyhlásení verejného obstarávania. </w:t>
      </w:r>
    </w:p>
    <w:p w:rsidR="00784D91" w:rsidRPr="00784D91" w:rsidRDefault="00784D91" w:rsidP="00784D91">
      <w:pPr>
        <w:overflowPunct/>
        <w:spacing w:before="120"/>
        <w:ind w:left="426"/>
        <w:jc w:val="both"/>
        <w:textAlignment w:val="auto"/>
        <w:rPr>
          <w:rFonts w:ascii="Arial" w:eastAsiaTheme="minorHAnsi" w:hAnsi="Arial" w:cs="Arial"/>
          <w:color w:val="000000"/>
          <w:sz w:val="22"/>
          <w:szCs w:val="22"/>
          <w:lang w:eastAsia="en-US"/>
        </w:rPr>
      </w:pPr>
      <w:r w:rsidRPr="00784D91">
        <w:rPr>
          <w:rFonts w:ascii="Arial" w:eastAsiaTheme="minorHAnsi" w:hAnsi="Arial" w:cs="Arial"/>
          <w:b/>
          <w:bCs/>
          <w:color w:val="000000"/>
          <w:sz w:val="22"/>
          <w:szCs w:val="22"/>
          <w:lang w:eastAsia="en-US"/>
        </w:rPr>
        <w:t xml:space="preserve">Dodatočnou lehotou na podávanie žiadostí </w:t>
      </w:r>
      <w:r w:rsidRPr="00AA69EA">
        <w:rPr>
          <w:rFonts w:ascii="Arial" w:eastAsiaTheme="minorHAnsi" w:hAnsi="Arial" w:cs="Arial"/>
          <w:b/>
          <w:bCs/>
          <w:color w:val="000000"/>
          <w:sz w:val="22"/>
          <w:szCs w:val="22"/>
          <w:lang w:eastAsia="en-US"/>
        </w:rPr>
        <w:t>o zaradeni</w:t>
      </w:r>
      <w:r w:rsidRPr="00AA69EA">
        <w:rPr>
          <w:rFonts w:ascii="Arial" w:eastAsiaTheme="minorHAnsi" w:hAnsi="Arial" w:cs="Arial"/>
          <w:b/>
          <w:color w:val="000000"/>
          <w:sz w:val="22"/>
          <w:szCs w:val="22"/>
          <w:lang w:eastAsia="en-US"/>
        </w:rPr>
        <w:t>e</w:t>
      </w:r>
      <w:r w:rsidRPr="00784D91">
        <w:rPr>
          <w:rFonts w:ascii="Arial" w:eastAsiaTheme="minorHAnsi" w:hAnsi="Arial" w:cs="Arial"/>
          <w:color w:val="000000"/>
          <w:sz w:val="22"/>
          <w:szCs w:val="22"/>
          <w:lang w:eastAsia="en-US"/>
        </w:rPr>
        <w:t xml:space="preserve"> sa rozumie doba počas trvania DNS, t. j. od jeho zriadenia do jeho ukončenia. </w:t>
      </w:r>
    </w:p>
    <w:p w:rsidR="00784D91" w:rsidRPr="00784D91" w:rsidRDefault="00784D91" w:rsidP="00784D91">
      <w:pPr>
        <w:overflowPunct/>
        <w:spacing w:before="120"/>
        <w:ind w:left="426"/>
        <w:jc w:val="both"/>
        <w:textAlignment w:val="auto"/>
        <w:rPr>
          <w:rFonts w:ascii="Arial" w:eastAsiaTheme="minorHAnsi" w:hAnsi="Arial" w:cs="Arial"/>
          <w:color w:val="000000"/>
          <w:sz w:val="22"/>
          <w:szCs w:val="22"/>
          <w:lang w:eastAsia="en-US"/>
        </w:rPr>
      </w:pPr>
      <w:r w:rsidRPr="00784D91">
        <w:rPr>
          <w:rFonts w:ascii="Arial" w:eastAsiaTheme="minorHAnsi" w:hAnsi="Arial" w:cs="Arial"/>
          <w:b/>
          <w:bCs/>
          <w:color w:val="000000"/>
          <w:sz w:val="22"/>
          <w:szCs w:val="22"/>
          <w:lang w:eastAsia="en-US"/>
        </w:rPr>
        <w:t xml:space="preserve">Zákazkou </w:t>
      </w:r>
      <w:r w:rsidRPr="00784D91">
        <w:rPr>
          <w:rFonts w:ascii="Arial" w:eastAsiaTheme="minorHAnsi" w:hAnsi="Arial" w:cs="Arial"/>
          <w:color w:val="000000"/>
          <w:sz w:val="22"/>
          <w:szCs w:val="22"/>
          <w:lang w:eastAsia="en-US"/>
        </w:rPr>
        <w:t xml:space="preserve">sa rozumie zákazka vyhlásená verejným obstarávateľom v zriadenom DNS. Verejný obstarávateľ vyhlasuje zákazku odoslaním výzvy na predkladanie ponúk všetkým zaradeným záujemcom. </w:t>
      </w:r>
    </w:p>
    <w:p w:rsidR="00784D91" w:rsidRPr="00784D91" w:rsidRDefault="00784D91" w:rsidP="00784D91">
      <w:pPr>
        <w:overflowPunct/>
        <w:spacing w:before="120"/>
        <w:ind w:left="426"/>
        <w:jc w:val="both"/>
        <w:textAlignment w:val="auto"/>
        <w:rPr>
          <w:rFonts w:ascii="Arial" w:eastAsiaTheme="minorHAnsi" w:hAnsi="Arial" w:cs="Arial"/>
          <w:color w:val="000000"/>
          <w:sz w:val="22"/>
          <w:szCs w:val="22"/>
          <w:lang w:eastAsia="en-US"/>
        </w:rPr>
      </w:pPr>
      <w:r w:rsidRPr="00784D91">
        <w:rPr>
          <w:rFonts w:ascii="Arial" w:eastAsiaTheme="minorHAnsi" w:hAnsi="Arial" w:cs="Arial"/>
          <w:b/>
          <w:bCs/>
          <w:color w:val="000000"/>
          <w:sz w:val="22"/>
          <w:szCs w:val="22"/>
          <w:lang w:eastAsia="en-US"/>
        </w:rPr>
        <w:t xml:space="preserve">Lehotou na predkladanie ponúk </w:t>
      </w:r>
      <w:r w:rsidRPr="00784D91">
        <w:rPr>
          <w:rFonts w:ascii="Arial" w:eastAsiaTheme="minorHAnsi" w:hAnsi="Arial" w:cs="Arial"/>
          <w:color w:val="000000"/>
          <w:sz w:val="22"/>
          <w:szCs w:val="22"/>
          <w:lang w:eastAsia="en-US"/>
        </w:rPr>
        <w:t xml:space="preserve">sa rozumie lehota na predkladanie ponúk v rámci vyhlásenej zákazky v zriadenom DNS. Verejný obstarávateľ uvedie lehotu na predkladanie ponúk vo výzve na predkladanie ponúk, ktorou vyhlási zákazku. </w:t>
      </w:r>
    </w:p>
    <w:p w:rsidR="002840B0" w:rsidRPr="00CE386A" w:rsidRDefault="00784D91" w:rsidP="002840B0">
      <w:pPr>
        <w:overflowPunct/>
        <w:spacing w:before="120"/>
        <w:ind w:left="426"/>
        <w:jc w:val="both"/>
        <w:textAlignment w:val="auto"/>
        <w:rPr>
          <w:rFonts w:ascii="Arial" w:eastAsiaTheme="minorHAnsi" w:hAnsi="Arial" w:cs="Arial"/>
          <w:color w:val="000000"/>
          <w:sz w:val="22"/>
          <w:szCs w:val="22"/>
          <w:lang w:eastAsia="en-US"/>
        </w:rPr>
      </w:pPr>
      <w:r w:rsidRPr="00784D91">
        <w:rPr>
          <w:rFonts w:ascii="Arial" w:eastAsiaTheme="minorHAnsi" w:hAnsi="Arial" w:cs="Arial"/>
          <w:b/>
          <w:bCs/>
          <w:color w:val="000000"/>
          <w:sz w:val="22"/>
          <w:szCs w:val="22"/>
          <w:lang w:eastAsia="en-US"/>
        </w:rPr>
        <w:t xml:space="preserve">Skrátená lehota na predkladanie ponúk </w:t>
      </w:r>
      <w:r w:rsidRPr="00784D91">
        <w:rPr>
          <w:rFonts w:ascii="Arial" w:eastAsiaTheme="minorHAnsi" w:hAnsi="Arial" w:cs="Arial"/>
          <w:color w:val="000000"/>
          <w:sz w:val="22"/>
          <w:szCs w:val="22"/>
          <w:lang w:eastAsia="en-US"/>
        </w:rPr>
        <w:t xml:space="preserve">sa rozumie lehota na predkladanie ponúk v rámci vyhlásenej zákazky v zriadenom DNS. </w:t>
      </w:r>
      <w:r w:rsidR="002840B0" w:rsidRPr="00CE386A">
        <w:rPr>
          <w:rFonts w:ascii="Arial" w:hAnsi="Arial" w:cs="Arial"/>
          <w:noProof/>
          <w:sz w:val="22"/>
          <w:szCs w:val="24"/>
        </w:rPr>
        <w:t>určená dohodou so záujemcami v súlade s § 61 ods. 4 ZVO.</w:t>
      </w:r>
      <w:r w:rsidR="002840B0" w:rsidRPr="00CE386A">
        <w:rPr>
          <w:rFonts w:ascii="Arial" w:eastAsiaTheme="minorHAnsi" w:hAnsi="Arial" w:cs="Arial"/>
          <w:color w:val="000000"/>
          <w:sz w:val="22"/>
          <w:szCs w:val="22"/>
          <w:lang w:eastAsia="en-US"/>
        </w:rPr>
        <w:t xml:space="preserve"> </w:t>
      </w:r>
      <w:r w:rsidR="002840B0" w:rsidRPr="00CE386A">
        <w:rPr>
          <w:rFonts w:ascii="Arial" w:hAnsi="Arial" w:cs="Arial"/>
          <w:noProof/>
          <w:sz w:val="22"/>
          <w:szCs w:val="24"/>
        </w:rPr>
        <w:t>V</w:t>
      </w:r>
      <w:r w:rsidR="002840B0">
        <w:rPr>
          <w:rFonts w:ascii="Arial" w:hAnsi="Arial" w:cs="Arial"/>
          <w:noProof/>
          <w:sz w:val="22"/>
          <w:szCs w:val="24"/>
        </w:rPr>
        <w:t xml:space="preserve">erejný obstarávateľ smie použiť </w:t>
      </w:r>
      <w:r w:rsidR="002840B0" w:rsidRPr="00CE386A">
        <w:rPr>
          <w:rFonts w:ascii="Arial" w:hAnsi="Arial" w:cs="Arial"/>
          <w:noProof/>
          <w:sz w:val="22"/>
          <w:szCs w:val="24"/>
        </w:rPr>
        <w:t>skrátenú lehotu na predkladanie ponúk len v prípade, že dôjde k dohode so všetkými záujemcami zaradenými do DNS. V takom prípade bude lehota na predkladanie ponúk vo výzve na predkladanie ponúk stanovená na minimálne 3 pracovné dni.</w:t>
      </w:r>
    </w:p>
    <w:p w:rsidR="00D56A3F" w:rsidRDefault="00784D91" w:rsidP="00784D91">
      <w:pPr>
        <w:spacing w:before="120"/>
        <w:ind w:left="426"/>
        <w:jc w:val="both"/>
        <w:rPr>
          <w:rFonts w:ascii="Arial" w:eastAsiaTheme="minorHAnsi" w:hAnsi="Arial" w:cs="Arial"/>
          <w:color w:val="000000"/>
          <w:sz w:val="22"/>
          <w:szCs w:val="22"/>
          <w:lang w:eastAsia="en-US"/>
        </w:rPr>
      </w:pPr>
      <w:r w:rsidRPr="00784D91">
        <w:rPr>
          <w:rFonts w:ascii="Arial" w:eastAsiaTheme="minorHAnsi" w:hAnsi="Arial" w:cs="Arial"/>
          <w:b/>
          <w:bCs/>
          <w:color w:val="000000"/>
          <w:sz w:val="22"/>
          <w:szCs w:val="22"/>
          <w:lang w:eastAsia="en-US"/>
        </w:rPr>
        <w:t xml:space="preserve">Ponukou </w:t>
      </w:r>
      <w:r w:rsidRPr="00784D91">
        <w:rPr>
          <w:rFonts w:ascii="Arial" w:eastAsiaTheme="minorHAnsi" w:hAnsi="Arial" w:cs="Arial"/>
          <w:color w:val="000000"/>
          <w:sz w:val="22"/>
          <w:szCs w:val="22"/>
          <w:lang w:eastAsia="en-US"/>
        </w:rPr>
        <w:t>sa rozumie ponuka záujemcu predložená do vyhlásenej zákazky.</w:t>
      </w:r>
    </w:p>
    <w:p w:rsidR="00C76A82" w:rsidRPr="00784D91" w:rsidRDefault="00C76A82" w:rsidP="00784D91">
      <w:pPr>
        <w:spacing w:before="120"/>
        <w:ind w:left="426"/>
        <w:jc w:val="both"/>
        <w:rPr>
          <w:rFonts w:ascii="Arial" w:hAnsi="Arial" w:cs="Arial"/>
          <w:sz w:val="22"/>
          <w:szCs w:val="22"/>
          <w:highlight w:val="yellow"/>
        </w:rPr>
      </w:pPr>
      <w:r>
        <w:rPr>
          <w:rFonts w:ascii="Arial" w:eastAsiaTheme="minorHAnsi" w:hAnsi="Arial" w:cs="Arial"/>
          <w:b/>
          <w:bCs/>
          <w:color w:val="000000"/>
          <w:sz w:val="22"/>
          <w:szCs w:val="22"/>
          <w:lang w:eastAsia="en-US"/>
        </w:rPr>
        <w:t xml:space="preserve">Elektronickým katalógom </w:t>
      </w:r>
      <w:r w:rsidRPr="00957388">
        <w:rPr>
          <w:rFonts w:ascii="Arial" w:eastAsiaTheme="minorHAnsi" w:hAnsi="Arial" w:cs="Arial"/>
          <w:bCs/>
          <w:color w:val="000000"/>
          <w:sz w:val="22"/>
          <w:szCs w:val="22"/>
          <w:lang w:eastAsia="en-US"/>
        </w:rPr>
        <w:t>sa rozumie elektronický zoznam tovarov, rozdelených do kategórií, ktoré sú predmetom zadávania zákaziek v rámci zriadeného DNS.</w:t>
      </w:r>
      <w:r>
        <w:rPr>
          <w:rFonts w:ascii="Arial" w:eastAsiaTheme="minorHAnsi" w:hAnsi="Arial" w:cs="Arial"/>
          <w:b/>
          <w:bCs/>
          <w:color w:val="000000"/>
          <w:sz w:val="22"/>
          <w:szCs w:val="22"/>
          <w:lang w:eastAsia="en-US"/>
        </w:rPr>
        <w:t xml:space="preserve">    </w:t>
      </w:r>
    </w:p>
    <w:p w:rsidR="00F45912" w:rsidRPr="00B77C9E" w:rsidRDefault="00F45912" w:rsidP="00B77C9E">
      <w:pPr>
        <w:pStyle w:val="Nadpis2"/>
        <w:tabs>
          <w:tab w:val="clear" w:pos="576"/>
          <w:tab w:val="clear" w:pos="1260"/>
          <w:tab w:val="clear" w:pos="2160"/>
          <w:tab w:val="clear" w:pos="2880"/>
          <w:tab w:val="clear" w:pos="4500"/>
          <w:tab w:val="left" w:pos="426"/>
        </w:tabs>
        <w:spacing w:before="240"/>
        <w:ind w:left="0"/>
        <w:jc w:val="both"/>
        <w:rPr>
          <w:sz w:val="22"/>
          <w:szCs w:val="22"/>
        </w:rPr>
      </w:pPr>
      <w:bookmarkStart w:id="5" w:name="_Toc355611538"/>
      <w:bookmarkStart w:id="6" w:name="_Toc523043621"/>
      <w:bookmarkStart w:id="7" w:name="_Toc530515865"/>
      <w:bookmarkStart w:id="8" w:name="_Toc23419298"/>
      <w:bookmarkStart w:id="9" w:name="_Toc23436187"/>
      <w:r w:rsidRPr="00B77C9E">
        <w:rPr>
          <w:sz w:val="22"/>
          <w:szCs w:val="22"/>
        </w:rPr>
        <w:t xml:space="preserve">3. </w:t>
      </w:r>
      <w:r>
        <w:rPr>
          <w:sz w:val="22"/>
          <w:szCs w:val="22"/>
        </w:rPr>
        <w:tab/>
      </w:r>
      <w:r w:rsidRPr="00B77C9E">
        <w:rPr>
          <w:sz w:val="22"/>
          <w:szCs w:val="22"/>
        </w:rPr>
        <w:t>Predmet zákazky</w:t>
      </w:r>
      <w:bookmarkEnd w:id="5"/>
      <w:bookmarkEnd w:id="6"/>
      <w:bookmarkEnd w:id="7"/>
      <w:bookmarkEnd w:id="8"/>
      <w:bookmarkEnd w:id="9"/>
    </w:p>
    <w:p w:rsidR="00F45912" w:rsidRPr="00B77C9E" w:rsidRDefault="00F45912" w:rsidP="0043604E">
      <w:pPr>
        <w:pStyle w:val="Odsekzoznamu"/>
        <w:numPr>
          <w:ilvl w:val="1"/>
          <w:numId w:val="15"/>
        </w:numPr>
        <w:overflowPunct/>
        <w:autoSpaceDE/>
        <w:autoSpaceDN/>
        <w:adjustRightInd/>
        <w:spacing w:before="120" w:after="120"/>
        <w:ind w:left="426" w:hanging="426"/>
        <w:jc w:val="both"/>
        <w:textAlignment w:val="auto"/>
        <w:rPr>
          <w:rFonts w:ascii="Arial" w:hAnsi="Arial" w:cs="Arial"/>
          <w:sz w:val="22"/>
          <w:szCs w:val="22"/>
        </w:rPr>
      </w:pPr>
      <w:r w:rsidRPr="00B77C9E">
        <w:rPr>
          <w:rFonts w:ascii="Arial" w:hAnsi="Arial" w:cs="Arial"/>
          <w:sz w:val="22"/>
          <w:szCs w:val="22"/>
          <w:u w:val="single"/>
        </w:rPr>
        <w:t>Názov predmetu zákazky</w:t>
      </w:r>
      <w:r w:rsidR="0002022C">
        <w:rPr>
          <w:rFonts w:ascii="Arial" w:hAnsi="Arial" w:cs="Arial"/>
          <w:sz w:val="22"/>
          <w:szCs w:val="22"/>
          <w:u w:val="single"/>
        </w:rPr>
        <w:t xml:space="preserve"> </w:t>
      </w:r>
      <w:r w:rsidRPr="00B77C9E">
        <w:rPr>
          <w:rFonts w:ascii="Arial" w:hAnsi="Arial" w:cs="Arial"/>
          <w:sz w:val="22"/>
          <w:szCs w:val="22"/>
        </w:rPr>
        <w:t>:</w:t>
      </w:r>
    </w:p>
    <w:p w:rsidR="00F45912" w:rsidRPr="00B77C9E" w:rsidRDefault="00264C08" w:rsidP="00B77C9E">
      <w:pPr>
        <w:pStyle w:val="Zkladntext3"/>
        <w:tabs>
          <w:tab w:val="left" w:pos="426"/>
        </w:tabs>
        <w:ind w:left="426"/>
        <w:jc w:val="both"/>
        <w:rPr>
          <w:rFonts w:ascii="Arial" w:hAnsi="Arial" w:cs="Arial"/>
          <w:b/>
          <w:sz w:val="22"/>
          <w:szCs w:val="22"/>
        </w:rPr>
      </w:pPr>
      <w:r>
        <w:rPr>
          <w:rFonts w:ascii="Arial" w:hAnsi="Arial" w:cs="Arial"/>
          <w:b/>
          <w:sz w:val="22"/>
          <w:szCs w:val="22"/>
        </w:rPr>
        <w:t>Potravin</w:t>
      </w:r>
      <w:r w:rsidR="00D00A66">
        <w:rPr>
          <w:rFonts w:ascii="Arial" w:hAnsi="Arial" w:cs="Arial"/>
          <w:b/>
          <w:sz w:val="22"/>
          <w:szCs w:val="22"/>
        </w:rPr>
        <w:t>y</w:t>
      </w:r>
      <w:r>
        <w:rPr>
          <w:rFonts w:ascii="Arial" w:hAnsi="Arial" w:cs="Arial"/>
          <w:b/>
          <w:sz w:val="22"/>
          <w:szCs w:val="22"/>
        </w:rPr>
        <w:t xml:space="preserve"> a potravinové výrobky</w:t>
      </w:r>
      <w:r w:rsidR="006F2B8E">
        <w:rPr>
          <w:rFonts w:ascii="Arial" w:hAnsi="Arial" w:cs="Arial"/>
          <w:b/>
          <w:sz w:val="22"/>
          <w:szCs w:val="22"/>
        </w:rPr>
        <w:t xml:space="preserve"> I</w:t>
      </w:r>
    </w:p>
    <w:p w:rsidR="0002022C" w:rsidRPr="00B77C9E" w:rsidRDefault="0002022C" w:rsidP="0043604E">
      <w:pPr>
        <w:pStyle w:val="Odsekzoznamu"/>
        <w:numPr>
          <w:ilvl w:val="1"/>
          <w:numId w:val="15"/>
        </w:numPr>
        <w:ind w:left="426" w:hanging="426"/>
        <w:jc w:val="both"/>
        <w:rPr>
          <w:rFonts w:ascii="Arial" w:hAnsi="Arial" w:cs="Arial"/>
          <w:sz w:val="22"/>
          <w:szCs w:val="22"/>
          <w:u w:val="single"/>
        </w:rPr>
      </w:pPr>
      <w:r w:rsidRPr="00B77C9E">
        <w:rPr>
          <w:rFonts w:ascii="Arial" w:hAnsi="Arial" w:cs="Arial"/>
          <w:sz w:val="22"/>
          <w:szCs w:val="22"/>
          <w:u w:val="single"/>
        </w:rPr>
        <w:t>Opis predmetu zákazky :</w:t>
      </w:r>
    </w:p>
    <w:p w:rsidR="00A2108B" w:rsidRDefault="00784D91" w:rsidP="00784D91">
      <w:pPr>
        <w:pStyle w:val="Odsekzoznamu"/>
        <w:ind w:left="426"/>
        <w:jc w:val="both"/>
        <w:rPr>
          <w:rFonts w:ascii="Arial" w:hAnsi="Arial" w:cs="Arial"/>
          <w:sz w:val="22"/>
          <w:szCs w:val="22"/>
        </w:rPr>
      </w:pPr>
      <w:r w:rsidRPr="00784D91">
        <w:rPr>
          <w:rFonts w:ascii="Arial" w:hAnsi="Arial" w:cs="Arial"/>
          <w:sz w:val="22"/>
          <w:szCs w:val="22"/>
        </w:rPr>
        <w:t>Predmetom zákazky je zriadenie dynamického nákupného systému, ktorý bude slúžiť na zadávanie zákaziek na dodanie bežne dostupn</w:t>
      </w:r>
      <w:r w:rsidR="0091098A">
        <w:rPr>
          <w:rFonts w:ascii="Arial" w:hAnsi="Arial" w:cs="Arial"/>
          <w:sz w:val="22"/>
          <w:szCs w:val="22"/>
        </w:rPr>
        <w:t xml:space="preserve">ého </w:t>
      </w:r>
      <w:r w:rsidRPr="00784D91">
        <w:rPr>
          <w:rFonts w:ascii="Arial" w:hAnsi="Arial" w:cs="Arial"/>
          <w:sz w:val="22"/>
          <w:szCs w:val="22"/>
        </w:rPr>
        <w:t>tovar</w:t>
      </w:r>
      <w:r w:rsidR="0091098A">
        <w:rPr>
          <w:rFonts w:ascii="Arial" w:hAnsi="Arial" w:cs="Arial"/>
          <w:sz w:val="22"/>
          <w:szCs w:val="22"/>
        </w:rPr>
        <w:t xml:space="preserve">u, </w:t>
      </w:r>
      <w:r w:rsidR="0044347C">
        <w:rPr>
          <w:rFonts w:ascii="Arial" w:hAnsi="Arial" w:cs="Arial"/>
          <w:sz w:val="22"/>
          <w:szCs w:val="22"/>
        </w:rPr>
        <w:t xml:space="preserve">príslušných kategórií, </w:t>
      </w:r>
      <w:r w:rsidR="0091098A">
        <w:rPr>
          <w:rFonts w:ascii="Arial" w:hAnsi="Arial" w:cs="Arial"/>
          <w:sz w:val="22"/>
          <w:szCs w:val="22"/>
        </w:rPr>
        <w:t xml:space="preserve">ktorým </w:t>
      </w:r>
      <w:r w:rsidR="00264C08">
        <w:rPr>
          <w:rFonts w:ascii="Arial" w:hAnsi="Arial" w:cs="Arial"/>
          <w:sz w:val="22"/>
          <w:szCs w:val="22"/>
        </w:rPr>
        <w:t>sú „Potraviny a potravinové výrobky</w:t>
      </w:r>
      <w:r w:rsidR="000F6413">
        <w:rPr>
          <w:rFonts w:ascii="Arial" w:hAnsi="Arial" w:cs="Arial"/>
          <w:sz w:val="22"/>
          <w:szCs w:val="22"/>
        </w:rPr>
        <w:t xml:space="preserve"> </w:t>
      </w:r>
      <w:r w:rsidR="00264C08">
        <w:rPr>
          <w:rFonts w:ascii="Arial" w:hAnsi="Arial" w:cs="Arial"/>
          <w:sz w:val="22"/>
          <w:szCs w:val="22"/>
        </w:rPr>
        <w:t>“</w:t>
      </w:r>
      <w:r w:rsidR="0091098A">
        <w:rPr>
          <w:rFonts w:ascii="Arial" w:hAnsi="Arial" w:cs="Arial"/>
          <w:sz w:val="22"/>
          <w:szCs w:val="22"/>
        </w:rPr>
        <w:t xml:space="preserve"> </w:t>
      </w:r>
      <w:r w:rsidR="0091098A" w:rsidRPr="0091098A">
        <w:rPr>
          <w:rFonts w:ascii="Arial" w:hAnsi="Arial" w:cs="Arial"/>
          <w:color w:val="000000"/>
          <w:sz w:val="22"/>
          <w:szCs w:val="22"/>
        </w:rPr>
        <w:t xml:space="preserve">v rozsahu CPV kódov uvedených nižšie, vrátane dodania </w:t>
      </w:r>
      <w:r w:rsidR="0091098A">
        <w:rPr>
          <w:rFonts w:ascii="Arial" w:hAnsi="Arial" w:cs="Arial"/>
          <w:color w:val="000000"/>
          <w:sz w:val="22"/>
          <w:szCs w:val="22"/>
        </w:rPr>
        <w:t xml:space="preserve">do miesta plnenia a poskytnutia </w:t>
      </w:r>
      <w:r w:rsidR="0091098A" w:rsidRPr="0091098A">
        <w:rPr>
          <w:rFonts w:ascii="Arial" w:hAnsi="Arial" w:cs="Arial"/>
          <w:color w:val="000000"/>
          <w:sz w:val="22"/>
          <w:szCs w:val="22"/>
        </w:rPr>
        <w:t>všetkých súvisiacich služieb</w:t>
      </w:r>
      <w:r w:rsidR="0091098A">
        <w:rPr>
          <w:rFonts w:ascii="Arial" w:hAnsi="Arial" w:cs="Arial"/>
          <w:color w:val="000000"/>
          <w:sz w:val="22"/>
          <w:szCs w:val="22"/>
        </w:rPr>
        <w:t xml:space="preserve"> spojených s plnením.</w:t>
      </w:r>
      <w:r w:rsidRPr="0091098A">
        <w:rPr>
          <w:rFonts w:ascii="Arial" w:hAnsi="Arial" w:cs="Arial"/>
          <w:sz w:val="22"/>
          <w:szCs w:val="22"/>
        </w:rPr>
        <w:t xml:space="preserve"> </w:t>
      </w:r>
    </w:p>
    <w:p w:rsidR="0044347C" w:rsidRDefault="0044347C" w:rsidP="00D80B8B">
      <w:pPr>
        <w:overflowPunct/>
        <w:ind w:left="426"/>
        <w:jc w:val="both"/>
        <w:textAlignment w:val="auto"/>
        <w:rPr>
          <w:rFonts w:ascii="Arial" w:hAnsi="Arial" w:cs="Arial"/>
          <w:sz w:val="22"/>
          <w:szCs w:val="22"/>
        </w:rPr>
      </w:pPr>
      <w:r>
        <w:rPr>
          <w:rFonts w:ascii="Arial" w:hAnsi="Arial" w:cs="Arial"/>
          <w:sz w:val="22"/>
          <w:szCs w:val="22"/>
        </w:rPr>
        <w:t>Ide o</w:t>
      </w:r>
      <w:r w:rsidR="001674D5">
        <w:rPr>
          <w:rFonts w:ascii="Arial" w:hAnsi="Arial" w:cs="Arial"/>
          <w:sz w:val="22"/>
          <w:szCs w:val="22"/>
        </w:rPr>
        <w:t xml:space="preserve"> nasledovné </w:t>
      </w:r>
      <w:r>
        <w:rPr>
          <w:rFonts w:ascii="Arial" w:hAnsi="Arial" w:cs="Arial"/>
          <w:sz w:val="22"/>
          <w:szCs w:val="22"/>
        </w:rPr>
        <w:t>kategórie</w:t>
      </w:r>
      <w:r w:rsidR="001674D5">
        <w:rPr>
          <w:rFonts w:ascii="Arial" w:hAnsi="Arial" w:cs="Arial"/>
          <w:sz w:val="22"/>
          <w:szCs w:val="22"/>
        </w:rPr>
        <w:t>:</w:t>
      </w:r>
    </w:p>
    <w:p w:rsidR="007F41C3" w:rsidRDefault="006F2B8E" w:rsidP="007F41C3">
      <w:pPr>
        <w:widowControl w:val="0"/>
        <w:tabs>
          <w:tab w:val="left" w:pos="1985"/>
        </w:tabs>
        <w:overflowPunct/>
        <w:autoSpaceDE/>
        <w:autoSpaceDN/>
        <w:adjustRightInd/>
        <w:ind w:left="426"/>
        <w:textAlignment w:val="auto"/>
        <w:rPr>
          <w:rFonts w:ascii="Arial" w:hAnsi="Arial" w:cs="Arial"/>
          <w:sz w:val="22"/>
          <w:szCs w:val="22"/>
        </w:rPr>
      </w:pPr>
      <w:r>
        <w:rPr>
          <w:rFonts w:ascii="Arial" w:hAnsi="Arial" w:cs="Arial"/>
          <w:sz w:val="22"/>
          <w:szCs w:val="22"/>
        </w:rPr>
        <w:t>Kategória č. 1</w:t>
      </w:r>
      <w:r w:rsidR="007F41C3">
        <w:rPr>
          <w:rFonts w:ascii="Arial" w:hAnsi="Arial" w:cs="Arial"/>
          <w:sz w:val="22"/>
          <w:szCs w:val="22"/>
        </w:rPr>
        <w:t xml:space="preserve"> </w:t>
      </w:r>
      <w:r w:rsidR="007F41C3">
        <w:rPr>
          <w:rFonts w:ascii="Arial" w:hAnsi="Arial" w:cs="Arial"/>
          <w:sz w:val="22"/>
          <w:szCs w:val="22"/>
        </w:rPr>
        <w:tab/>
      </w:r>
      <w:r w:rsidR="00350897">
        <w:rPr>
          <w:rFonts w:ascii="Arial" w:hAnsi="Arial" w:cs="Arial"/>
          <w:color w:val="000000"/>
          <w:sz w:val="22"/>
          <w:szCs w:val="22"/>
        </w:rPr>
        <w:t xml:space="preserve">Mrazené potraviny </w:t>
      </w:r>
      <w:r w:rsidR="00350897">
        <w:rPr>
          <w:rFonts w:ascii="Arial" w:hAnsi="Arial" w:cs="Arial"/>
          <w:color w:val="000000"/>
          <w:sz w:val="22"/>
          <w:szCs w:val="22"/>
        </w:rPr>
        <w:tab/>
      </w:r>
    </w:p>
    <w:p w:rsidR="007F41C3" w:rsidRDefault="007F41C3" w:rsidP="007F41C3">
      <w:pPr>
        <w:widowControl w:val="0"/>
        <w:tabs>
          <w:tab w:val="left" w:pos="1985"/>
        </w:tabs>
        <w:overflowPunct/>
        <w:autoSpaceDE/>
        <w:autoSpaceDN/>
        <w:adjustRightInd/>
        <w:ind w:left="426"/>
        <w:textAlignment w:val="auto"/>
        <w:rPr>
          <w:rFonts w:ascii="Arial" w:hAnsi="Arial" w:cs="Arial"/>
          <w:sz w:val="22"/>
          <w:szCs w:val="22"/>
        </w:rPr>
      </w:pPr>
      <w:r>
        <w:rPr>
          <w:rFonts w:ascii="Arial" w:hAnsi="Arial" w:cs="Arial"/>
          <w:sz w:val="22"/>
          <w:szCs w:val="22"/>
        </w:rPr>
        <w:t xml:space="preserve">Kategória č. </w:t>
      </w:r>
      <w:r w:rsidR="006F2B8E">
        <w:rPr>
          <w:rFonts w:ascii="Arial" w:hAnsi="Arial" w:cs="Arial"/>
          <w:sz w:val="22"/>
          <w:szCs w:val="22"/>
        </w:rPr>
        <w:t>2</w:t>
      </w:r>
      <w:r>
        <w:rPr>
          <w:rFonts w:ascii="Arial" w:hAnsi="Arial" w:cs="Arial"/>
          <w:sz w:val="22"/>
          <w:szCs w:val="22"/>
        </w:rPr>
        <w:tab/>
      </w:r>
      <w:r w:rsidR="00350897" w:rsidRPr="00A362CC">
        <w:rPr>
          <w:rFonts w:ascii="Arial" w:hAnsi="Arial" w:cs="Arial"/>
          <w:color w:val="000000"/>
          <w:sz w:val="22"/>
          <w:szCs w:val="22"/>
        </w:rPr>
        <w:t>Mäso a mäsové výrobky</w:t>
      </w:r>
      <w:r w:rsidR="00350897" w:rsidRPr="00A362CC">
        <w:rPr>
          <w:rFonts w:ascii="Arial" w:hAnsi="Arial" w:cs="Arial"/>
          <w:color w:val="000000"/>
          <w:sz w:val="22"/>
          <w:szCs w:val="22"/>
        </w:rPr>
        <w:tab/>
      </w:r>
    </w:p>
    <w:p w:rsidR="007F41C3" w:rsidRDefault="007F41C3" w:rsidP="007F41C3">
      <w:pPr>
        <w:widowControl w:val="0"/>
        <w:tabs>
          <w:tab w:val="left" w:pos="1985"/>
        </w:tabs>
        <w:overflowPunct/>
        <w:autoSpaceDE/>
        <w:autoSpaceDN/>
        <w:adjustRightInd/>
        <w:ind w:left="426"/>
        <w:textAlignment w:val="auto"/>
        <w:rPr>
          <w:rFonts w:ascii="Arial" w:hAnsi="Arial" w:cs="Arial"/>
          <w:sz w:val="22"/>
          <w:szCs w:val="22"/>
        </w:rPr>
      </w:pPr>
      <w:r>
        <w:rPr>
          <w:rFonts w:ascii="Arial" w:hAnsi="Arial" w:cs="Arial"/>
          <w:sz w:val="22"/>
          <w:szCs w:val="22"/>
        </w:rPr>
        <w:t xml:space="preserve">Kategória č. </w:t>
      </w:r>
      <w:r w:rsidR="006F2B8E">
        <w:rPr>
          <w:rFonts w:ascii="Arial" w:hAnsi="Arial" w:cs="Arial"/>
          <w:sz w:val="22"/>
          <w:szCs w:val="22"/>
        </w:rPr>
        <w:t>3</w:t>
      </w:r>
      <w:r>
        <w:rPr>
          <w:rFonts w:ascii="Arial" w:hAnsi="Arial" w:cs="Arial"/>
          <w:sz w:val="22"/>
          <w:szCs w:val="22"/>
        </w:rPr>
        <w:tab/>
      </w:r>
      <w:r w:rsidR="00350897" w:rsidRPr="00A362CC">
        <w:rPr>
          <w:rFonts w:ascii="Arial" w:hAnsi="Arial" w:cs="Arial"/>
          <w:color w:val="000000"/>
          <w:sz w:val="22"/>
          <w:szCs w:val="22"/>
        </w:rPr>
        <w:t>Mlieko a mliečne výrobky</w:t>
      </w:r>
      <w:r w:rsidR="00350897" w:rsidRPr="00A362CC">
        <w:rPr>
          <w:rFonts w:ascii="Arial" w:hAnsi="Arial" w:cs="Arial"/>
          <w:color w:val="000000"/>
          <w:sz w:val="22"/>
          <w:szCs w:val="22"/>
        </w:rPr>
        <w:tab/>
      </w:r>
    </w:p>
    <w:p w:rsidR="007F41C3" w:rsidRDefault="007F41C3" w:rsidP="007F41C3">
      <w:pPr>
        <w:widowControl w:val="0"/>
        <w:tabs>
          <w:tab w:val="left" w:pos="1985"/>
        </w:tabs>
        <w:overflowPunct/>
        <w:autoSpaceDE/>
        <w:autoSpaceDN/>
        <w:adjustRightInd/>
        <w:ind w:left="426"/>
        <w:textAlignment w:val="auto"/>
        <w:rPr>
          <w:rFonts w:ascii="Arial" w:hAnsi="Arial" w:cs="Arial"/>
          <w:sz w:val="22"/>
          <w:szCs w:val="22"/>
        </w:rPr>
      </w:pPr>
      <w:r>
        <w:rPr>
          <w:rFonts w:ascii="Arial" w:hAnsi="Arial" w:cs="Arial"/>
          <w:sz w:val="22"/>
          <w:szCs w:val="22"/>
        </w:rPr>
        <w:t xml:space="preserve">Kategória č. </w:t>
      </w:r>
      <w:r w:rsidR="006F2B8E">
        <w:rPr>
          <w:rFonts w:ascii="Arial" w:hAnsi="Arial" w:cs="Arial"/>
          <w:sz w:val="22"/>
          <w:szCs w:val="22"/>
        </w:rPr>
        <w:t>4</w:t>
      </w:r>
      <w:r>
        <w:rPr>
          <w:rFonts w:ascii="Arial" w:hAnsi="Arial" w:cs="Arial"/>
          <w:sz w:val="22"/>
          <w:szCs w:val="22"/>
        </w:rPr>
        <w:tab/>
      </w:r>
      <w:r w:rsidR="00350897" w:rsidRPr="00350897">
        <w:rPr>
          <w:rFonts w:ascii="Arial" w:hAnsi="Arial" w:cs="Arial"/>
          <w:color w:val="000000"/>
          <w:sz w:val="22"/>
          <w:szCs w:val="22"/>
        </w:rPr>
        <w:t>Čerstvé ovocie a zelenina</w:t>
      </w:r>
      <w:r w:rsidR="00350897" w:rsidRPr="00350897">
        <w:rPr>
          <w:rFonts w:ascii="Arial" w:hAnsi="Arial" w:cs="Arial"/>
          <w:color w:val="000000"/>
          <w:sz w:val="22"/>
          <w:szCs w:val="22"/>
        </w:rPr>
        <w:tab/>
      </w:r>
    </w:p>
    <w:p w:rsidR="007F41C3" w:rsidRDefault="007F41C3" w:rsidP="007F41C3">
      <w:pPr>
        <w:widowControl w:val="0"/>
        <w:tabs>
          <w:tab w:val="left" w:pos="1985"/>
        </w:tabs>
        <w:overflowPunct/>
        <w:autoSpaceDE/>
        <w:autoSpaceDN/>
        <w:adjustRightInd/>
        <w:ind w:left="426"/>
        <w:textAlignment w:val="auto"/>
        <w:rPr>
          <w:rFonts w:ascii="Arial" w:hAnsi="Arial" w:cs="Arial"/>
          <w:sz w:val="22"/>
          <w:szCs w:val="22"/>
        </w:rPr>
      </w:pPr>
      <w:r>
        <w:rPr>
          <w:rFonts w:ascii="Arial" w:hAnsi="Arial" w:cs="Arial"/>
          <w:sz w:val="22"/>
          <w:szCs w:val="22"/>
        </w:rPr>
        <w:t xml:space="preserve">Kategória č. </w:t>
      </w:r>
      <w:r w:rsidR="006F2B8E">
        <w:rPr>
          <w:rFonts w:ascii="Arial" w:hAnsi="Arial" w:cs="Arial"/>
          <w:sz w:val="22"/>
          <w:szCs w:val="22"/>
        </w:rPr>
        <w:t>5</w:t>
      </w:r>
      <w:r w:rsidR="006F2B8E">
        <w:rPr>
          <w:rFonts w:ascii="Arial" w:hAnsi="Arial" w:cs="Arial"/>
          <w:sz w:val="22"/>
          <w:szCs w:val="22"/>
        </w:rPr>
        <w:tab/>
      </w:r>
      <w:r w:rsidR="00350897" w:rsidRPr="00350897">
        <w:rPr>
          <w:rFonts w:ascii="Arial" w:hAnsi="Arial" w:cs="Arial"/>
          <w:color w:val="000000"/>
          <w:sz w:val="22"/>
          <w:szCs w:val="22"/>
        </w:rPr>
        <w:t>Zemiaky</w:t>
      </w:r>
      <w:r w:rsidR="00350897" w:rsidRPr="00350897">
        <w:rPr>
          <w:rFonts w:ascii="Arial" w:hAnsi="Arial" w:cs="Arial"/>
          <w:color w:val="000000"/>
          <w:sz w:val="22"/>
          <w:szCs w:val="22"/>
        </w:rPr>
        <w:tab/>
      </w:r>
      <w:r w:rsidR="00350897" w:rsidRPr="00350897">
        <w:rPr>
          <w:rFonts w:ascii="Arial" w:hAnsi="Arial" w:cs="Arial"/>
          <w:sz w:val="22"/>
          <w:szCs w:val="22"/>
        </w:rPr>
        <w:t xml:space="preserve"> </w:t>
      </w:r>
    </w:p>
    <w:p w:rsidR="00362B0D" w:rsidRDefault="00362B0D" w:rsidP="00362B0D">
      <w:pPr>
        <w:overflowPunct/>
        <w:spacing w:before="120"/>
        <w:ind w:left="426"/>
        <w:jc w:val="both"/>
        <w:textAlignment w:val="auto"/>
        <w:rPr>
          <w:rFonts w:ascii="Arial" w:eastAsiaTheme="minorHAnsi" w:hAnsi="Arial" w:cs="Arial"/>
          <w:color w:val="000000"/>
          <w:sz w:val="22"/>
          <w:szCs w:val="22"/>
          <w:lang w:eastAsia="en-US"/>
        </w:rPr>
      </w:pPr>
      <w:r w:rsidRPr="00BA45C1">
        <w:rPr>
          <w:rFonts w:ascii="Arial" w:eastAsiaTheme="minorHAnsi" w:hAnsi="Arial" w:cs="Arial"/>
          <w:color w:val="000000"/>
          <w:sz w:val="22"/>
          <w:szCs w:val="22"/>
          <w:lang w:eastAsia="en-US"/>
        </w:rPr>
        <w:t xml:space="preserve">Povaha predpokladaných nákupov v rámci dynamického nákupného systému </w:t>
      </w:r>
      <w:r>
        <w:rPr>
          <w:rFonts w:ascii="Arial" w:eastAsiaTheme="minorHAnsi" w:hAnsi="Arial" w:cs="Arial"/>
          <w:color w:val="000000"/>
          <w:sz w:val="22"/>
          <w:szCs w:val="22"/>
          <w:lang w:eastAsia="en-US"/>
        </w:rPr>
        <w:t xml:space="preserve">a ďalšie informácie k predmetu zákazky sú uvedené </w:t>
      </w:r>
      <w:r w:rsidRPr="00BA45C1">
        <w:rPr>
          <w:rFonts w:ascii="Arial" w:eastAsiaTheme="minorHAnsi" w:hAnsi="Arial" w:cs="Arial"/>
          <w:color w:val="000000"/>
          <w:sz w:val="22"/>
          <w:szCs w:val="22"/>
          <w:lang w:eastAsia="en-US"/>
        </w:rPr>
        <w:t xml:space="preserve">v časti </w:t>
      </w:r>
      <w:r>
        <w:rPr>
          <w:rFonts w:ascii="Arial" w:eastAsiaTheme="minorHAnsi" w:hAnsi="Arial" w:cs="Arial"/>
          <w:color w:val="000000"/>
          <w:sz w:val="22"/>
          <w:szCs w:val="22"/>
          <w:lang w:eastAsia="en-US"/>
        </w:rPr>
        <w:t>B. OPIS PREDMETU ZÁKAZKY t</w:t>
      </w:r>
      <w:r w:rsidRPr="00BA45C1">
        <w:rPr>
          <w:rFonts w:ascii="Arial" w:eastAsiaTheme="minorHAnsi" w:hAnsi="Arial" w:cs="Arial"/>
          <w:color w:val="000000"/>
          <w:sz w:val="22"/>
          <w:szCs w:val="22"/>
          <w:lang w:eastAsia="en-US"/>
        </w:rPr>
        <w:t xml:space="preserve">ýchto súťažných podkladov. </w:t>
      </w:r>
    </w:p>
    <w:p w:rsidR="002840B0" w:rsidRDefault="002840B0" w:rsidP="002840B0">
      <w:pPr>
        <w:overflowPunct/>
        <w:spacing w:before="120"/>
        <w:ind w:left="426"/>
        <w:jc w:val="both"/>
        <w:textAlignment w:val="auto"/>
        <w:rPr>
          <w:rFonts w:ascii="Arial" w:hAnsi="Arial" w:cs="Arial"/>
          <w:sz w:val="22"/>
          <w:szCs w:val="22"/>
        </w:rPr>
      </w:pPr>
      <w:commentRangeStart w:id="10"/>
      <w:r>
        <w:rPr>
          <w:rFonts w:ascii="Arial" w:hAnsi="Arial" w:cs="Arial"/>
          <w:sz w:val="22"/>
          <w:szCs w:val="22"/>
        </w:rPr>
        <w:t>Z</w:t>
      </w:r>
      <w:r w:rsidRPr="00CE386A">
        <w:rPr>
          <w:rFonts w:ascii="Arial" w:hAnsi="Arial" w:cs="Arial"/>
          <w:sz w:val="22"/>
          <w:szCs w:val="22"/>
        </w:rPr>
        <w:t>adávanie zákaziek v dynamickom nákupnom systéme sa uskutoční na základe výberu z predložen</w:t>
      </w:r>
      <w:r>
        <w:rPr>
          <w:rFonts w:ascii="Arial" w:hAnsi="Arial" w:cs="Arial"/>
          <w:sz w:val="22"/>
          <w:szCs w:val="22"/>
        </w:rPr>
        <w:t>ého</w:t>
      </w:r>
      <w:r w:rsidRPr="00CE386A">
        <w:rPr>
          <w:rFonts w:ascii="Arial" w:hAnsi="Arial" w:cs="Arial"/>
          <w:sz w:val="22"/>
          <w:szCs w:val="22"/>
        </w:rPr>
        <w:t xml:space="preserve"> elektronick</w:t>
      </w:r>
      <w:r>
        <w:rPr>
          <w:rFonts w:ascii="Arial" w:hAnsi="Arial" w:cs="Arial"/>
          <w:sz w:val="22"/>
          <w:szCs w:val="22"/>
        </w:rPr>
        <w:t>ého</w:t>
      </w:r>
      <w:r w:rsidRPr="00CE386A">
        <w:rPr>
          <w:rFonts w:ascii="Arial" w:hAnsi="Arial" w:cs="Arial"/>
          <w:sz w:val="22"/>
          <w:szCs w:val="22"/>
        </w:rPr>
        <w:t xml:space="preserve"> katalóg</w:t>
      </w:r>
      <w:r>
        <w:rPr>
          <w:rFonts w:ascii="Arial" w:hAnsi="Arial" w:cs="Arial"/>
          <w:sz w:val="22"/>
          <w:szCs w:val="22"/>
        </w:rPr>
        <w:t>u,</w:t>
      </w:r>
      <w:r w:rsidRPr="00BB38A9">
        <w:rPr>
          <w:rFonts w:ascii="Arial" w:hAnsi="Arial" w:cs="Arial"/>
          <w:sz w:val="22"/>
          <w:szCs w:val="22"/>
        </w:rPr>
        <w:t xml:space="preserve"> </w:t>
      </w:r>
      <w:r>
        <w:rPr>
          <w:rFonts w:ascii="Arial" w:hAnsi="Arial" w:cs="Arial"/>
          <w:sz w:val="22"/>
          <w:szCs w:val="22"/>
        </w:rPr>
        <w:t>tzv. SPEED KATALÓG, ktorý je prístupný všetkým záujemcom a v ktorom je uvedená p</w:t>
      </w:r>
      <w:r w:rsidRPr="00577A2A">
        <w:rPr>
          <w:rFonts w:ascii="Arial" w:hAnsi="Arial" w:cs="Arial"/>
          <w:sz w:val="22"/>
          <w:szCs w:val="22"/>
        </w:rPr>
        <w:t>odrobná špecifikácia predmetu zákazky</w:t>
      </w:r>
      <w:r>
        <w:rPr>
          <w:rFonts w:ascii="Arial" w:hAnsi="Arial" w:cs="Arial"/>
          <w:sz w:val="22"/>
          <w:szCs w:val="22"/>
        </w:rPr>
        <w:t>.</w:t>
      </w:r>
      <w:r w:rsidRPr="00577A2A">
        <w:rPr>
          <w:rFonts w:ascii="Arial" w:hAnsi="Arial" w:cs="Arial"/>
          <w:sz w:val="22"/>
          <w:szCs w:val="22"/>
        </w:rPr>
        <w:t xml:space="preserve"> </w:t>
      </w:r>
    </w:p>
    <w:p w:rsidR="002840B0" w:rsidRDefault="002840B0" w:rsidP="002840B0">
      <w:pPr>
        <w:overflowPunct/>
        <w:spacing w:before="120"/>
        <w:ind w:left="426"/>
        <w:jc w:val="both"/>
        <w:textAlignment w:val="auto"/>
        <w:rPr>
          <w:rFonts w:ascii="Arial" w:hAnsi="Arial" w:cs="Arial"/>
          <w:sz w:val="22"/>
          <w:szCs w:val="22"/>
        </w:rPr>
      </w:pPr>
      <w:r>
        <w:rPr>
          <w:rFonts w:ascii="Arial" w:hAnsi="Arial" w:cs="Arial"/>
          <w:sz w:val="22"/>
          <w:szCs w:val="22"/>
        </w:rPr>
        <w:t>Verejný obstarávateľ si vyhradzuje právo v prípade potreby (vzniknutej situácie) zadať zákazku aj bez využitia výberu z elektronického katalógu</w:t>
      </w:r>
      <w:r w:rsidRPr="00BB38A9">
        <w:rPr>
          <w:rFonts w:ascii="Arial" w:hAnsi="Arial" w:cs="Arial"/>
          <w:sz w:val="22"/>
          <w:szCs w:val="22"/>
        </w:rPr>
        <w:t xml:space="preserve">. </w:t>
      </w:r>
      <w:commentRangeEnd w:id="10"/>
      <w:r>
        <w:rPr>
          <w:rStyle w:val="Odkaznakomentr"/>
          <w:lang w:val="en-GB" w:eastAsia="en-GB"/>
        </w:rPr>
        <w:commentReference w:id="10"/>
      </w:r>
    </w:p>
    <w:p w:rsidR="00E225B2" w:rsidRDefault="00E225B2" w:rsidP="00362B0D">
      <w:pPr>
        <w:overflowPunct/>
        <w:spacing w:before="120"/>
        <w:ind w:left="426"/>
        <w:jc w:val="both"/>
        <w:textAlignment w:val="auto"/>
        <w:rPr>
          <w:rFonts w:ascii="Arial" w:hAnsi="Arial" w:cs="Arial"/>
          <w:sz w:val="22"/>
          <w:szCs w:val="22"/>
        </w:rPr>
      </w:pPr>
      <w:r>
        <w:rPr>
          <w:rFonts w:ascii="Arial" w:hAnsi="Arial" w:cs="Arial"/>
          <w:sz w:val="22"/>
          <w:szCs w:val="22"/>
        </w:rPr>
        <w:t xml:space="preserve"> </w:t>
      </w:r>
    </w:p>
    <w:p w:rsidR="00362B0D" w:rsidRDefault="00E225B2" w:rsidP="00362B0D">
      <w:pPr>
        <w:overflowPunct/>
        <w:spacing w:before="120"/>
        <w:ind w:left="426"/>
        <w:jc w:val="both"/>
        <w:textAlignment w:val="auto"/>
        <w:rPr>
          <w:rFonts w:ascii="Arial" w:hAnsi="Arial" w:cs="Arial"/>
          <w:sz w:val="22"/>
          <w:szCs w:val="22"/>
        </w:rPr>
      </w:pPr>
      <w:r>
        <w:rPr>
          <w:rFonts w:ascii="Arial" w:hAnsi="Arial" w:cs="Arial"/>
          <w:sz w:val="22"/>
          <w:szCs w:val="22"/>
        </w:rPr>
        <w:lastRenderedPageBreak/>
        <w:t xml:space="preserve">Podrobné špecifikácie a požadované množstvá budú uvedené </w:t>
      </w:r>
      <w:r w:rsidR="00362B0D" w:rsidRPr="00577A2A">
        <w:rPr>
          <w:rFonts w:ascii="Arial" w:hAnsi="Arial" w:cs="Arial"/>
          <w:sz w:val="22"/>
          <w:szCs w:val="22"/>
        </w:rPr>
        <w:t>v jednotlivých výzvach v rámci zriadeného DNS, ktoré budú zaslané všetkým kvalifikovaným záujemcom prostredníctvom systému JOSEPHINE</w:t>
      </w:r>
      <w:r w:rsidR="00980C9A">
        <w:rPr>
          <w:rFonts w:ascii="Arial" w:hAnsi="Arial" w:cs="Arial"/>
          <w:sz w:val="22"/>
          <w:szCs w:val="22"/>
        </w:rPr>
        <w:t xml:space="preserve"> a v elektronickom katalógu</w:t>
      </w:r>
      <w:r w:rsidR="00362B0D" w:rsidRPr="00577A2A">
        <w:rPr>
          <w:rFonts w:ascii="Arial" w:hAnsi="Arial" w:cs="Arial"/>
          <w:sz w:val="22"/>
          <w:szCs w:val="22"/>
        </w:rPr>
        <w:t>.</w:t>
      </w:r>
    </w:p>
    <w:p w:rsidR="00362B0D" w:rsidRPr="009D2A71" w:rsidRDefault="00362B0D" w:rsidP="00362B0D">
      <w:pPr>
        <w:tabs>
          <w:tab w:val="num" w:pos="851"/>
        </w:tabs>
        <w:overflowPunct/>
        <w:spacing w:before="120"/>
        <w:ind w:left="426"/>
        <w:jc w:val="both"/>
        <w:textAlignment w:val="auto"/>
        <w:rPr>
          <w:rFonts w:ascii="Arial" w:eastAsiaTheme="minorHAnsi" w:hAnsi="Arial" w:cs="Arial"/>
          <w:sz w:val="22"/>
          <w:szCs w:val="22"/>
          <w:lang w:eastAsia="en-US"/>
        </w:rPr>
      </w:pPr>
      <w:r>
        <w:rPr>
          <w:rFonts w:ascii="Arial" w:eastAsiaTheme="minorHAnsi" w:hAnsi="Arial" w:cs="Arial"/>
          <w:sz w:val="22"/>
          <w:szCs w:val="22"/>
          <w:lang w:eastAsia="en-US"/>
        </w:rPr>
        <w:t>Verejný obstarávateľ si vyhradzuje doručiť výzvu na predloženie ponuky na všetky tovary</w:t>
      </w:r>
      <w:r w:rsidR="00285DFB">
        <w:rPr>
          <w:rFonts w:ascii="Arial" w:eastAsiaTheme="minorHAnsi" w:hAnsi="Arial" w:cs="Arial"/>
          <w:sz w:val="22"/>
          <w:szCs w:val="22"/>
          <w:lang w:eastAsia="en-US"/>
        </w:rPr>
        <w:t xml:space="preserve"> vybratej kategórie</w:t>
      </w:r>
      <w:r>
        <w:rPr>
          <w:rFonts w:ascii="Arial" w:eastAsiaTheme="minorHAnsi" w:hAnsi="Arial" w:cs="Arial"/>
          <w:sz w:val="22"/>
          <w:szCs w:val="22"/>
          <w:lang w:eastAsia="en-US"/>
        </w:rPr>
        <w:t xml:space="preserve"> alebo len na vybratú časť tovarov </w:t>
      </w:r>
      <w:r w:rsidR="0044347C">
        <w:rPr>
          <w:rFonts w:ascii="Arial" w:eastAsiaTheme="minorHAnsi" w:hAnsi="Arial" w:cs="Arial"/>
          <w:sz w:val="22"/>
          <w:szCs w:val="22"/>
          <w:lang w:eastAsia="en-US"/>
        </w:rPr>
        <w:t>príslušnej kategórie</w:t>
      </w:r>
      <w:r>
        <w:rPr>
          <w:rFonts w:ascii="Arial" w:eastAsiaTheme="minorHAnsi" w:hAnsi="Arial" w:cs="Arial"/>
          <w:sz w:val="22"/>
          <w:szCs w:val="22"/>
          <w:lang w:eastAsia="en-US"/>
        </w:rPr>
        <w:t xml:space="preserve"> predmetu zákazky, podľa aktuálnej potreby</w:t>
      </w:r>
      <w:r w:rsidR="009D2A71">
        <w:rPr>
          <w:rFonts w:ascii="Arial" w:eastAsiaTheme="minorHAnsi" w:hAnsi="Arial" w:cs="Arial"/>
          <w:sz w:val="22"/>
          <w:szCs w:val="22"/>
          <w:lang w:eastAsia="en-US"/>
        </w:rPr>
        <w:t xml:space="preserve">, </w:t>
      </w:r>
      <w:r w:rsidR="009D2A71" w:rsidRPr="009D2A71">
        <w:rPr>
          <w:rFonts w:ascii="Arial" w:hAnsi="Arial" w:cs="Arial"/>
          <w:color w:val="000000"/>
          <w:sz w:val="22"/>
          <w:szCs w:val="22"/>
        </w:rPr>
        <w:t>v dopredu neurčitých, nepravidelných intervaloch, ktoré budú závisieť od potrieb verejného obstarávateľa.</w:t>
      </w:r>
    </w:p>
    <w:p w:rsidR="00285DFB" w:rsidRPr="00B77C9E" w:rsidRDefault="00285DFB" w:rsidP="0043604E">
      <w:pPr>
        <w:pStyle w:val="Odsekzoznamu"/>
        <w:numPr>
          <w:ilvl w:val="1"/>
          <w:numId w:val="15"/>
        </w:numPr>
        <w:tabs>
          <w:tab w:val="left" w:pos="2160"/>
          <w:tab w:val="left" w:pos="2880"/>
          <w:tab w:val="left" w:pos="4500"/>
        </w:tabs>
        <w:overflowPunct/>
        <w:autoSpaceDE/>
        <w:autoSpaceDN/>
        <w:adjustRightInd/>
        <w:spacing w:before="120" w:line="276" w:lineRule="auto"/>
        <w:ind w:left="426" w:hanging="426"/>
        <w:jc w:val="both"/>
        <w:textAlignment w:val="auto"/>
        <w:rPr>
          <w:rFonts w:ascii="Arial Narrow" w:hAnsi="Arial Narrow"/>
          <w:noProof/>
          <w:sz w:val="24"/>
          <w:szCs w:val="24"/>
        </w:rPr>
      </w:pPr>
      <w:r>
        <w:rPr>
          <w:rFonts w:ascii="Arial Narrow" w:hAnsi="Arial Narrow"/>
          <w:noProof/>
          <w:sz w:val="24"/>
          <w:szCs w:val="24"/>
          <w:u w:val="single"/>
        </w:rPr>
        <w:t xml:space="preserve">Rozsah predmetu zákazky </w:t>
      </w:r>
      <w:r w:rsidRPr="00B77C9E">
        <w:rPr>
          <w:rFonts w:ascii="Arial Narrow" w:hAnsi="Arial Narrow"/>
          <w:noProof/>
          <w:sz w:val="24"/>
          <w:szCs w:val="24"/>
        </w:rPr>
        <w:t>:</w:t>
      </w:r>
    </w:p>
    <w:p w:rsidR="00285DFB" w:rsidRDefault="00285DFB" w:rsidP="00285DFB">
      <w:pPr>
        <w:tabs>
          <w:tab w:val="num" w:pos="851"/>
        </w:tabs>
        <w:overflowPunct/>
        <w:ind w:left="426"/>
        <w:jc w:val="both"/>
        <w:textAlignment w:val="auto"/>
        <w:rPr>
          <w:rFonts w:ascii="Arial" w:hAnsi="Arial" w:cs="Arial"/>
          <w:sz w:val="22"/>
          <w:szCs w:val="22"/>
        </w:rPr>
      </w:pPr>
      <w:r>
        <w:rPr>
          <w:rFonts w:ascii="Arial" w:hAnsi="Arial" w:cs="Arial"/>
          <w:sz w:val="22"/>
          <w:szCs w:val="22"/>
        </w:rPr>
        <w:t>Rozsah predmetu zákazky je definovaný CPV a vyžadovaným množstvom</w:t>
      </w:r>
      <w:r w:rsidR="00C76A82">
        <w:rPr>
          <w:rFonts w:ascii="Arial" w:hAnsi="Arial" w:cs="Arial"/>
          <w:sz w:val="22"/>
          <w:szCs w:val="22"/>
        </w:rPr>
        <w:t xml:space="preserve"> v elektronickom katalógu</w:t>
      </w:r>
      <w:r>
        <w:rPr>
          <w:rFonts w:ascii="Arial" w:hAnsi="Arial" w:cs="Arial"/>
          <w:sz w:val="22"/>
          <w:szCs w:val="22"/>
        </w:rPr>
        <w:t>.</w:t>
      </w:r>
    </w:p>
    <w:p w:rsidR="00086AE8" w:rsidRPr="00086AE8" w:rsidRDefault="00086AE8" w:rsidP="00086AE8">
      <w:pPr>
        <w:widowControl w:val="0"/>
        <w:overflowPunct/>
        <w:autoSpaceDE/>
        <w:autoSpaceDN/>
        <w:adjustRightInd/>
        <w:ind w:left="426"/>
        <w:jc w:val="both"/>
        <w:textAlignment w:val="auto"/>
        <w:rPr>
          <w:rFonts w:ascii="Arial" w:hAnsi="Arial" w:cs="Arial"/>
          <w:color w:val="000000"/>
          <w:sz w:val="22"/>
          <w:szCs w:val="22"/>
        </w:rPr>
      </w:pPr>
      <w:r w:rsidRPr="00086AE8">
        <w:rPr>
          <w:rFonts w:ascii="Arial" w:hAnsi="Arial" w:cs="Arial"/>
          <w:color w:val="000000"/>
          <w:sz w:val="22"/>
          <w:szCs w:val="22"/>
        </w:rPr>
        <w:t xml:space="preserve">Konkrétny rozsah predmetu zákazky, ako aj jeho podrobná špecifikácia (vrátane konkrétnych produktov a ich množstiev), bude súčasťou </w:t>
      </w:r>
      <w:r w:rsidR="00C76A82">
        <w:rPr>
          <w:rFonts w:ascii="Arial" w:hAnsi="Arial" w:cs="Arial"/>
          <w:color w:val="000000"/>
          <w:sz w:val="22"/>
          <w:szCs w:val="22"/>
        </w:rPr>
        <w:t xml:space="preserve">elektronického katalógu a </w:t>
      </w:r>
      <w:r w:rsidRPr="00086AE8">
        <w:rPr>
          <w:rFonts w:ascii="Arial" w:hAnsi="Arial" w:cs="Arial"/>
          <w:color w:val="000000"/>
          <w:sz w:val="22"/>
          <w:szCs w:val="22"/>
        </w:rPr>
        <w:t>jednotlivých výziev v rámci zriadeného DNS, ktoré budú zaslané všetkým kvalifikovaným záujemcom prostredníctvom systému JOSEPHINE.</w:t>
      </w:r>
    </w:p>
    <w:p w:rsidR="00086AE8" w:rsidRPr="00831F3C" w:rsidRDefault="00086AE8" w:rsidP="00086AE8">
      <w:pPr>
        <w:pStyle w:val="Zarkazkladnhotextu2"/>
        <w:overflowPunct/>
        <w:autoSpaceDE/>
        <w:autoSpaceDN/>
        <w:adjustRightInd/>
        <w:spacing w:after="0" w:line="240" w:lineRule="auto"/>
        <w:ind w:left="426"/>
        <w:jc w:val="both"/>
        <w:textAlignment w:val="auto"/>
        <w:rPr>
          <w:rFonts w:ascii="Arial" w:hAnsi="Arial" w:cs="Arial"/>
          <w:sz w:val="22"/>
          <w:szCs w:val="22"/>
        </w:rPr>
      </w:pPr>
      <w:r w:rsidRPr="00A93B53">
        <w:rPr>
          <w:rFonts w:ascii="Arial" w:hAnsi="Arial" w:cs="Arial"/>
          <w:sz w:val="22"/>
          <w:szCs w:val="22"/>
        </w:rPr>
        <w:t xml:space="preserve">Miestom </w:t>
      </w:r>
      <w:r>
        <w:rPr>
          <w:rFonts w:ascii="Arial" w:hAnsi="Arial" w:cs="Arial"/>
          <w:sz w:val="22"/>
          <w:szCs w:val="22"/>
        </w:rPr>
        <w:t>dodania</w:t>
      </w:r>
      <w:r w:rsidRPr="00A93B53">
        <w:rPr>
          <w:rFonts w:ascii="Arial" w:hAnsi="Arial" w:cs="Arial"/>
          <w:sz w:val="22"/>
          <w:szCs w:val="22"/>
        </w:rPr>
        <w:t xml:space="preserve"> sú </w:t>
      </w:r>
      <w:r>
        <w:rPr>
          <w:rFonts w:ascii="Arial" w:hAnsi="Arial" w:cs="Arial"/>
          <w:sz w:val="22"/>
          <w:szCs w:val="22"/>
        </w:rPr>
        <w:t xml:space="preserve">stravovacie zariadenia </w:t>
      </w:r>
      <w:r w:rsidRPr="00A93B53">
        <w:rPr>
          <w:rFonts w:ascii="Arial" w:hAnsi="Arial" w:cs="Arial"/>
          <w:sz w:val="22"/>
          <w:szCs w:val="22"/>
        </w:rPr>
        <w:t>v objektoch zdravotníckych zariadení</w:t>
      </w:r>
      <w:r w:rsidRPr="00831F3C">
        <w:rPr>
          <w:rFonts w:ascii="Arial" w:hAnsi="Arial" w:cs="Arial"/>
          <w:sz w:val="22"/>
          <w:szCs w:val="22"/>
        </w:rPr>
        <w:t xml:space="preserve"> Univerzitnej nemocnice Bratislava, </w:t>
      </w:r>
      <w:r w:rsidRPr="00831F3C">
        <w:rPr>
          <w:rFonts w:ascii="Arial" w:hAnsi="Arial" w:cs="Arial"/>
          <w:iCs/>
          <w:sz w:val="22"/>
          <w:szCs w:val="22"/>
        </w:rPr>
        <w:t>na adrese:</w:t>
      </w:r>
    </w:p>
    <w:p w:rsidR="00086AE8" w:rsidRDefault="00086AE8" w:rsidP="0043604E">
      <w:pPr>
        <w:pStyle w:val="Default"/>
        <w:numPr>
          <w:ilvl w:val="0"/>
          <w:numId w:val="21"/>
        </w:numPr>
        <w:ind w:left="709" w:hanging="283"/>
        <w:jc w:val="both"/>
        <w:rPr>
          <w:iCs/>
          <w:color w:val="auto"/>
          <w:sz w:val="22"/>
          <w:szCs w:val="22"/>
        </w:rPr>
      </w:pPr>
      <w:r w:rsidRPr="002807B3">
        <w:rPr>
          <w:iCs/>
          <w:color w:val="auto"/>
          <w:sz w:val="22"/>
          <w:szCs w:val="22"/>
        </w:rPr>
        <w:t>Nemocnica Ružinov, Ružinovská 6, 826 06 Bratislava,</w:t>
      </w:r>
    </w:p>
    <w:p w:rsidR="00086AE8" w:rsidRDefault="00086AE8" w:rsidP="0043604E">
      <w:pPr>
        <w:pStyle w:val="Default"/>
        <w:numPr>
          <w:ilvl w:val="0"/>
          <w:numId w:val="21"/>
        </w:numPr>
        <w:ind w:left="709" w:hanging="283"/>
        <w:jc w:val="both"/>
        <w:rPr>
          <w:iCs/>
          <w:color w:val="auto"/>
          <w:sz w:val="22"/>
          <w:szCs w:val="22"/>
        </w:rPr>
      </w:pPr>
      <w:r w:rsidRPr="002807B3">
        <w:rPr>
          <w:iCs/>
          <w:color w:val="auto"/>
          <w:sz w:val="22"/>
          <w:szCs w:val="22"/>
        </w:rPr>
        <w:t xml:space="preserve">Nemocnica akad. L. </w:t>
      </w:r>
      <w:proofErr w:type="spellStart"/>
      <w:r w:rsidRPr="002807B3">
        <w:rPr>
          <w:iCs/>
          <w:color w:val="auto"/>
          <w:sz w:val="22"/>
          <w:szCs w:val="22"/>
        </w:rPr>
        <w:t>Dérera</w:t>
      </w:r>
      <w:proofErr w:type="spellEnd"/>
      <w:r w:rsidRPr="002807B3">
        <w:rPr>
          <w:iCs/>
          <w:color w:val="auto"/>
          <w:sz w:val="22"/>
          <w:szCs w:val="22"/>
        </w:rPr>
        <w:t>, Limbová 5,</w:t>
      </w:r>
      <w:r>
        <w:rPr>
          <w:iCs/>
          <w:color w:val="auto"/>
          <w:sz w:val="22"/>
          <w:szCs w:val="22"/>
        </w:rPr>
        <w:t xml:space="preserve"> 833 05 Bratislava</w:t>
      </w:r>
      <w:r w:rsidRPr="002807B3">
        <w:rPr>
          <w:iCs/>
          <w:color w:val="auto"/>
          <w:sz w:val="22"/>
          <w:szCs w:val="22"/>
        </w:rPr>
        <w:t xml:space="preserve">, </w:t>
      </w:r>
    </w:p>
    <w:p w:rsidR="00086AE8" w:rsidRDefault="00086AE8" w:rsidP="0043604E">
      <w:pPr>
        <w:pStyle w:val="Default"/>
        <w:numPr>
          <w:ilvl w:val="0"/>
          <w:numId w:val="21"/>
        </w:numPr>
        <w:ind w:left="709" w:hanging="283"/>
        <w:jc w:val="both"/>
        <w:rPr>
          <w:iCs/>
          <w:color w:val="auto"/>
          <w:sz w:val="22"/>
          <w:szCs w:val="22"/>
        </w:rPr>
      </w:pPr>
      <w:r w:rsidRPr="002807B3">
        <w:rPr>
          <w:iCs/>
          <w:color w:val="auto"/>
          <w:sz w:val="22"/>
          <w:szCs w:val="22"/>
        </w:rPr>
        <w:t xml:space="preserve">Nemocnica sv. Cyrila a Metoda, </w:t>
      </w:r>
      <w:proofErr w:type="spellStart"/>
      <w:r w:rsidRPr="002807B3">
        <w:rPr>
          <w:iCs/>
          <w:color w:val="auto"/>
          <w:sz w:val="22"/>
          <w:szCs w:val="22"/>
        </w:rPr>
        <w:t>Antolská</w:t>
      </w:r>
      <w:proofErr w:type="spellEnd"/>
      <w:r w:rsidRPr="002807B3">
        <w:rPr>
          <w:iCs/>
          <w:color w:val="auto"/>
          <w:sz w:val="22"/>
          <w:szCs w:val="22"/>
        </w:rPr>
        <w:t xml:space="preserve"> 11, 851 07 Bratislava, </w:t>
      </w:r>
    </w:p>
    <w:p w:rsidR="00086AE8" w:rsidRDefault="00086AE8" w:rsidP="0043604E">
      <w:pPr>
        <w:pStyle w:val="Default"/>
        <w:numPr>
          <w:ilvl w:val="0"/>
          <w:numId w:val="21"/>
        </w:numPr>
        <w:ind w:left="709" w:hanging="283"/>
        <w:jc w:val="both"/>
        <w:rPr>
          <w:iCs/>
          <w:color w:val="auto"/>
          <w:sz w:val="22"/>
          <w:szCs w:val="22"/>
        </w:rPr>
      </w:pPr>
      <w:r>
        <w:rPr>
          <w:iCs/>
          <w:color w:val="auto"/>
          <w:sz w:val="22"/>
          <w:szCs w:val="22"/>
        </w:rPr>
        <w:t>Nemocnica Staré Me</w:t>
      </w:r>
      <w:r w:rsidRPr="002807B3">
        <w:rPr>
          <w:iCs/>
          <w:color w:val="auto"/>
          <w:sz w:val="22"/>
          <w:szCs w:val="22"/>
        </w:rPr>
        <w:t xml:space="preserve">sto, </w:t>
      </w:r>
      <w:proofErr w:type="spellStart"/>
      <w:r w:rsidRPr="002807B3">
        <w:rPr>
          <w:iCs/>
          <w:color w:val="auto"/>
          <w:sz w:val="22"/>
          <w:szCs w:val="22"/>
        </w:rPr>
        <w:t>Mickiewiczova</w:t>
      </w:r>
      <w:proofErr w:type="spellEnd"/>
      <w:r w:rsidRPr="002807B3">
        <w:rPr>
          <w:iCs/>
          <w:color w:val="auto"/>
          <w:sz w:val="22"/>
          <w:szCs w:val="22"/>
        </w:rPr>
        <w:t xml:space="preserve"> 13, 813 69 Bratislava,</w:t>
      </w:r>
    </w:p>
    <w:p w:rsidR="00086AE8" w:rsidRDefault="00086AE8" w:rsidP="0043604E">
      <w:pPr>
        <w:pStyle w:val="Default"/>
        <w:numPr>
          <w:ilvl w:val="0"/>
          <w:numId w:val="21"/>
        </w:numPr>
        <w:ind w:left="709" w:hanging="283"/>
        <w:jc w:val="both"/>
        <w:rPr>
          <w:iCs/>
          <w:color w:val="auto"/>
          <w:sz w:val="22"/>
          <w:szCs w:val="22"/>
        </w:rPr>
      </w:pPr>
      <w:r>
        <w:rPr>
          <w:sz w:val="22"/>
          <w:szCs w:val="22"/>
        </w:rPr>
        <w:t>Špecializovaná geriatrická nemocnica, Krajinská 91, 825 56 Bratislava</w:t>
      </w:r>
    </w:p>
    <w:p w:rsidR="00086AE8" w:rsidRPr="000D4A8C" w:rsidRDefault="00086AE8" w:rsidP="00086AE8">
      <w:pPr>
        <w:pStyle w:val="Zarkazkladnhotextu2"/>
        <w:overflowPunct/>
        <w:autoSpaceDE/>
        <w:autoSpaceDN/>
        <w:adjustRightInd/>
        <w:spacing w:after="0" w:line="240" w:lineRule="auto"/>
        <w:ind w:left="426"/>
        <w:jc w:val="both"/>
        <w:textAlignment w:val="auto"/>
        <w:rPr>
          <w:rFonts w:ascii="Arial" w:hAnsi="Arial" w:cs="Arial"/>
          <w:sz w:val="22"/>
          <w:szCs w:val="22"/>
        </w:rPr>
      </w:pPr>
      <w:r>
        <w:rPr>
          <w:rFonts w:ascii="Arial" w:hAnsi="Arial" w:cs="Arial"/>
          <w:iCs/>
          <w:sz w:val="22"/>
          <w:szCs w:val="22"/>
        </w:rPr>
        <w:t>Konkrétne m</w:t>
      </w:r>
      <w:r w:rsidRPr="002807B3">
        <w:rPr>
          <w:rFonts w:ascii="Arial" w:hAnsi="Arial" w:cs="Arial"/>
          <w:iCs/>
          <w:sz w:val="22"/>
          <w:szCs w:val="22"/>
        </w:rPr>
        <w:t xml:space="preserve">iesto </w:t>
      </w:r>
      <w:r>
        <w:rPr>
          <w:rFonts w:ascii="Arial" w:hAnsi="Arial" w:cs="Arial"/>
          <w:iCs/>
          <w:sz w:val="22"/>
          <w:szCs w:val="22"/>
        </w:rPr>
        <w:t xml:space="preserve">a termín </w:t>
      </w:r>
      <w:r w:rsidRPr="002807B3">
        <w:rPr>
          <w:rFonts w:ascii="Arial" w:hAnsi="Arial" w:cs="Arial"/>
          <w:iCs/>
          <w:sz w:val="22"/>
          <w:szCs w:val="22"/>
        </w:rPr>
        <w:t xml:space="preserve">plnenia </w:t>
      </w:r>
      <w:r>
        <w:rPr>
          <w:rFonts w:ascii="Arial" w:hAnsi="Arial" w:cs="Arial"/>
          <w:iCs/>
          <w:sz w:val="22"/>
          <w:szCs w:val="22"/>
        </w:rPr>
        <w:t xml:space="preserve">čiastkových dodávok </w:t>
      </w:r>
      <w:r w:rsidRPr="002807B3">
        <w:rPr>
          <w:rFonts w:ascii="Arial" w:hAnsi="Arial" w:cs="Arial"/>
          <w:iCs/>
          <w:sz w:val="22"/>
          <w:szCs w:val="22"/>
        </w:rPr>
        <w:t>bude dohodnut</w:t>
      </w:r>
      <w:r>
        <w:rPr>
          <w:rFonts w:ascii="Arial" w:hAnsi="Arial" w:cs="Arial"/>
          <w:iCs/>
          <w:sz w:val="22"/>
          <w:szCs w:val="22"/>
        </w:rPr>
        <w:t>ý</w:t>
      </w:r>
      <w:r w:rsidRPr="002807B3">
        <w:rPr>
          <w:rFonts w:ascii="Arial" w:hAnsi="Arial" w:cs="Arial"/>
          <w:iCs/>
          <w:sz w:val="22"/>
          <w:szCs w:val="22"/>
        </w:rPr>
        <w:t xml:space="preserve"> </w:t>
      </w:r>
      <w:r w:rsidR="00415C17">
        <w:rPr>
          <w:rFonts w:ascii="Arial" w:hAnsi="Arial" w:cs="Arial"/>
          <w:iCs/>
          <w:sz w:val="22"/>
          <w:szCs w:val="22"/>
        </w:rPr>
        <w:t>v konkrétnej výzve</w:t>
      </w:r>
      <w:r w:rsidRPr="002807B3">
        <w:rPr>
          <w:rFonts w:ascii="Arial" w:hAnsi="Arial" w:cs="Arial"/>
          <w:iCs/>
          <w:sz w:val="22"/>
          <w:szCs w:val="22"/>
        </w:rPr>
        <w:t>.</w:t>
      </w:r>
    </w:p>
    <w:p w:rsidR="00086AE8" w:rsidRPr="007A0977" w:rsidRDefault="00086AE8" w:rsidP="00086AE8">
      <w:pPr>
        <w:ind w:left="426"/>
        <w:jc w:val="both"/>
        <w:rPr>
          <w:rFonts w:ascii="Arial" w:eastAsia="MicrosoftSansSerif" w:hAnsi="Arial" w:cs="Arial"/>
          <w:sz w:val="22"/>
          <w:szCs w:val="22"/>
        </w:rPr>
      </w:pPr>
      <w:r w:rsidRPr="000D4A8C">
        <w:rPr>
          <w:rFonts w:ascii="Arial" w:hAnsi="Arial" w:cs="Arial"/>
          <w:iCs/>
          <w:sz w:val="22"/>
          <w:szCs w:val="22"/>
        </w:rPr>
        <w:t xml:space="preserve">Termín plnenia je dohodnutý priebežne po dobu platnosti </w:t>
      </w:r>
      <w:r>
        <w:rPr>
          <w:rFonts w:ascii="Arial" w:hAnsi="Arial" w:cs="Arial"/>
          <w:iCs/>
          <w:sz w:val="22"/>
          <w:szCs w:val="22"/>
        </w:rPr>
        <w:t>zmluvy v súlade s potrebami verejného obstarávateľa</w:t>
      </w:r>
      <w:r w:rsidRPr="000D4A8C">
        <w:rPr>
          <w:rFonts w:ascii="Arial" w:hAnsi="Arial" w:cs="Arial"/>
          <w:iCs/>
          <w:sz w:val="22"/>
          <w:szCs w:val="22"/>
        </w:rPr>
        <w:t xml:space="preserve">. </w:t>
      </w:r>
      <w:r w:rsidRPr="007A0977">
        <w:rPr>
          <w:rFonts w:ascii="Arial" w:eastAsia="MicrosoftSansSerif" w:hAnsi="Arial" w:cs="Arial"/>
          <w:sz w:val="22"/>
          <w:szCs w:val="22"/>
        </w:rPr>
        <w:t>Termín plnenia jednotlivých čiastkových dodávok tovaru je</w:t>
      </w:r>
      <w:r>
        <w:rPr>
          <w:rFonts w:ascii="Arial" w:eastAsia="MicrosoftSansSerif" w:hAnsi="Arial" w:cs="Arial"/>
          <w:sz w:val="22"/>
          <w:szCs w:val="22"/>
        </w:rPr>
        <w:t xml:space="preserve"> </w:t>
      </w:r>
      <w:r w:rsidRPr="007A0977">
        <w:rPr>
          <w:rFonts w:ascii="Arial" w:eastAsia="MicrosoftSansSerif" w:hAnsi="Arial" w:cs="Arial"/>
          <w:sz w:val="22"/>
          <w:szCs w:val="22"/>
        </w:rPr>
        <w:t xml:space="preserve">dohodnutý denne, okrem dní pracovného pokoja a štátnych sviatkov, s lehotou plnenia </w:t>
      </w:r>
      <w:r w:rsidR="002840B0">
        <w:rPr>
          <w:rFonts w:ascii="Arial" w:eastAsia="MicrosoftSansSerif" w:hAnsi="Arial" w:cs="Arial"/>
          <w:sz w:val="22"/>
          <w:szCs w:val="22"/>
        </w:rPr>
        <w:t>do 24 hodín</w:t>
      </w:r>
      <w:r w:rsidR="00632264">
        <w:rPr>
          <w:rFonts w:ascii="Arial" w:eastAsia="MicrosoftSansSerif" w:hAnsi="Arial" w:cs="Arial"/>
          <w:sz w:val="22"/>
          <w:szCs w:val="22"/>
        </w:rPr>
        <w:t xml:space="preserve"> </w:t>
      </w:r>
      <w:r w:rsidRPr="007A0977">
        <w:rPr>
          <w:rFonts w:ascii="Arial" w:eastAsia="MicrosoftSansSerif" w:hAnsi="Arial" w:cs="Arial"/>
          <w:sz w:val="22"/>
          <w:szCs w:val="22"/>
        </w:rPr>
        <w:t>od doručenia záväznej</w:t>
      </w:r>
      <w:r>
        <w:rPr>
          <w:rFonts w:ascii="Arial" w:eastAsia="MicrosoftSansSerif" w:hAnsi="Arial" w:cs="Arial"/>
          <w:sz w:val="22"/>
          <w:szCs w:val="22"/>
        </w:rPr>
        <w:t xml:space="preserve"> </w:t>
      </w:r>
      <w:r w:rsidRPr="007A0977">
        <w:rPr>
          <w:rFonts w:ascii="Arial" w:eastAsia="MicrosoftSansSerif" w:hAnsi="Arial" w:cs="Arial"/>
          <w:sz w:val="22"/>
          <w:szCs w:val="22"/>
        </w:rPr>
        <w:t xml:space="preserve">písomnej objednávky kupujúceho, </w:t>
      </w:r>
      <w:r w:rsidR="00632264">
        <w:rPr>
          <w:rFonts w:ascii="Arial" w:eastAsia="MicrosoftSansSerif" w:hAnsi="Arial" w:cs="Arial"/>
          <w:sz w:val="22"/>
          <w:szCs w:val="22"/>
        </w:rPr>
        <w:t xml:space="preserve">resp. v lehote </w:t>
      </w:r>
      <w:r w:rsidR="000D3B09">
        <w:rPr>
          <w:rFonts w:ascii="Arial" w:eastAsia="MicrosoftSansSerif" w:hAnsi="Arial" w:cs="Arial"/>
          <w:sz w:val="22"/>
          <w:szCs w:val="22"/>
        </w:rPr>
        <w:t xml:space="preserve">plnenia </w:t>
      </w:r>
      <w:bookmarkStart w:id="11" w:name="_GoBack"/>
      <w:bookmarkEnd w:id="11"/>
      <w:r w:rsidR="00632264">
        <w:rPr>
          <w:rFonts w:ascii="Arial" w:eastAsia="MicrosoftSansSerif" w:hAnsi="Arial" w:cs="Arial"/>
          <w:sz w:val="22"/>
          <w:szCs w:val="22"/>
        </w:rPr>
        <w:t xml:space="preserve">uvedenej v objednávke, </w:t>
      </w:r>
      <w:r w:rsidRPr="007A0977">
        <w:rPr>
          <w:rFonts w:ascii="Arial" w:eastAsia="MicrosoftSansSerif" w:hAnsi="Arial" w:cs="Arial"/>
          <w:sz w:val="22"/>
          <w:szCs w:val="22"/>
        </w:rPr>
        <w:t>nezávisle od dohodnutého miesta plnenia, po celú dobu platnosti zmluvy.</w:t>
      </w:r>
    </w:p>
    <w:p w:rsidR="0091098A" w:rsidRPr="00EB6CD2" w:rsidRDefault="0091098A" w:rsidP="00362B0D">
      <w:pPr>
        <w:tabs>
          <w:tab w:val="num" w:pos="851"/>
        </w:tabs>
        <w:overflowPunct/>
        <w:spacing w:before="120"/>
        <w:ind w:left="426"/>
        <w:jc w:val="both"/>
        <w:textAlignment w:val="auto"/>
        <w:rPr>
          <w:rFonts w:ascii="Arial" w:hAnsi="Arial" w:cs="Arial"/>
          <w:sz w:val="22"/>
          <w:szCs w:val="22"/>
          <w:u w:val="single"/>
        </w:rPr>
      </w:pPr>
      <w:r w:rsidRPr="00EB6CD2">
        <w:rPr>
          <w:rFonts w:ascii="Arial" w:hAnsi="Arial" w:cs="Arial"/>
          <w:sz w:val="22"/>
          <w:szCs w:val="22"/>
          <w:u w:val="single"/>
        </w:rPr>
        <w:t>Spoločný slovník obstarávania (CPV) :</w:t>
      </w:r>
    </w:p>
    <w:p w:rsidR="00A95D16" w:rsidRDefault="0091098A" w:rsidP="00A362CC">
      <w:pPr>
        <w:pStyle w:val="Zarkazkladnhotextu2"/>
        <w:tabs>
          <w:tab w:val="left" w:pos="3402"/>
        </w:tabs>
        <w:spacing w:after="0" w:line="240" w:lineRule="auto"/>
        <w:ind w:firstLine="143"/>
        <w:rPr>
          <w:rFonts w:ascii="Arial" w:hAnsi="Arial" w:cs="Arial"/>
          <w:sz w:val="22"/>
          <w:szCs w:val="22"/>
        </w:rPr>
      </w:pPr>
      <w:r w:rsidRPr="0014513A">
        <w:rPr>
          <w:rFonts w:ascii="Arial" w:hAnsi="Arial" w:cs="Arial"/>
          <w:sz w:val="22"/>
          <w:szCs w:val="22"/>
        </w:rPr>
        <w:t>Hlavný predmet</w:t>
      </w:r>
      <w:r w:rsidR="00232D4D">
        <w:rPr>
          <w:rFonts w:ascii="Arial" w:hAnsi="Arial" w:cs="Arial"/>
          <w:sz w:val="22"/>
          <w:szCs w:val="22"/>
        </w:rPr>
        <w:t>:</w:t>
      </w:r>
      <w:r w:rsidR="004E7BA7">
        <w:rPr>
          <w:rFonts w:ascii="Arial" w:hAnsi="Arial" w:cs="Arial"/>
          <w:sz w:val="22"/>
          <w:szCs w:val="22"/>
        </w:rPr>
        <w:tab/>
      </w:r>
    </w:p>
    <w:p w:rsidR="0091098A" w:rsidRDefault="00A95D16" w:rsidP="00A362CC">
      <w:pPr>
        <w:pStyle w:val="Zarkazkladnhotextu2"/>
        <w:tabs>
          <w:tab w:val="left" w:pos="3402"/>
        </w:tabs>
        <w:spacing w:after="0" w:line="240" w:lineRule="auto"/>
        <w:ind w:firstLine="143"/>
        <w:rPr>
          <w:rFonts w:ascii="Arial" w:hAnsi="Arial" w:cs="Arial"/>
          <w:sz w:val="22"/>
          <w:szCs w:val="22"/>
        </w:rPr>
      </w:pPr>
      <w:r>
        <w:rPr>
          <w:rFonts w:ascii="Arial" w:hAnsi="Arial" w:cs="Arial"/>
          <w:sz w:val="22"/>
          <w:szCs w:val="22"/>
        </w:rPr>
        <w:t>CPV:</w:t>
      </w:r>
      <w:r>
        <w:rPr>
          <w:rFonts w:ascii="Arial" w:hAnsi="Arial" w:cs="Arial"/>
          <w:sz w:val="22"/>
          <w:szCs w:val="22"/>
        </w:rPr>
        <w:tab/>
      </w:r>
      <w:r w:rsidR="0091098A" w:rsidRPr="0026645A">
        <w:rPr>
          <w:rFonts w:ascii="Arial" w:eastAsia="MicrosoftSansSerif" w:hAnsi="Arial" w:cs="Arial"/>
          <w:b/>
          <w:sz w:val="22"/>
          <w:szCs w:val="22"/>
        </w:rPr>
        <w:t>15</w:t>
      </w:r>
      <w:r w:rsidR="008103BB">
        <w:rPr>
          <w:rFonts w:ascii="Arial" w:eastAsia="MicrosoftSansSerif" w:hAnsi="Arial" w:cs="Arial"/>
          <w:b/>
          <w:sz w:val="22"/>
          <w:szCs w:val="22"/>
        </w:rPr>
        <w:t>0</w:t>
      </w:r>
      <w:r w:rsidR="0091098A" w:rsidRPr="0026645A">
        <w:rPr>
          <w:rFonts w:ascii="Arial" w:eastAsia="MicrosoftSansSerif" w:hAnsi="Arial" w:cs="Arial"/>
          <w:b/>
          <w:sz w:val="22"/>
          <w:szCs w:val="22"/>
        </w:rPr>
        <w:t>00000-</w:t>
      </w:r>
      <w:r w:rsidR="008103BB">
        <w:rPr>
          <w:rFonts w:ascii="Arial" w:eastAsia="MicrosoftSansSerif" w:hAnsi="Arial" w:cs="Arial"/>
          <w:b/>
          <w:sz w:val="22"/>
          <w:szCs w:val="22"/>
        </w:rPr>
        <w:t>8</w:t>
      </w:r>
      <w:r w:rsidR="0091098A" w:rsidRPr="0026645A">
        <w:rPr>
          <w:rFonts w:ascii="Arial" w:eastAsia="MicrosoftSansSerif" w:hAnsi="Arial" w:cs="Arial"/>
          <w:b/>
          <w:sz w:val="22"/>
          <w:szCs w:val="22"/>
        </w:rPr>
        <w:t xml:space="preserve"> </w:t>
      </w:r>
      <w:r w:rsidR="00302ACC">
        <w:rPr>
          <w:rFonts w:ascii="Arial" w:eastAsia="MicrosoftSansSerif" w:hAnsi="Arial" w:cs="Arial"/>
          <w:b/>
          <w:sz w:val="22"/>
          <w:szCs w:val="22"/>
        </w:rPr>
        <w:t>Potraviny, nápoje, zeleni</w:t>
      </w:r>
      <w:r w:rsidR="008103BB">
        <w:rPr>
          <w:rFonts w:ascii="Arial" w:eastAsia="MicrosoftSansSerif" w:hAnsi="Arial" w:cs="Arial"/>
          <w:b/>
          <w:sz w:val="22"/>
          <w:szCs w:val="22"/>
        </w:rPr>
        <w:t>n</w:t>
      </w:r>
      <w:r w:rsidR="00302ACC">
        <w:rPr>
          <w:rFonts w:ascii="Arial" w:eastAsia="MicrosoftSansSerif" w:hAnsi="Arial" w:cs="Arial"/>
          <w:b/>
          <w:sz w:val="22"/>
          <w:szCs w:val="22"/>
        </w:rPr>
        <w:t>a</w:t>
      </w:r>
      <w:r w:rsidR="008103BB">
        <w:rPr>
          <w:rFonts w:ascii="Arial" w:eastAsia="MicrosoftSansSerif" w:hAnsi="Arial" w:cs="Arial"/>
          <w:b/>
          <w:sz w:val="22"/>
          <w:szCs w:val="22"/>
        </w:rPr>
        <w:t>, ovocie, orechy</w:t>
      </w:r>
      <w:r w:rsidR="0091098A" w:rsidRPr="0014513A">
        <w:rPr>
          <w:rFonts w:ascii="Arial" w:hAnsi="Arial" w:cs="Arial"/>
          <w:sz w:val="22"/>
          <w:szCs w:val="22"/>
        </w:rPr>
        <w:t xml:space="preserve"> </w:t>
      </w:r>
    </w:p>
    <w:p w:rsidR="0091098A" w:rsidRPr="00A362CC" w:rsidRDefault="0091098A" w:rsidP="00A362CC">
      <w:pPr>
        <w:pStyle w:val="Zarkazkladnhotextu2"/>
        <w:spacing w:after="0" w:line="240" w:lineRule="auto"/>
        <w:ind w:left="426"/>
        <w:rPr>
          <w:rFonts w:ascii="Arial" w:hAnsi="Arial" w:cs="Arial"/>
          <w:sz w:val="22"/>
          <w:szCs w:val="22"/>
        </w:rPr>
      </w:pPr>
      <w:r w:rsidRPr="00A362CC">
        <w:rPr>
          <w:rFonts w:ascii="Arial" w:hAnsi="Arial" w:cs="Arial"/>
          <w:sz w:val="22"/>
          <w:szCs w:val="22"/>
        </w:rPr>
        <w:t>Doplňujúce predmety</w:t>
      </w:r>
      <w:r w:rsidR="00232D4D">
        <w:rPr>
          <w:rFonts w:ascii="Arial" w:hAnsi="Arial" w:cs="Arial"/>
          <w:sz w:val="22"/>
          <w:szCs w:val="22"/>
        </w:rPr>
        <w:t>:</w:t>
      </w:r>
    </w:p>
    <w:p w:rsidR="00A95D16" w:rsidRDefault="00A362CC" w:rsidP="0043604E">
      <w:pPr>
        <w:widowControl w:val="0"/>
        <w:numPr>
          <w:ilvl w:val="0"/>
          <w:numId w:val="22"/>
        </w:numPr>
        <w:tabs>
          <w:tab w:val="left" w:pos="3402"/>
        </w:tabs>
        <w:overflowPunct/>
        <w:autoSpaceDE/>
        <w:autoSpaceDN/>
        <w:adjustRightInd/>
        <w:ind w:left="851" w:hanging="284"/>
        <w:textAlignment w:val="auto"/>
        <w:rPr>
          <w:rFonts w:ascii="Arial" w:hAnsi="Arial" w:cs="Arial"/>
          <w:color w:val="000000"/>
          <w:sz w:val="22"/>
          <w:szCs w:val="22"/>
        </w:rPr>
      </w:pPr>
      <w:r>
        <w:rPr>
          <w:rFonts w:ascii="Arial" w:hAnsi="Arial" w:cs="Arial"/>
          <w:color w:val="000000"/>
          <w:sz w:val="22"/>
          <w:szCs w:val="22"/>
        </w:rPr>
        <w:t xml:space="preserve">Mrazené potraviny </w:t>
      </w:r>
      <w:r>
        <w:rPr>
          <w:rFonts w:ascii="Arial" w:hAnsi="Arial" w:cs="Arial"/>
          <w:color w:val="000000"/>
          <w:sz w:val="22"/>
          <w:szCs w:val="22"/>
        </w:rPr>
        <w:tab/>
      </w:r>
    </w:p>
    <w:p w:rsidR="00285DFB" w:rsidRPr="00A362CC" w:rsidRDefault="004667C0" w:rsidP="00A95D16">
      <w:pPr>
        <w:widowControl w:val="0"/>
        <w:tabs>
          <w:tab w:val="left" w:pos="3402"/>
        </w:tabs>
        <w:overflowPunct/>
        <w:autoSpaceDE/>
        <w:autoSpaceDN/>
        <w:adjustRightInd/>
        <w:ind w:left="851"/>
        <w:textAlignment w:val="auto"/>
        <w:rPr>
          <w:rFonts w:ascii="Arial" w:hAnsi="Arial" w:cs="Arial"/>
          <w:color w:val="000000"/>
          <w:sz w:val="22"/>
          <w:szCs w:val="22"/>
        </w:rPr>
      </w:pPr>
      <w:r>
        <w:rPr>
          <w:rFonts w:ascii="Arial" w:hAnsi="Arial" w:cs="Arial"/>
          <w:color w:val="000000"/>
          <w:sz w:val="22"/>
          <w:szCs w:val="22"/>
        </w:rPr>
        <w:t>CPV:</w:t>
      </w:r>
      <w:r>
        <w:rPr>
          <w:rFonts w:ascii="Arial" w:hAnsi="Arial" w:cs="Arial"/>
          <w:color w:val="000000"/>
          <w:sz w:val="22"/>
          <w:szCs w:val="22"/>
        </w:rPr>
        <w:tab/>
      </w:r>
      <w:r w:rsidR="00A362CC" w:rsidRPr="00A362CC">
        <w:rPr>
          <w:rFonts w:ascii="Arial" w:hAnsi="Arial" w:cs="Arial"/>
          <w:b/>
          <w:color w:val="000000"/>
          <w:sz w:val="22"/>
          <w:szCs w:val="22"/>
        </w:rPr>
        <w:t>15896000-</w:t>
      </w:r>
      <w:r w:rsidR="00285DFB" w:rsidRPr="00A362CC">
        <w:rPr>
          <w:rFonts w:ascii="Arial" w:hAnsi="Arial" w:cs="Arial"/>
          <w:b/>
          <w:color w:val="000000"/>
          <w:sz w:val="22"/>
          <w:szCs w:val="22"/>
        </w:rPr>
        <w:t>5 Hlbokozmrazené výrobky</w:t>
      </w:r>
    </w:p>
    <w:p w:rsidR="00A362CC" w:rsidRDefault="00A362CC" w:rsidP="00A362CC">
      <w:pPr>
        <w:pStyle w:val="Zarkazkladnhotextu2"/>
        <w:spacing w:after="0" w:line="240" w:lineRule="auto"/>
        <w:ind w:left="3261" w:firstLine="143"/>
        <w:rPr>
          <w:rFonts w:ascii="Arial" w:hAnsi="Arial" w:cs="Arial"/>
          <w:sz w:val="22"/>
          <w:szCs w:val="22"/>
        </w:rPr>
      </w:pPr>
      <w:r>
        <w:rPr>
          <w:rFonts w:ascii="Arial" w:hAnsi="Arial" w:cs="Arial"/>
          <w:sz w:val="22"/>
          <w:szCs w:val="22"/>
        </w:rPr>
        <w:t>15221000-3 Mrazené ryby</w:t>
      </w:r>
    </w:p>
    <w:p w:rsidR="00A362CC" w:rsidRDefault="00A362CC" w:rsidP="00A362CC">
      <w:pPr>
        <w:pStyle w:val="Zarkazkladnhotextu2"/>
        <w:spacing w:after="0" w:line="240" w:lineRule="auto"/>
        <w:ind w:left="3261" w:firstLine="143"/>
        <w:rPr>
          <w:rFonts w:ascii="Arial" w:hAnsi="Arial" w:cs="Arial"/>
          <w:sz w:val="22"/>
          <w:szCs w:val="22"/>
        </w:rPr>
      </w:pPr>
      <w:r>
        <w:rPr>
          <w:rFonts w:ascii="Arial" w:hAnsi="Arial" w:cs="Arial"/>
          <w:sz w:val="22"/>
          <w:szCs w:val="22"/>
        </w:rPr>
        <w:t>15229000-9 Mrazené rybie výrobky</w:t>
      </w:r>
    </w:p>
    <w:p w:rsidR="00A362CC" w:rsidRDefault="00A362CC" w:rsidP="00A362CC">
      <w:pPr>
        <w:pStyle w:val="Zarkazkladnhotextu2"/>
        <w:spacing w:after="0" w:line="240" w:lineRule="auto"/>
        <w:ind w:left="3261" w:firstLine="143"/>
        <w:rPr>
          <w:rFonts w:ascii="Arial" w:hAnsi="Arial" w:cs="Arial"/>
          <w:sz w:val="22"/>
          <w:szCs w:val="22"/>
        </w:rPr>
      </w:pPr>
      <w:r>
        <w:rPr>
          <w:rFonts w:ascii="Arial" w:hAnsi="Arial" w:cs="Arial"/>
          <w:sz w:val="22"/>
          <w:szCs w:val="22"/>
        </w:rPr>
        <w:t>15331170-8 Mrazená zelenina</w:t>
      </w:r>
    </w:p>
    <w:p w:rsidR="00D80B8B" w:rsidRDefault="00D80B8B" w:rsidP="00A362CC">
      <w:pPr>
        <w:pStyle w:val="Zarkazkladnhotextu2"/>
        <w:spacing w:after="0" w:line="240" w:lineRule="auto"/>
        <w:ind w:left="3261" w:firstLine="143"/>
        <w:rPr>
          <w:rFonts w:ascii="Arial" w:hAnsi="Arial" w:cs="Arial"/>
          <w:sz w:val="22"/>
          <w:szCs w:val="22"/>
        </w:rPr>
      </w:pPr>
      <w:r w:rsidRPr="005E71A1">
        <w:rPr>
          <w:rFonts w:ascii="Arial" w:hAnsi="Arial" w:cs="Arial"/>
          <w:sz w:val="22"/>
          <w:szCs w:val="22"/>
        </w:rPr>
        <w:t>60000000-8 Dopr</w:t>
      </w:r>
      <w:r>
        <w:rPr>
          <w:rFonts w:ascii="Arial" w:hAnsi="Arial" w:cs="Arial"/>
          <w:sz w:val="22"/>
          <w:szCs w:val="22"/>
        </w:rPr>
        <w:t>avné</w:t>
      </w:r>
      <w:r w:rsidRPr="005E71A1">
        <w:rPr>
          <w:rFonts w:ascii="Arial" w:hAnsi="Arial" w:cs="Arial"/>
          <w:sz w:val="22"/>
          <w:szCs w:val="22"/>
        </w:rPr>
        <w:t xml:space="preserve"> služby (bez prepravy odpadu)</w:t>
      </w:r>
    </w:p>
    <w:p w:rsidR="004667C0" w:rsidRDefault="00285DFB" w:rsidP="0043604E">
      <w:pPr>
        <w:widowControl w:val="0"/>
        <w:numPr>
          <w:ilvl w:val="0"/>
          <w:numId w:val="22"/>
        </w:numPr>
        <w:tabs>
          <w:tab w:val="left" w:pos="3402"/>
        </w:tabs>
        <w:overflowPunct/>
        <w:autoSpaceDE/>
        <w:autoSpaceDN/>
        <w:adjustRightInd/>
        <w:ind w:left="851" w:hanging="284"/>
        <w:textAlignment w:val="auto"/>
        <w:rPr>
          <w:rFonts w:ascii="Arial" w:hAnsi="Arial" w:cs="Arial"/>
          <w:color w:val="000000"/>
          <w:sz w:val="22"/>
          <w:szCs w:val="22"/>
        </w:rPr>
      </w:pPr>
      <w:r w:rsidRPr="00A362CC">
        <w:rPr>
          <w:rFonts w:ascii="Arial" w:hAnsi="Arial" w:cs="Arial"/>
          <w:color w:val="000000"/>
          <w:sz w:val="22"/>
          <w:szCs w:val="22"/>
        </w:rPr>
        <w:t>Mäso a mäsové výrobky</w:t>
      </w:r>
      <w:r w:rsidRPr="00A362CC">
        <w:rPr>
          <w:rFonts w:ascii="Arial" w:hAnsi="Arial" w:cs="Arial"/>
          <w:color w:val="000000"/>
          <w:sz w:val="22"/>
          <w:szCs w:val="22"/>
        </w:rPr>
        <w:tab/>
      </w:r>
    </w:p>
    <w:p w:rsidR="004E7BA7" w:rsidRPr="00A362CC" w:rsidRDefault="004667C0" w:rsidP="004667C0">
      <w:pPr>
        <w:widowControl w:val="0"/>
        <w:tabs>
          <w:tab w:val="left" w:pos="3402"/>
        </w:tabs>
        <w:overflowPunct/>
        <w:autoSpaceDE/>
        <w:autoSpaceDN/>
        <w:adjustRightInd/>
        <w:ind w:left="851"/>
        <w:textAlignment w:val="auto"/>
        <w:rPr>
          <w:rFonts w:ascii="Arial" w:hAnsi="Arial" w:cs="Arial"/>
          <w:color w:val="000000"/>
          <w:sz w:val="22"/>
          <w:szCs w:val="22"/>
        </w:rPr>
      </w:pPr>
      <w:r>
        <w:rPr>
          <w:rFonts w:ascii="Arial" w:hAnsi="Arial" w:cs="Arial"/>
          <w:color w:val="000000"/>
          <w:sz w:val="22"/>
          <w:szCs w:val="22"/>
        </w:rPr>
        <w:t>CPV:</w:t>
      </w:r>
      <w:r>
        <w:rPr>
          <w:rFonts w:ascii="Arial" w:hAnsi="Arial" w:cs="Arial"/>
          <w:color w:val="000000"/>
          <w:sz w:val="22"/>
          <w:szCs w:val="22"/>
        </w:rPr>
        <w:tab/>
      </w:r>
      <w:r w:rsidR="004E7BA7" w:rsidRPr="00A362CC">
        <w:rPr>
          <w:rFonts w:ascii="Arial" w:eastAsia="MicrosoftSansSerif" w:hAnsi="Arial" w:cs="Arial"/>
          <w:b/>
          <w:sz w:val="22"/>
          <w:szCs w:val="22"/>
        </w:rPr>
        <w:t>15100000-9</w:t>
      </w:r>
      <w:r w:rsidR="00075227">
        <w:rPr>
          <w:rFonts w:ascii="Arial" w:eastAsia="MicrosoftSansSerif" w:hAnsi="Arial" w:cs="Arial"/>
          <w:b/>
          <w:sz w:val="22"/>
          <w:szCs w:val="22"/>
        </w:rPr>
        <w:t>-</w:t>
      </w:r>
      <w:r w:rsidR="004E7BA7" w:rsidRPr="00A362CC">
        <w:rPr>
          <w:rFonts w:ascii="Arial" w:eastAsia="MicrosoftSansSerif" w:hAnsi="Arial" w:cs="Arial"/>
          <w:b/>
          <w:sz w:val="22"/>
          <w:szCs w:val="22"/>
        </w:rPr>
        <w:t>Živočíšne výrobky, mäso a mäsové výrobky</w:t>
      </w:r>
      <w:r w:rsidR="004E7BA7" w:rsidRPr="00A362CC">
        <w:rPr>
          <w:rFonts w:ascii="Arial" w:hAnsi="Arial" w:cs="Arial"/>
          <w:color w:val="000000"/>
          <w:sz w:val="22"/>
          <w:szCs w:val="22"/>
        </w:rPr>
        <w:t xml:space="preserve"> </w:t>
      </w:r>
    </w:p>
    <w:p w:rsidR="004E7BA7" w:rsidRPr="00A362CC" w:rsidRDefault="004E7BA7" w:rsidP="00A362CC">
      <w:pPr>
        <w:ind w:left="3402" w:firstLine="2"/>
        <w:rPr>
          <w:rFonts w:ascii="Arial" w:eastAsia="MicrosoftSansSerif" w:hAnsi="Arial" w:cs="Arial"/>
          <w:sz w:val="22"/>
          <w:szCs w:val="22"/>
        </w:rPr>
      </w:pPr>
      <w:r w:rsidRPr="00A362CC">
        <w:rPr>
          <w:rFonts w:ascii="Arial" w:eastAsia="MicrosoftSansSerif" w:hAnsi="Arial" w:cs="Arial"/>
          <w:sz w:val="22"/>
          <w:szCs w:val="22"/>
        </w:rPr>
        <w:t>15130000-8</w:t>
      </w:r>
      <w:r w:rsidR="00075227">
        <w:rPr>
          <w:rFonts w:ascii="Arial" w:eastAsia="MicrosoftSansSerif" w:hAnsi="Arial" w:cs="Arial"/>
          <w:sz w:val="22"/>
          <w:szCs w:val="22"/>
        </w:rPr>
        <w:t>-</w:t>
      </w:r>
      <w:r w:rsidRPr="00A362CC">
        <w:rPr>
          <w:rFonts w:ascii="Arial" w:eastAsia="MicrosoftSansSerif" w:hAnsi="Arial" w:cs="Arial"/>
          <w:sz w:val="22"/>
          <w:szCs w:val="22"/>
        </w:rPr>
        <w:t>Mäsové výrobky</w:t>
      </w:r>
    </w:p>
    <w:p w:rsidR="004E7BA7" w:rsidRPr="00A362CC" w:rsidRDefault="004E7BA7" w:rsidP="00A362CC">
      <w:pPr>
        <w:ind w:left="3261" w:firstLine="143"/>
        <w:rPr>
          <w:rFonts w:ascii="Arial" w:eastAsia="MicrosoftSansSerif" w:hAnsi="Arial" w:cs="Arial"/>
          <w:sz w:val="22"/>
          <w:szCs w:val="22"/>
        </w:rPr>
      </w:pPr>
      <w:r w:rsidRPr="00A362CC">
        <w:rPr>
          <w:rFonts w:ascii="Arial" w:eastAsia="MicrosoftSansSerif" w:hAnsi="Arial" w:cs="Arial"/>
          <w:sz w:val="22"/>
          <w:szCs w:val="22"/>
        </w:rPr>
        <w:t>15111000-9</w:t>
      </w:r>
      <w:r w:rsidR="00075227">
        <w:rPr>
          <w:rFonts w:ascii="Arial" w:eastAsia="MicrosoftSansSerif" w:hAnsi="Arial" w:cs="Arial"/>
          <w:sz w:val="22"/>
          <w:szCs w:val="22"/>
        </w:rPr>
        <w:t>-</w:t>
      </w:r>
      <w:r w:rsidRPr="00A362CC">
        <w:rPr>
          <w:rFonts w:ascii="Arial" w:eastAsia="MicrosoftSansSerif" w:hAnsi="Arial" w:cs="Arial"/>
          <w:sz w:val="22"/>
          <w:szCs w:val="22"/>
        </w:rPr>
        <w:t>Mäso z hovädzieho dobytka</w:t>
      </w:r>
      <w:r w:rsidRPr="00A362CC">
        <w:rPr>
          <w:rFonts w:ascii="Arial" w:eastAsia="MicrosoftSansSerif" w:hAnsi="Arial" w:cs="Arial"/>
          <w:sz w:val="22"/>
          <w:szCs w:val="22"/>
        </w:rPr>
        <w:tab/>
      </w:r>
    </w:p>
    <w:p w:rsidR="004E7BA7" w:rsidRPr="00A362CC" w:rsidRDefault="004E7BA7" w:rsidP="00A362CC">
      <w:pPr>
        <w:ind w:left="3261" w:firstLine="143"/>
        <w:rPr>
          <w:rFonts w:ascii="Arial" w:eastAsia="MicrosoftSansSerif" w:hAnsi="Arial" w:cs="Arial"/>
          <w:sz w:val="22"/>
          <w:szCs w:val="22"/>
        </w:rPr>
      </w:pPr>
      <w:r w:rsidRPr="00A362CC">
        <w:rPr>
          <w:rFonts w:ascii="Arial" w:eastAsia="MicrosoftSansSerif" w:hAnsi="Arial" w:cs="Arial"/>
          <w:sz w:val="22"/>
          <w:szCs w:val="22"/>
        </w:rPr>
        <w:t>15112000-6</w:t>
      </w:r>
      <w:r w:rsidR="00075227">
        <w:rPr>
          <w:rFonts w:ascii="Arial" w:eastAsia="MicrosoftSansSerif" w:hAnsi="Arial" w:cs="Arial"/>
          <w:sz w:val="22"/>
          <w:szCs w:val="22"/>
        </w:rPr>
        <w:t>-</w:t>
      </w:r>
      <w:r w:rsidRPr="00A362CC">
        <w:rPr>
          <w:rFonts w:ascii="Arial" w:eastAsia="MicrosoftSansSerif" w:hAnsi="Arial" w:cs="Arial"/>
          <w:sz w:val="22"/>
          <w:szCs w:val="22"/>
        </w:rPr>
        <w:t>Hydina</w:t>
      </w:r>
    </w:p>
    <w:p w:rsidR="004E7BA7" w:rsidRDefault="004E7BA7" w:rsidP="00A362CC">
      <w:pPr>
        <w:ind w:left="3261" w:firstLine="143"/>
        <w:rPr>
          <w:rFonts w:ascii="Arial" w:eastAsia="MicrosoftSansSerif" w:hAnsi="Arial" w:cs="Arial"/>
          <w:sz w:val="22"/>
          <w:szCs w:val="22"/>
        </w:rPr>
      </w:pPr>
      <w:r w:rsidRPr="00A362CC">
        <w:rPr>
          <w:rFonts w:ascii="Arial" w:eastAsia="MicrosoftSansSerif" w:hAnsi="Arial" w:cs="Arial"/>
          <w:sz w:val="22"/>
          <w:szCs w:val="22"/>
        </w:rPr>
        <w:t>15113000-3</w:t>
      </w:r>
      <w:r w:rsidR="00075227">
        <w:rPr>
          <w:rFonts w:ascii="Arial" w:eastAsia="MicrosoftSansSerif" w:hAnsi="Arial" w:cs="Arial"/>
          <w:sz w:val="22"/>
          <w:szCs w:val="22"/>
        </w:rPr>
        <w:t>-</w:t>
      </w:r>
      <w:r w:rsidRPr="00A362CC">
        <w:rPr>
          <w:rFonts w:ascii="Arial" w:eastAsia="MicrosoftSansSerif" w:hAnsi="Arial" w:cs="Arial"/>
          <w:sz w:val="22"/>
          <w:szCs w:val="22"/>
        </w:rPr>
        <w:t>Bravčové mäso</w:t>
      </w:r>
    </w:p>
    <w:p w:rsidR="00D80B8B" w:rsidRPr="00A362CC" w:rsidRDefault="00D80B8B" w:rsidP="00A362CC">
      <w:pPr>
        <w:ind w:left="3261" w:firstLine="143"/>
        <w:rPr>
          <w:rFonts w:ascii="Arial" w:eastAsia="MicrosoftSansSerif" w:hAnsi="Arial" w:cs="Arial"/>
          <w:sz w:val="22"/>
          <w:szCs w:val="22"/>
        </w:rPr>
      </w:pPr>
      <w:r w:rsidRPr="005E71A1">
        <w:rPr>
          <w:rFonts w:ascii="Arial" w:hAnsi="Arial" w:cs="Arial"/>
          <w:sz w:val="22"/>
          <w:szCs w:val="22"/>
        </w:rPr>
        <w:t>60000000-8 Dopr</w:t>
      </w:r>
      <w:r>
        <w:rPr>
          <w:rFonts w:ascii="Arial" w:hAnsi="Arial" w:cs="Arial"/>
          <w:sz w:val="22"/>
          <w:szCs w:val="22"/>
        </w:rPr>
        <w:t>avné</w:t>
      </w:r>
      <w:r w:rsidRPr="005E71A1">
        <w:rPr>
          <w:rFonts w:ascii="Arial" w:hAnsi="Arial" w:cs="Arial"/>
          <w:sz w:val="22"/>
          <w:szCs w:val="22"/>
        </w:rPr>
        <w:t xml:space="preserve"> služby (bez prepravy odpadu)</w:t>
      </w:r>
    </w:p>
    <w:p w:rsidR="004667C0" w:rsidRDefault="004E7BA7" w:rsidP="0043604E">
      <w:pPr>
        <w:widowControl w:val="0"/>
        <w:numPr>
          <w:ilvl w:val="0"/>
          <w:numId w:val="22"/>
        </w:numPr>
        <w:tabs>
          <w:tab w:val="left" w:pos="3402"/>
        </w:tabs>
        <w:overflowPunct/>
        <w:autoSpaceDE/>
        <w:autoSpaceDN/>
        <w:adjustRightInd/>
        <w:ind w:left="851" w:hanging="284"/>
        <w:textAlignment w:val="auto"/>
        <w:rPr>
          <w:rFonts w:ascii="Arial" w:hAnsi="Arial" w:cs="Arial"/>
          <w:color w:val="000000"/>
          <w:sz w:val="22"/>
          <w:szCs w:val="22"/>
        </w:rPr>
      </w:pPr>
      <w:r w:rsidRPr="00A362CC">
        <w:rPr>
          <w:rFonts w:ascii="Arial" w:hAnsi="Arial" w:cs="Arial"/>
          <w:color w:val="000000"/>
          <w:sz w:val="22"/>
          <w:szCs w:val="22"/>
        </w:rPr>
        <w:t>Mlieko a mliečne výrobky</w:t>
      </w:r>
      <w:r w:rsidRPr="00A362CC">
        <w:rPr>
          <w:rFonts w:ascii="Arial" w:hAnsi="Arial" w:cs="Arial"/>
          <w:color w:val="000000"/>
          <w:sz w:val="22"/>
          <w:szCs w:val="22"/>
        </w:rPr>
        <w:tab/>
      </w:r>
    </w:p>
    <w:p w:rsidR="004E7BA7" w:rsidRPr="00A362CC" w:rsidRDefault="004667C0" w:rsidP="004667C0">
      <w:pPr>
        <w:widowControl w:val="0"/>
        <w:tabs>
          <w:tab w:val="left" w:pos="3402"/>
        </w:tabs>
        <w:overflowPunct/>
        <w:autoSpaceDE/>
        <w:autoSpaceDN/>
        <w:adjustRightInd/>
        <w:ind w:left="851"/>
        <w:textAlignment w:val="auto"/>
        <w:rPr>
          <w:rFonts w:ascii="Arial" w:hAnsi="Arial" w:cs="Arial"/>
          <w:color w:val="000000"/>
          <w:sz w:val="22"/>
          <w:szCs w:val="22"/>
        </w:rPr>
      </w:pPr>
      <w:r>
        <w:rPr>
          <w:rFonts w:ascii="Arial" w:hAnsi="Arial" w:cs="Arial"/>
          <w:color w:val="000000"/>
          <w:sz w:val="22"/>
          <w:szCs w:val="22"/>
        </w:rPr>
        <w:t>CPV:</w:t>
      </w:r>
      <w:r>
        <w:rPr>
          <w:rFonts w:ascii="Arial" w:hAnsi="Arial" w:cs="Arial"/>
          <w:color w:val="000000"/>
          <w:sz w:val="22"/>
          <w:szCs w:val="22"/>
        </w:rPr>
        <w:tab/>
      </w:r>
      <w:r w:rsidR="004E7BA7" w:rsidRPr="00A362CC">
        <w:rPr>
          <w:rFonts w:ascii="Arial" w:hAnsi="Arial" w:cs="Arial"/>
          <w:b/>
          <w:color w:val="000000"/>
          <w:sz w:val="22"/>
          <w:szCs w:val="22"/>
        </w:rPr>
        <w:t>15500000</w:t>
      </w:r>
      <w:r w:rsidR="00075227">
        <w:rPr>
          <w:rFonts w:ascii="Arial" w:hAnsi="Arial" w:cs="Arial"/>
          <w:b/>
          <w:color w:val="000000"/>
          <w:sz w:val="22"/>
          <w:szCs w:val="22"/>
        </w:rPr>
        <w:t>-</w:t>
      </w:r>
      <w:r w:rsidR="004E7BA7" w:rsidRPr="00A362CC">
        <w:rPr>
          <w:rFonts w:ascii="Arial" w:hAnsi="Arial" w:cs="Arial"/>
          <w:b/>
          <w:color w:val="000000"/>
          <w:sz w:val="22"/>
          <w:szCs w:val="22"/>
        </w:rPr>
        <w:t>3 Mliečne výrobky</w:t>
      </w:r>
    </w:p>
    <w:p w:rsidR="004E7BA7" w:rsidRDefault="004E7BA7" w:rsidP="00A362CC">
      <w:pPr>
        <w:tabs>
          <w:tab w:val="left" w:pos="3261"/>
        </w:tabs>
        <w:ind w:left="3402"/>
        <w:rPr>
          <w:rFonts w:ascii="Arial" w:hAnsi="Arial" w:cs="Arial"/>
          <w:sz w:val="22"/>
          <w:szCs w:val="22"/>
        </w:rPr>
      </w:pPr>
      <w:r w:rsidRPr="00A362CC">
        <w:rPr>
          <w:rFonts w:ascii="Arial" w:hAnsi="Arial" w:cs="Arial"/>
          <w:sz w:val="22"/>
          <w:szCs w:val="22"/>
        </w:rPr>
        <w:t>15510000</w:t>
      </w:r>
      <w:r w:rsidR="00075227">
        <w:rPr>
          <w:rFonts w:ascii="Arial" w:hAnsi="Arial" w:cs="Arial"/>
          <w:sz w:val="22"/>
          <w:szCs w:val="22"/>
        </w:rPr>
        <w:t>-</w:t>
      </w:r>
      <w:r w:rsidRPr="00A362CC">
        <w:rPr>
          <w:rFonts w:ascii="Arial" w:hAnsi="Arial" w:cs="Arial"/>
          <w:sz w:val="22"/>
          <w:szCs w:val="22"/>
        </w:rPr>
        <w:t>6 Mlieko a</w:t>
      </w:r>
      <w:r w:rsidR="00A362CC">
        <w:rPr>
          <w:rFonts w:ascii="Arial" w:hAnsi="Arial" w:cs="Arial"/>
          <w:sz w:val="22"/>
          <w:szCs w:val="22"/>
        </w:rPr>
        <w:t> </w:t>
      </w:r>
      <w:r w:rsidRPr="00A362CC">
        <w:rPr>
          <w:rFonts w:ascii="Arial" w:hAnsi="Arial" w:cs="Arial"/>
          <w:sz w:val="22"/>
          <w:szCs w:val="22"/>
        </w:rPr>
        <w:t>smotana</w:t>
      </w:r>
    </w:p>
    <w:p w:rsidR="00A362CC" w:rsidRPr="005E71A1" w:rsidRDefault="00A362CC" w:rsidP="00A362CC">
      <w:pPr>
        <w:ind w:left="3402"/>
        <w:rPr>
          <w:rFonts w:ascii="Arial" w:hAnsi="Arial" w:cs="Arial"/>
          <w:sz w:val="22"/>
          <w:szCs w:val="22"/>
        </w:rPr>
      </w:pPr>
      <w:r w:rsidRPr="005E71A1">
        <w:rPr>
          <w:rFonts w:ascii="Arial" w:hAnsi="Arial" w:cs="Arial"/>
          <w:sz w:val="22"/>
          <w:szCs w:val="22"/>
        </w:rPr>
        <w:t>15530000-2 Maslo</w:t>
      </w:r>
    </w:p>
    <w:p w:rsidR="00A362CC" w:rsidRPr="005E71A1" w:rsidRDefault="00A362CC" w:rsidP="00A362CC">
      <w:pPr>
        <w:pStyle w:val="Zarkazkladnhotextu2"/>
        <w:spacing w:after="0" w:line="240" w:lineRule="auto"/>
        <w:ind w:left="3402"/>
        <w:rPr>
          <w:rFonts w:ascii="Arial" w:hAnsi="Arial" w:cs="Arial"/>
          <w:sz w:val="22"/>
          <w:szCs w:val="22"/>
        </w:rPr>
      </w:pPr>
      <w:r w:rsidRPr="005E71A1">
        <w:rPr>
          <w:rFonts w:ascii="Arial" w:hAnsi="Arial" w:cs="Arial"/>
          <w:sz w:val="22"/>
          <w:szCs w:val="22"/>
        </w:rPr>
        <w:t>15540000-5 Syrárske výrobky</w:t>
      </w:r>
    </w:p>
    <w:p w:rsidR="00A362CC" w:rsidRDefault="00A362CC" w:rsidP="00A362CC">
      <w:pPr>
        <w:tabs>
          <w:tab w:val="left" w:pos="3261"/>
        </w:tabs>
        <w:ind w:left="3402"/>
        <w:rPr>
          <w:rFonts w:ascii="Arial" w:hAnsi="Arial" w:cs="Arial"/>
          <w:sz w:val="22"/>
          <w:szCs w:val="22"/>
        </w:rPr>
      </w:pPr>
      <w:r w:rsidRPr="005E71A1">
        <w:rPr>
          <w:rFonts w:ascii="Arial" w:hAnsi="Arial" w:cs="Arial"/>
          <w:sz w:val="22"/>
          <w:szCs w:val="22"/>
        </w:rPr>
        <w:t>15550000-8 Mliečne výrobky rôznych druhov</w:t>
      </w:r>
    </w:p>
    <w:p w:rsidR="00D80B8B" w:rsidRDefault="00D80B8B" w:rsidP="00A362CC">
      <w:pPr>
        <w:tabs>
          <w:tab w:val="left" w:pos="3261"/>
        </w:tabs>
        <w:ind w:left="3402"/>
        <w:rPr>
          <w:rFonts w:ascii="Arial" w:hAnsi="Arial" w:cs="Arial"/>
          <w:sz w:val="22"/>
          <w:szCs w:val="22"/>
        </w:rPr>
      </w:pPr>
      <w:r w:rsidRPr="005E71A1">
        <w:rPr>
          <w:rFonts w:ascii="Arial" w:hAnsi="Arial" w:cs="Arial"/>
          <w:sz w:val="22"/>
          <w:szCs w:val="22"/>
        </w:rPr>
        <w:t>60000000-8 Dopr</w:t>
      </w:r>
      <w:r>
        <w:rPr>
          <w:rFonts w:ascii="Arial" w:hAnsi="Arial" w:cs="Arial"/>
          <w:sz w:val="22"/>
          <w:szCs w:val="22"/>
        </w:rPr>
        <w:t>avné</w:t>
      </w:r>
      <w:r w:rsidRPr="005E71A1">
        <w:rPr>
          <w:rFonts w:ascii="Arial" w:hAnsi="Arial" w:cs="Arial"/>
          <w:sz w:val="22"/>
          <w:szCs w:val="22"/>
        </w:rPr>
        <w:t xml:space="preserve"> služby (bez prepravy odpadu)</w:t>
      </w:r>
    </w:p>
    <w:p w:rsidR="004667C0" w:rsidRPr="004667C0" w:rsidRDefault="00075227" w:rsidP="0043604E">
      <w:pPr>
        <w:widowControl w:val="0"/>
        <w:numPr>
          <w:ilvl w:val="0"/>
          <w:numId w:val="22"/>
        </w:numPr>
        <w:tabs>
          <w:tab w:val="left" w:pos="3402"/>
        </w:tabs>
        <w:overflowPunct/>
        <w:autoSpaceDE/>
        <w:autoSpaceDN/>
        <w:adjustRightInd/>
        <w:ind w:left="851" w:hanging="284"/>
        <w:textAlignment w:val="auto"/>
        <w:rPr>
          <w:rFonts w:ascii="Arial" w:hAnsi="Arial" w:cs="Arial"/>
          <w:sz w:val="22"/>
          <w:szCs w:val="22"/>
        </w:rPr>
      </w:pPr>
      <w:r>
        <w:rPr>
          <w:rFonts w:ascii="Arial" w:hAnsi="Arial" w:cs="Arial"/>
          <w:color w:val="000000"/>
          <w:sz w:val="22"/>
          <w:szCs w:val="22"/>
        </w:rPr>
        <w:t>Čerstvé o</w:t>
      </w:r>
      <w:r w:rsidR="004E7BA7" w:rsidRPr="00A362CC">
        <w:rPr>
          <w:rFonts w:ascii="Arial" w:hAnsi="Arial" w:cs="Arial"/>
          <w:color w:val="000000"/>
          <w:sz w:val="22"/>
          <w:szCs w:val="22"/>
        </w:rPr>
        <w:t>vocie a zelenina</w:t>
      </w:r>
      <w:r w:rsidR="004E7BA7" w:rsidRPr="00A362CC">
        <w:rPr>
          <w:rFonts w:ascii="Arial" w:hAnsi="Arial" w:cs="Arial"/>
          <w:color w:val="000000"/>
          <w:sz w:val="22"/>
          <w:szCs w:val="22"/>
        </w:rPr>
        <w:tab/>
      </w:r>
    </w:p>
    <w:p w:rsidR="009211C4" w:rsidRPr="00D80B8B" w:rsidRDefault="004667C0" w:rsidP="004667C0">
      <w:pPr>
        <w:widowControl w:val="0"/>
        <w:tabs>
          <w:tab w:val="left" w:pos="3402"/>
        </w:tabs>
        <w:overflowPunct/>
        <w:autoSpaceDE/>
        <w:autoSpaceDN/>
        <w:adjustRightInd/>
        <w:ind w:left="851"/>
        <w:textAlignment w:val="auto"/>
        <w:rPr>
          <w:rFonts w:ascii="Arial" w:hAnsi="Arial" w:cs="Arial"/>
          <w:sz w:val="22"/>
          <w:szCs w:val="22"/>
        </w:rPr>
      </w:pPr>
      <w:r>
        <w:rPr>
          <w:rFonts w:ascii="Arial" w:hAnsi="Arial" w:cs="Arial"/>
          <w:color w:val="000000"/>
          <w:sz w:val="22"/>
          <w:szCs w:val="22"/>
        </w:rPr>
        <w:t>CPV:</w:t>
      </w:r>
      <w:r>
        <w:rPr>
          <w:rFonts w:ascii="Arial" w:hAnsi="Arial" w:cs="Arial"/>
          <w:color w:val="000000"/>
          <w:sz w:val="22"/>
          <w:szCs w:val="22"/>
        </w:rPr>
        <w:tab/>
      </w:r>
      <w:r w:rsidR="00075227" w:rsidRPr="00075227">
        <w:rPr>
          <w:rFonts w:ascii="Arial" w:hAnsi="Arial" w:cs="Arial"/>
          <w:b/>
          <w:color w:val="000000"/>
          <w:sz w:val="22"/>
          <w:szCs w:val="22"/>
        </w:rPr>
        <w:t>15300000</w:t>
      </w:r>
      <w:r w:rsidR="00B132D2">
        <w:rPr>
          <w:rFonts w:ascii="Arial" w:hAnsi="Arial" w:cs="Arial"/>
          <w:b/>
          <w:color w:val="000000"/>
          <w:sz w:val="22"/>
          <w:szCs w:val="22"/>
        </w:rPr>
        <w:t>-</w:t>
      </w:r>
      <w:r w:rsidR="00075227" w:rsidRPr="00075227">
        <w:rPr>
          <w:rFonts w:ascii="Arial" w:hAnsi="Arial" w:cs="Arial"/>
          <w:b/>
          <w:color w:val="000000"/>
          <w:sz w:val="22"/>
          <w:szCs w:val="22"/>
        </w:rPr>
        <w:t>1 Ovocie, zelenina a súvisiace výrobky</w:t>
      </w:r>
      <w:r w:rsidR="00075227">
        <w:rPr>
          <w:rFonts w:ascii="Arial" w:hAnsi="Arial" w:cs="Arial"/>
          <w:b/>
          <w:sz w:val="22"/>
          <w:szCs w:val="22"/>
        </w:rPr>
        <w:t xml:space="preserve"> </w:t>
      </w:r>
    </w:p>
    <w:p w:rsidR="00D80B8B" w:rsidRDefault="00D80B8B" w:rsidP="00D80B8B">
      <w:pPr>
        <w:widowControl w:val="0"/>
        <w:tabs>
          <w:tab w:val="left" w:pos="3402"/>
        </w:tabs>
        <w:overflowPunct/>
        <w:autoSpaceDE/>
        <w:autoSpaceDN/>
        <w:adjustRightInd/>
        <w:ind w:left="851"/>
        <w:textAlignment w:val="auto"/>
        <w:rPr>
          <w:rFonts w:ascii="Arial" w:hAnsi="Arial" w:cs="Arial"/>
          <w:sz w:val="22"/>
          <w:szCs w:val="22"/>
        </w:rPr>
      </w:pPr>
      <w:r>
        <w:rPr>
          <w:rFonts w:ascii="Arial" w:hAnsi="Arial" w:cs="Arial"/>
          <w:sz w:val="22"/>
          <w:szCs w:val="22"/>
        </w:rPr>
        <w:tab/>
      </w:r>
      <w:r w:rsidRPr="005E71A1">
        <w:rPr>
          <w:rFonts w:ascii="Arial" w:hAnsi="Arial" w:cs="Arial"/>
          <w:sz w:val="22"/>
          <w:szCs w:val="22"/>
        </w:rPr>
        <w:t>60000000-8 Dopr</w:t>
      </w:r>
      <w:r>
        <w:rPr>
          <w:rFonts w:ascii="Arial" w:hAnsi="Arial" w:cs="Arial"/>
          <w:sz w:val="22"/>
          <w:szCs w:val="22"/>
        </w:rPr>
        <w:t>avné</w:t>
      </w:r>
      <w:r w:rsidRPr="005E71A1">
        <w:rPr>
          <w:rFonts w:ascii="Arial" w:hAnsi="Arial" w:cs="Arial"/>
          <w:sz w:val="22"/>
          <w:szCs w:val="22"/>
        </w:rPr>
        <w:t xml:space="preserve"> služby (bez prepravy odpadu)</w:t>
      </w:r>
    </w:p>
    <w:p w:rsidR="004667C0" w:rsidRPr="004667C0" w:rsidRDefault="00285DFB" w:rsidP="0043604E">
      <w:pPr>
        <w:widowControl w:val="0"/>
        <w:numPr>
          <w:ilvl w:val="0"/>
          <w:numId w:val="22"/>
        </w:numPr>
        <w:tabs>
          <w:tab w:val="left" w:pos="3402"/>
        </w:tabs>
        <w:overflowPunct/>
        <w:autoSpaceDE/>
        <w:autoSpaceDN/>
        <w:adjustRightInd/>
        <w:ind w:left="851" w:hanging="284"/>
        <w:textAlignment w:val="auto"/>
        <w:rPr>
          <w:rFonts w:ascii="Arial" w:hAnsi="Arial" w:cs="Arial"/>
          <w:sz w:val="22"/>
          <w:szCs w:val="22"/>
        </w:rPr>
      </w:pPr>
      <w:r w:rsidRPr="009211C4">
        <w:rPr>
          <w:rFonts w:ascii="Arial" w:hAnsi="Arial" w:cs="Arial"/>
          <w:color w:val="000000"/>
          <w:sz w:val="22"/>
          <w:szCs w:val="22"/>
        </w:rPr>
        <w:t>Zemiaky</w:t>
      </w:r>
      <w:r w:rsidRPr="009211C4">
        <w:rPr>
          <w:rFonts w:ascii="Arial" w:hAnsi="Arial" w:cs="Arial"/>
          <w:color w:val="000000"/>
          <w:sz w:val="22"/>
          <w:szCs w:val="22"/>
        </w:rPr>
        <w:tab/>
      </w:r>
    </w:p>
    <w:p w:rsidR="009211C4" w:rsidRDefault="004667C0" w:rsidP="004667C0">
      <w:pPr>
        <w:widowControl w:val="0"/>
        <w:tabs>
          <w:tab w:val="left" w:pos="3402"/>
        </w:tabs>
        <w:overflowPunct/>
        <w:autoSpaceDE/>
        <w:autoSpaceDN/>
        <w:adjustRightInd/>
        <w:ind w:left="851"/>
        <w:textAlignment w:val="auto"/>
        <w:rPr>
          <w:rFonts w:ascii="Arial" w:hAnsi="Arial" w:cs="Arial"/>
          <w:sz w:val="22"/>
          <w:szCs w:val="22"/>
        </w:rPr>
      </w:pPr>
      <w:r>
        <w:rPr>
          <w:rFonts w:ascii="Arial" w:hAnsi="Arial" w:cs="Arial"/>
          <w:color w:val="000000"/>
          <w:sz w:val="22"/>
          <w:szCs w:val="22"/>
        </w:rPr>
        <w:lastRenderedPageBreak/>
        <w:t>CPV:</w:t>
      </w:r>
      <w:r>
        <w:rPr>
          <w:rFonts w:ascii="Arial" w:hAnsi="Arial" w:cs="Arial"/>
          <w:color w:val="000000"/>
          <w:sz w:val="22"/>
          <w:szCs w:val="22"/>
        </w:rPr>
        <w:tab/>
      </w:r>
      <w:r w:rsidR="009211C4" w:rsidRPr="009211C4">
        <w:rPr>
          <w:rFonts w:ascii="Arial" w:hAnsi="Arial" w:cs="Arial"/>
          <w:b/>
          <w:color w:val="000000"/>
          <w:sz w:val="22"/>
          <w:szCs w:val="22"/>
        </w:rPr>
        <w:t>15310000-4 Zemiaky a zemiakové výrobky</w:t>
      </w:r>
      <w:r w:rsidR="009211C4" w:rsidRPr="009211C4">
        <w:rPr>
          <w:rFonts w:ascii="Arial" w:hAnsi="Arial" w:cs="Arial"/>
          <w:sz w:val="22"/>
          <w:szCs w:val="22"/>
        </w:rPr>
        <w:t xml:space="preserve"> </w:t>
      </w:r>
    </w:p>
    <w:p w:rsidR="00D80B8B" w:rsidRDefault="00D80B8B" w:rsidP="00D80B8B">
      <w:pPr>
        <w:widowControl w:val="0"/>
        <w:tabs>
          <w:tab w:val="left" w:pos="3402"/>
        </w:tabs>
        <w:overflowPunct/>
        <w:autoSpaceDE/>
        <w:autoSpaceDN/>
        <w:adjustRightInd/>
        <w:ind w:left="851"/>
        <w:textAlignment w:val="auto"/>
        <w:rPr>
          <w:rFonts w:ascii="Arial" w:hAnsi="Arial" w:cs="Arial"/>
          <w:sz w:val="22"/>
          <w:szCs w:val="22"/>
        </w:rPr>
      </w:pPr>
      <w:r>
        <w:rPr>
          <w:rFonts w:ascii="Arial" w:hAnsi="Arial" w:cs="Arial"/>
          <w:sz w:val="22"/>
          <w:szCs w:val="22"/>
        </w:rPr>
        <w:tab/>
      </w:r>
      <w:r w:rsidRPr="005E71A1">
        <w:rPr>
          <w:rFonts w:ascii="Arial" w:hAnsi="Arial" w:cs="Arial"/>
          <w:sz w:val="22"/>
          <w:szCs w:val="22"/>
        </w:rPr>
        <w:t>60000000-8 Dopr</w:t>
      </w:r>
      <w:r>
        <w:rPr>
          <w:rFonts w:ascii="Arial" w:hAnsi="Arial" w:cs="Arial"/>
          <w:sz w:val="22"/>
          <w:szCs w:val="22"/>
        </w:rPr>
        <w:t>avné</w:t>
      </w:r>
      <w:r w:rsidRPr="005E71A1">
        <w:rPr>
          <w:rFonts w:ascii="Arial" w:hAnsi="Arial" w:cs="Arial"/>
          <w:sz w:val="22"/>
          <w:szCs w:val="22"/>
        </w:rPr>
        <w:t xml:space="preserve"> služby (bez prepravy odpadu)</w:t>
      </w:r>
    </w:p>
    <w:p w:rsidR="00401F6D" w:rsidRPr="00B77C9E" w:rsidRDefault="00401F6D" w:rsidP="0043604E">
      <w:pPr>
        <w:pStyle w:val="Odsekzoznamu"/>
        <w:numPr>
          <w:ilvl w:val="1"/>
          <w:numId w:val="15"/>
        </w:numPr>
        <w:tabs>
          <w:tab w:val="left" w:pos="2160"/>
          <w:tab w:val="left" w:pos="2880"/>
          <w:tab w:val="left" w:pos="4500"/>
        </w:tabs>
        <w:overflowPunct/>
        <w:autoSpaceDE/>
        <w:autoSpaceDN/>
        <w:adjustRightInd/>
        <w:spacing w:before="120" w:line="276" w:lineRule="auto"/>
        <w:ind w:left="426" w:hanging="426"/>
        <w:jc w:val="both"/>
        <w:textAlignment w:val="auto"/>
        <w:rPr>
          <w:rFonts w:ascii="Arial Narrow" w:hAnsi="Arial Narrow"/>
          <w:noProof/>
          <w:sz w:val="24"/>
          <w:szCs w:val="24"/>
        </w:rPr>
      </w:pPr>
      <w:r w:rsidRPr="00B77C9E">
        <w:rPr>
          <w:rFonts w:ascii="Arial Narrow" w:hAnsi="Arial Narrow"/>
          <w:noProof/>
          <w:sz w:val="24"/>
          <w:szCs w:val="24"/>
          <w:u w:val="single"/>
        </w:rPr>
        <w:t xml:space="preserve">Predpokladaná hodnota </w:t>
      </w:r>
      <w:r w:rsidR="00EB6CD2">
        <w:rPr>
          <w:rFonts w:ascii="Arial Narrow" w:hAnsi="Arial Narrow"/>
          <w:noProof/>
          <w:sz w:val="24"/>
          <w:szCs w:val="24"/>
          <w:u w:val="single"/>
        </w:rPr>
        <w:t>zákazky (</w:t>
      </w:r>
      <w:r w:rsidR="00577A2A">
        <w:rPr>
          <w:rFonts w:ascii="Arial Narrow" w:hAnsi="Arial Narrow"/>
          <w:noProof/>
          <w:sz w:val="24"/>
          <w:szCs w:val="24"/>
          <w:u w:val="single"/>
        </w:rPr>
        <w:t>DNS</w:t>
      </w:r>
      <w:r w:rsidR="00EB6CD2">
        <w:rPr>
          <w:rFonts w:ascii="Arial Narrow" w:hAnsi="Arial Narrow"/>
          <w:noProof/>
          <w:sz w:val="24"/>
          <w:szCs w:val="24"/>
          <w:u w:val="single"/>
        </w:rPr>
        <w:t>)</w:t>
      </w:r>
      <w:r w:rsidR="0002022C">
        <w:rPr>
          <w:rFonts w:ascii="Arial Narrow" w:hAnsi="Arial Narrow"/>
          <w:noProof/>
          <w:sz w:val="24"/>
          <w:szCs w:val="24"/>
          <w:u w:val="single"/>
        </w:rPr>
        <w:t xml:space="preserve"> </w:t>
      </w:r>
      <w:r w:rsidRPr="00B77C9E">
        <w:rPr>
          <w:rFonts w:ascii="Arial Narrow" w:hAnsi="Arial Narrow"/>
          <w:noProof/>
          <w:sz w:val="24"/>
          <w:szCs w:val="24"/>
        </w:rPr>
        <w:t>:</w:t>
      </w:r>
    </w:p>
    <w:p w:rsidR="00401F6D" w:rsidRPr="00302ACC" w:rsidRDefault="00E63AAC" w:rsidP="00B77C9E">
      <w:pPr>
        <w:tabs>
          <w:tab w:val="left" w:pos="2160"/>
          <w:tab w:val="left" w:pos="2880"/>
          <w:tab w:val="left" w:pos="4500"/>
        </w:tabs>
        <w:overflowPunct/>
        <w:autoSpaceDE/>
        <w:autoSpaceDN/>
        <w:adjustRightInd/>
        <w:spacing w:before="120"/>
        <w:ind w:left="425"/>
        <w:jc w:val="both"/>
        <w:textAlignment w:val="auto"/>
        <w:rPr>
          <w:rFonts w:ascii="Arial" w:hAnsi="Arial" w:cs="Arial"/>
          <w:color w:val="FF0000"/>
          <w:sz w:val="22"/>
          <w:szCs w:val="22"/>
        </w:rPr>
      </w:pPr>
      <w:r w:rsidRPr="00485191">
        <w:rPr>
          <w:rFonts w:ascii="Arial" w:hAnsi="Arial" w:cs="Arial"/>
          <w:noProof/>
          <w:sz w:val="22"/>
          <w:szCs w:val="22"/>
        </w:rPr>
        <w:t>P</w:t>
      </w:r>
      <w:r w:rsidR="00401F6D" w:rsidRPr="00485191">
        <w:rPr>
          <w:rFonts w:ascii="Arial" w:hAnsi="Arial" w:cs="Arial"/>
          <w:noProof/>
          <w:sz w:val="22"/>
          <w:szCs w:val="22"/>
        </w:rPr>
        <w:t>redpokladaná hodnota všetkých zákaziek zadávaných v rámci dynamického nákupného systému za celé obdobie jeho trvania je</w:t>
      </w:r>
      <w:r w:rsidR="00401F6D" w:rsidRPr="00485191">
        <w:rPr>
          <w:rFonts w:ascii="Arial" w:hAnsi="Arial" w:cs="Arial"/>
          <w:b/>
          <w:sz w:val="22"/>
          <w:szCs w:val="22"/>
        </w:rPr>
        <w:t xml:space="preserve">  </w:t>
      </w:r>
      <w:r w:rsidR="00485191" w:rsidRPr="00BD150E">
        <w:rPr>
          <w:rFonts w:ascii="Arial" w:hAnsi="Arial" w:cs="Arial"/>
          <w:b/>
          <w:sz w:val="22"/>
          <w:szCs w:val="22"/>
          <w:lang w:eastAsia="ar-SA"/>
        </w:rPr>
        <w:t>3</w:t>
      </w:r>
      <w:r w:rsidR="00BD150E" w:rsidRPr="00BD150E">
        <w:rPr>
          <w:rFonts w:ascii="Arial" w:hAnsi="Arial" w:cs="Arial"/>
          <w:b/>
          <w:sz w:val="22"/>
          <w:szCs w:val="22"/>
          <w:lang w:eastAsia="ar-SA"/>
        </w:rPr>
        <w:t> </w:t>
      </w:r>
      <w:r w:rsidR="0076723E" w:rsidRPr="00BD150E">
        <w:rPr>
          <w:rFonts w:ascii="Arial" w:hAnsi="Arial" w:cs="Arial"/>
          <w:b/>
          <w:sz w:val="22"/>
          <w:szCs w:val="22"/>
          <w:lang w:eastAsia="ar-SA"/>
        </w:rPr>
        <w:t>666</w:t>
      </w:r>
      <w:r w:rsidR="00BD150E" w:rsidRPr="00BD150E">
        <w:rPr>
          <w:rFonts w:ascii="Arial" w:hAnsi="Arial" w:cs="Arial"/>
          <w:b/>
          <w:sz w:val="22"/>
          <w:szCs w:val="22"/>
          <w:lang w:eastAsia="ar-SA"/>
        </w:rPr>
        <w:t>.</w:t>
      </w:r>
      <w:r w:rsidR="0076723E" w:rsidRPr="00BD150E">
        <w:rPr>
          <w:rFonts w:ascii="Arial" w:hAnsi="Arial" w:cs="Arial"/>
          <w:b/>
          <w:sz w:val="22"/>
          <w:szCs w:val="22"/>
          <w:lang w:eastAsia="ar-SA"/>
        </w:rPr>
        <w:t>414,</w:t>
      </w:r>
      <w:r w:rsidR="00485191" w:rsidRPr="00BD150E">
        <w:rPr>
          <w:rFonts w:ascii="Arial" w:hAnsi="Arial" w:cs="Arial"/>
          <w:b/>
          <w:sz w:val="22"/>
          <w:szCs w:val="22"/>
          <w:lang w:eastAsia="ar-SA"/>
        </w:rPr>
        <w:t>00</w:t>
      </w:r>
      <w:r w:rsidR="00485191" w:rsidRPr="00BD150E">
        <w:rPr>
          <w:rFonts w:ascii="Arial" w:hAnsi="Arial" w:cs="Arial"/>
          <w:sz w:val="22"/>
          <w:szCs w:val="22"/>
          <w:lang w:eastAsia="ar-SA"/>
        </w:rPr>
        <w:t xml:space="preserve"> </w:t>
      </w:r>
      <w:r w:rsidR="00401F6D" w:rsidRPr="00BD150E">
        <w:rPr>
          <w:rFonts w:ascii="Arial" w:hAnsi="Arial" w:cs="Arial"/>
          <w:b/>
          <w:sz w:val="22"/>
          <w:szCs w:val="22"/>
        </w:rPr>
        <w:t xml:space="preserve">  EUR bez DPH</w:t>
      </w:r>
      <w:r w:rsidR="00401F6D" w:rsidRPr="00302ACC">
        <w:rPr>
          <w:rFonts w:ascii="Arial" w:hAnsi="Arial" w:cs="Arial"/>
          <w:color w:val="FF0000"/>
          <w:sz w:val="22"/>
          <w:szCs w:val="22"/>
        </w:rPr>
        <w:t>.</w:t>
      </w:r>
    </w:p>
    <w:p w:rsidR="00EC70F3" w:rsidRPr="00B77C9E" w:rsidRDefault="00E63AAC" w:rsidP="0043604E">
      <w:pPr>
        <w:pStyle w:val="Odsekzoznamu"/>
        <w:numPr>
          <w:ilvl w:val="1"/>
          <w:numId w:val="15"/>
        </w:numPr>
        <w:tabs>
          <w:tab w:val="left" w:pos="2160"/>
          <w:tab w:val="left" w:pos="2880"/>
          <w:tab w:val="left" w:pos="4500"/>
        </w:tabs>
        <w:overflowPunct/>
        <w:autoSpaceDE/>
        <w:autoSpaceDN/>
        <w:adjustRightInd/>
        <w:spacing w:before="120"/>
        <w:ind w:left="425" w:hanging="426"/>
        <w:jc w:val="both"/>
        <w:textAlignment w:val="auto"/>
        <w:rPr>
          <w:rFonts w:ascii="Arial" w:hAnsi="Arial" w:cs="Arial"/>
          <w:bCs/>
          <w:color w:val="000000" w:themeColor="text1"/>
          <w:sz w:val="22"/>
          <w:szCs w:val="22"/>
          <w:u w:val="single"/>
          <w:lang w:eastAsia="cs-CZ"/>
        </w:rPr>
      </w:pPr>
      <w:r>
        <w:rPr>
          <w:rFonts w:ascii="Arial" w:hAnsi="Arial" w:cs="Arial"/>
          <w:bCs/>
          <w:color w:val="000000" w:themeColor="text1"/>
          <w:sz w:val="22"/>
          <w:szCs w:val="22"/>
          <w:u w:val="single"/>
          <w:lang w:eastAsia="cs-CZ"/>
        </w:rPr>
        <w:t>D</w:t>
      </w:r>
      <w:r w:rsidR="0016340B">
        <w:rPr>
          <w:rFonts w:ascii="Arial" w:hAnsi="Arial" w:cs="Arial"/>
          <w:bCs/>
          <w:color w:val="000000" w:themeColor="text1"/>
          <w:sz w:val="22"/>
          <w:szCs w:val="22"/>
          <w:u w:val="single"/>
          <w:lang w:eastAsia="cs-CZ"/>
        </w:rPr>
        <w:t>ĺ</w:t>
      </w:r>
      <w:r>
        <w:rPr>
          <w:rFonts w:ascii="Arial" w:hAnsi="Arial" w:cs="Arial"/>
          <w:bCs/>
          <w:color w:val="000000" w:themeColor="text1"/>
          <w:sz w:val="22"/>
          <w:szCs w:val="22"/>
          <w:u w:val="single"/>
          <w:lang w:eastAsia="cs-CZ"/>
        </w:rPr>
        <w:t>žka trvania DNS, m</w:t>
      </w:r>
      <w:r w:rsidR="00EC70F3" w:rsidRPr="00B77C9E">
        <w:rPr>
          <w:rFonts w:ascii="Arial" w:hAnsi="Arial" w:cs="Arial"/>
          <w:bCs/>
          <w:color w:val="000000" w:themeColor="text1"/>
          <w:sz w:val="22"/>
          <w:szCs w:val="22"/>
          <w:u w:val="single"/>
          <w:lang w:eastAsia="cs-CZ"/>
        </w:rPr>
        <w:t>iesto plnenia</w:t>
      </w:r>
      <w:r w:rsidR="0002022C" w:rsidRPr="00B77C9E">
        <w:rPr>
          <w:rFonts w:ascii="Arial" w:hAnsi="Arial" w:cs="Arial"/>
          <w:bCs/>
          <w:color w:val="000000" w:themeColor="text1"/>
          <w:sz w:val="22"/>
          <w:szCs w:val="22"/>
          <w:u w:val="single"/>
          <w:lang w:eastAsia="cs-CZ"/>
        </w:rPr>
        <w:t xml:space="preserve"> a termín plnenia</w:t>
      </w:r>
      <w:r w:rsidR="0002022C">
        <w:rPr>
          <w:rFonts w:ascii="Arial" w:hAnsi="Arial" w:cs="Arial"/>
          <w:bCs/>
          <w:color w:val="000000" w:themeColor="text1"/>
          <w:sz w:val="22"/>
          <w:szCs w:val="22"/>
          <w:u w:val="single"/>
          <w:lang w:eastAsia="cs-CZ"/>
        </w:rPr>
        <w:t xml:space="preserve"> :</w:t>
      </w:r>
    </w:p>
    <w:p w:rsidR="0016340B" w:rsidRPr="0016340B" w:rsidRDefault="0016340B" w:rsidP="0016340B">
      <w:pPr>
        <w:shd w:val="clear" w:color="auto" w:fill="FFFFFF"/>
        <w:overflowPunct/>
        <w:autoSpaceDE/>
        <w:autoSpaceDN/>
        <w:adjustRightInd/>
        <w:spacing w:before="120"/>
        <w:ind w:left="426"/>
        <w:jc w:val="both"/>
        <w:textAlignment w:val="auto"/>
        <w:rPr>
          <w:rFonts w:ascii="Arial" w:eastAsia="Calibri" w:hAnsi="Arial" w:cs="Arial"/>
          <w:sz w:val="22"/>
          <w:szCs w:val="22"/>
          <w:lang w:eastAsia="en-US"/>
        </w:rPr>
      </w:pPr>
      <w:r w:rsidRPr="0016340B">
        <w:rPr>
          <w:rFonts w:ascii="Arial" w:eastAsia="Calibri" w:hAnsi="Arial" w:cs="Arial"/>
          <w:sz w:val="22"/>
          <w:szCs w:val="22"/>
          <w:lang w:eastAsia="en-US"/>
        </w:rPr>
        <w:t>Dĺžkou trvania DNS sa rozumie doba na ktorú sa vytvára dynamický nákupný systém na zadávanie konkrétnych zákaziek</w:t>
      </w:r>
      <w:r>
        <w:rPr>
          <w:rFonts w:ascii="Arial" w:eastAsia="Calibri" w:hAnsi="Arial" w:cs="Arial"/>
          <w:sz w:val="22"/>
          <w:szCs w:val="22"/>
          <w:lang w:eastAsia="en-US"/>
        </w:rPr>
        <w:t xml:space="preserve"> je 24 mesiacov</w:t>
      </w:r>
      <w:r w:rsidRPr="0016340B">
        <w:rPr>
          <w:rFonts w:ascii="Arial" w:eastAsia="Calibri" w:hAnsi="Arial" w:cs="Arial"/>
          <w:sz w:val="22"/>
          <w:szCs w:val="22"/>
          <w:lang w:eastAsia="en-US"/>
        </w:rPr>
        <w:t>.</w:t>
      </w:r>
    </w:p>
    <w:p w:rsidR="0002022C" w:rsidRDefault="00EC70F3" w:rsidP="00FB7435">
      <w:pPr>
        <w:tabs>
          <w:tab w:val="left" w:pos="2880"/>
          <w:tab w:val="left" w:pos="4500"/>
        </w:tabs>
        <w:overflowPunct/>
        <w:autoSpaceDE/>
        <w:autoSpaceDN/>
        <w:adjustRightInd/>
        <w:spacing w:before="120"/>
        <w:ind w:left="425"/>
        <w:jc w:val="both"/>
        <w:textAlignment w:val="auto"/>
        <w:rPr>
          <w:rFonts w:ascii="Arial" w:hAnsi="Arial" w:cs="Arial"/>
          <w:color w:val="000000" w:themeColor="text1"/>
          <w:sz w:val="22"/>
          <w:szCs w:val="22"/>
        </w:rPr>
      </w:pPr>
      <w:r w:rsidRPr="00B77C9E">
        <w:rPr>
          <w:rFonts w:ascii="Arial" w:hAnsi="Arial" w:cs="Arial"/>
          <w:color w:val="000000" w:themeColor="text1"/>
          <w:sz w:val="22"/>
          <w:szCs w:val="22"/>
        </w:rPr>
        <w:t>Miesto</w:t>
      </w:r>
      <w:r>
        <w:rPr>
          <w:rFonts w:ascii="Arial" w:hAnsi="Arial" w:cs="Arial"/>
          <w:color w:val="000000" w:themeColor="text1"/>
          <w:sz w:val="22"/>
          <w:szCs w:val="22"/>
        </w:rPr>
        <w:t>m</w:t>
      </w:r>
      <w:r w:rsidRPr="00B77C9E">
        <w:rPr>
          <w:rFonts w:ascii="Arial" w:hAnsi="Arial" w:cs="Arial"/>
          <w:color w:val="000000" w:themeColor="text1"/>
          <w:sz w:val="22"/>
          <w:szCs w:val="22"/>
        </w:rPr>
        <w:t xml:space="preserve"> </w:t>
      </w:r>
      <w:r>
        <w:rPr>
          <w:rFonts w:ascii="Arial" w:hAnsi="Arial" w:cs="Arial"/>
          <w:color w:val="000000" w:themeColor="text1"/>
          <w:sz w:val="22"/>
          <w:szCs w:val="22"/>
        </w:rPr>
        <w:t xml:space="preserve">plnenia </w:t>
      </w:r>
      <w:r w:rsidR="0002022C">
        <w:rPr>
          <w:rFonts w:ascii="Arial" w:hAnsi="Arial" w:cs="Arial"/>
          <w:color w:val="000000" w:themeColor="text1"/>
          <w:sz w:val="22"/>
          <w:szCs w:val="22"/>
        </w:rPr>
        <w:t xml:space="preserve">sa rozumie </w:t>
      </w:r>
      <w:r>
        <w:rPr>
          <w:rFonts w:ascii="Arial" w:hAnsi="Arial" w:cs="Arial"/>
          <w:color w:val="000000" w:themeColor="text1"/>
          <w:sz w:val="22"/>
          <w:szCs w:val="22"/>
        </w:rPr>
        <w:t xml:space="preserve">miesto dodania </w:t>
      </w:r>
      <w:r w:rsidRPr="00B77C9E">
        <w:rPr>
          <w:rFonts w:ascii="Arial" w:hAnsi="Arial" w:cs="Arial"/>
          <w:color w:val="000000" w:themeColor="text1"/>
          <w:sz w:val="22"/>
          <w:szCs w:val="22"/>
        </w:rPr>
        <w:t>predmetu zákazky</w:t>
      </w:r>
      <w:r w:rsidR="0002022C">
        <w:rPr>
          <w:rFonts w:ascii="Arial" w:hAnsi="Arial" w:cs="Arial"/>
          <w:color w:val="000000" w:themeColor="text1"/>
          <w:sz w:val="22"/>
          <w:szCs w:val="22"/>
        </w:rPr>
        <w:t xml:space="preserve">. Miestom dodania predmetu zákazky </w:t>
      </w:r>
      <w:r w:rsidR="00FB7435">
        <w:rPr>
          <w:rFonts w:ascii="Arial" w:hAnsi="Arial" w:cs="Arial"/>
          <w:color w:val="000000" w:themeColor="text1"/>
          <w:sz w:val="22"/>
          <w:szCs w:val="22"/>
        </w:rPr>
        <w:t xml:space="preserve">sú </w:t>
      </w:r>
      <w:r w:rsidR="00E63AAC">
        <w:rPr>
          <w:rFonts w:ascii="Arial" w:hAnsi="Arial" w:cs="Arial"/>
          <w:color w:val="000000" w:themeColor="text1"/>
          <w:sz w:val="22"/>
          <w:szCs w:val="22"/>
        </w:rPr>
        <w:t xml:space="preserve">stravovacie zariadenia v nemocničných zariadeniach </w:t>
      </w:r>
      <w:r w:rsidR="00FB7435">
        <w:rPr>
          <w:rFonts w:ascii="Arial" w:hAnsi="Arial" w:cs="Arial"/>
          <w:color w:val="000000" w:themeColor="text1"/>
          <w:sz w:val="22"/>
          <w:szCs w:val="22"/>
        </w:rPr>
        <w:t>verejného obstarávateľa v Bratislave.</w:t>
      </w:r>
      <w:r w:rsidR="006C5685">
        <w:rPr>
          <w:rFonts w:ascii="Arial" w:hAnsi="Arial" w:cs="Arial"/>
          <w:color w:val="000000" w:themeColor="text1"/>
          <w:sz w:val="22"/>
          <w:szCs w:val="22"/>
        </w:rPr>
        <w:t xml:space="preserve"> </w:t>
      </w:r>
    </w:p>
    <w:p w:rsidR="00EC70F3" w:rsidRPr="00B77C9E" w:rsidRDefault="00C42163" w:rsidP="00B77C9E">
      <w:pPr>
        <w:shd w:val="clear" w:color="auto" w:fill="FFFFFF"/>
        <w:overflowPunct/>
        <w:autoSpaceDE/>
        <w:autoSpaceDN/>
        <w:adjustRightInd/>
        <w:spacing w:before="120"/>
        <w:ind w:left="425"/>
        <w:jc w:val="both"/>
        <w:textAlignment w:val="auto"/>
        <w:rPr>
          <w:rFonts w:ascii="Arial" w:eastAsia="Calibri" w:hAnsi="Arial" w:cs="Arial"/>
          <w:sz w:val="22"/>
          <w:szCs w:val="22"/>
          <w:lang w:eastAsia="en-US"/>
        </w:rPr>
      </w:pPr>
      <w:r>
        <w:rPr>
          <w:rFonts w:ascii="Arial" w:eastAsia="Calibri" w:hAnsi="Arial" w:cs="Arial"/>
          <w:sz w:val="22"/>
          <w:szCs w:val="22"/>
          <w:lang w:eastAsia="en-US"/>
        </w:rPr>
        <w:t>Termínom</w:t>
      </w:r>
      <w:r w:rsidR="00EC70F3" w:rsidRPr="00B77C9E">
        <w:rPr>
          <w:rFonts w:ascii="Arial" w:eastAsia="Calibri" w:hAnsi="Arial" w:cs="Arial"/>
          <w:sz w:val="22"/>
          <w:szCs w:val="22"/>
          <w:lang w:eastAsia="en-US"/>
        </w:rPr>
        <w:t xml:space="preserve"> </w:t>
      </w:r>
      <w:r>
        <w:rPr>
          <w:rFonts w:ascii="Arial" w:eastAsia="Calibri" w:hAnsi="Arial" w:cs="Arial"/>
          <w:sz w:val="22"/>
          <w:szCs w:val="22"/>
          <w:lang w:eastAsia="en-US"/>
        </w:rPr>
        <w:t xml:space="preserve">plnenia sa tiež rozumie lehota </w:t>
      </w:r>
      <w:r w:rsidR="00C14C24">
        <w:rPr>
          <w:rFonts w:ascii="Arial" w:eastAsia="Calibri" w:hAnsi="Arial" w:cs="Arial"/>
          <w:sz w:val="22"/>
          <w:szCs w:val="22"/>
          <w:lang w:eastAsia="en-US"/>
        </w:rPr>
        <w:t>plnenia</w:t>
      </w:r>
      <w:r w:rsidR="00EC70F3" w:rsidRPr="00B77C9E">
        <w:rPr>
          <w:rFonts w:ascii="Arial" w:eastAsia="Calibri" w:hAnsi="Arial" w:cs="Arial"/>
          <w:sz w:val="22"/>
          <w:szCs w:val="22"/>
          <w:lang w:eastAsia="en-US"/>
        </w:rPr>
        <w:t xml:space="preserve"> konkrétnej zákazky zadávanej v rámci </w:t>
      </w:r>
      <w:r>
        <w:rPr>
          <w:rFonts w:ascii="Arial" w:eastAsia="Calibri" w:hAnsi="Arial" w:cs="Arial"/>
          <w:sz w:val="22"/>
          <w:szCs w:val="22"/>
          <w:lang w:eastAsia="en-US"/>
        </w:rPr>
        <w:t xml:space="preserve">DNS. Lehota </w:t>
      </w:r>
      <w:r w:rsidR="00C14C24">
        <w:rPr>
          <w:rFonts w:ascii="Arial" w:eastAsia="Calibri" w:hAnsi="Arial" w:cs="Arial"/>
          <w:sz w:val="22"/>
          <w:szCs w:val="22"/>
          <w:lang w:eastAsia="en-US"/>
        </w:rPr>
        <w:t xml:space="preserve">plnenia </w:t>
      </w:r>
      <w:r w:rsidR="00EC70F3" w:rsidRPr="00B77C9E">
        <w:rPr>
          <w:rFonts w:ascii="Arial" w:eastAsia="Calibri" w:hAnsi="Arial" w:cs="Arial"/>
          <w:sz w:val="22"/>
          <w:szCs w:val="22"/>
          <w:lang w:eastAsia="en-US"/>
        </w:rPr>
        <w:t xml:space="preserve">bude uvedená v príslušnej výzve na predkladanie ponúk. </w:t>
      </w:r>
    </w:p>
    <w:p w:rsidR="001832FD" w:rsidRPr="00B77C9E" w:rsidRDefault="001832FD" w:rsidP="0043604E">
      <w:pPr>
        <w:pStyle w:val="Odsekzoznamu"/>
        <w:numPr>
          <w:ilvl w:val="0"/>
          <w:numId w:val="15"/>
        </w:numPr>
        <w:overflowPunct/>
        <w:autoSpaceDE/>
        <w:autoSpaceDN/>
        <w:adjustRightInd/>
        <w:spacing w:before="240"/>
        <w:ind w:left="425" w:hanging="426"/>
        <w:jc w:val="both"/>
        <w:textAlignment w:val="auto"/>
        <w:rPr>
          <w:rFonts w:ascii="Arial" w:hAnsi="Arial" w:cs="Arial"/>
          <w:b/>
          <w:sz w:val="22"/>
          <w:szCs w:val="22"/>
        </w:rPr>
      </w:pPr>
      <w:bookmarkStart w:id="12" w:name="_Toc507495804"/>
      <w:r w:rsidRPr="00B77C9E">
        <w:rPr>
          <w:rFonts w:ascii="Arial" w:hAnsi="Arial" w:cs="Arial"/>
          <w:b/>
          <w:sz w:val="22"/>
          <w:szCs w:val="22"/>
        </w:rPr>
        <w:t>Lehota na predkladanie žiadostí o účasť</w:t>
      </w:r>
      <w:bookmarkEnd w:id="12"/>
      <w:r w:rsidRPr="00B77C9E">
        <w:rPr>
          <w:rFonts w:ascii="Arial" w:hAnsi="Arial" w:cs="Arial"/>
          <w:b/>
          <w:sz w:val="22"/>
          <w:szCs w:val="22"/>
        </w:rPr>
        <w:t xml:space="preserve"> </w:t>
      </w:r>
    </w:p>
    <w:p w:rsidR="0091291F" w:rsidRPr="0091291F" w:rsidRDefault="0091291F" w:rsidP="0091291F">
      <w:pPr>
        <w:overflowPunct/>
        <w:spacing w:before="120"/>
        <w:ind w:left="426"/>
        <w:jc w:val="both"/>
        <w:textAlignment w:val="auto"/>
        <w:rPr>
          <w:rFonts w:ascii="Arial" w:eastAsiaTheme="minorHAnsi" w:hAnsi="Arial" w:cs="Arial"/>
          <w:sz w:val="22"/>
          <w:szCs w:val="22"/>
          <w:lang w:eastAsia="en-US"/>
        </w:rPr>
      </w:pPr>
      <w:r w:rsidRPr="0091291F">
        <w:rPr>
          <w:rFonts w:ascii="Arial" w:eastAsiaTheme="minorHAnsi" w:hAnsi="Arial" w:cs="Arial"/>
          <w:sz w:val="22"/>
          <w:szCs w:val="22"/>
          <w:lang w:eastAsia="en-US"/>
        </w:rPr>
        <w:t>Základná lehota na predkladanie žiadostí o zaradenie do DNS je uvedená v</w:t>
      </w:r>
      <w:r>
        <w:rPr>
          <w:rFonts w:ascii="Arial" w:eastAsiaTheme="minorHAnsi" w:hAnsi="Arial" w:cs="Arial"/>
          <w:sz w:val="22"/>
          <w:szCs w:val="22"/>
          <w:lang w:eastAsia="en-US"/>
        </w:rPr>
        <w:t> </w:t>
      </w:r>
      <w:r w:rsidRPr="0091291F">
        <w:rPr>
          <w:rFonts w:ascii="Arial" w:eastAsiaTheme="minorHAnsi" w:hAnsi="Arial" w:cs="Arial"/>
          <w:sz w:val="22"/>
          <w:szCs w:val="22"/>
          <w:lang w:eastAsia="en-US"/>
        </w:rPr>
        <w:t>oznámení</w:t>
      </w:r>
      <w:r>
        <w:rPr>
          <w:rFonts w:ascii="Arial" w:eastAsiaTheme="minorHAnsi" w:hAnsi="Arial" w:cs="Arial"/>
          <w:sz w:val="22"/>
          <w:szCs w:val="22"/>
          <w:lang w:eastAsia="en-US"/>
        </w:rPr>
        <w:t xml:space="preserve"> </w:t>
      </w:r>
      <w:r w:rsidRPr="0091291F">
        <w:rPr>
          <w:rFonts w:ascii="Arial" w:eastAsiaTheme="minorHAnsi" w:hAnsi="Arial" w:cs="Arial"/>
          <w:sz w:val="22"/>
          <w:szCs w:val="22"/>
          <w:lang w:eastAsia="en-US"/>
        </w:rPr>
        <w:t>o vyhlásení verejného obstarávania, ktorým sa vyhlásilo toto DNS</w:t>
      </w:r>
      <w:r w:rsidR="002A3F38" w:rsidRPr="002A3F38">
        <w:rPr>
          <w:rFonts w:ascii="Arial" w:eastAsiaTheme="minorHAnsi" w:hAnsi="Arial" w:cs="Arial"/>
          <w:b/>
          <w:sz w:val="22"/>
          <w:szCs w:val="22"/>
          <w:lang w:eastAsia="en-US"/>
        </w:rPr>
        <w:t>.</w:t>
      </w:r>
      <w:r w:rsidR="002A3F38">
        <w:rPr>
          <w:rFonts w:ascii="Arial" w:eastAsiaTheme="minorHAnsi" w:hAnsi="Arial" w:cs="Arial"/>
          <w:sz w:val="22"/>
          <w:szCs w:val="22"/>
          <w:lang w:eastAsia="en-US"/>
        </w:rPr>
        <w:t>.</w:t>
      </w:r>
      <w:r w:rsidRPr="0091291F">
        <w:rPr>
          <w:rFonts w:ascii="Arial" w:eastAsiaTheme="minorHAnsi" w:hAnsi="Arial" w:cs="Arial"/>
          <w:sz w:val="22"/>
          <w:szCs w:val="22"/>
          <w:lang w:eastAsia="en-US"/>
        </w:rPr>
        <w:t>.</w:t>
      </w:r>
    </w:p>
    <w:p w:rsidR="0016340B" w:rsidRDefault="0091291F" w:rsidP="0016340B">
      <w:pPr>
        <w:overflowPunct/>
        <w:spacing w:before="120"/>
        <w:ind w:left="426"/>
        <w:jc w:val="both"/>
        <w:textAlignment w:val="auto"/>
        <w:rPr>
          <w:rFonts w:ascii="Arial" w:eastAsiaTheme="minorHAnsi" w:hAnsi="Arial" w:cs="Arial"/>
          <w:sz w:val="22"/>
          <w:szCs w:val="22"/>
          <w:lang w:eastAsia="en-US"/>
        </w:rPr>
      </w:pPr>
      <w:r w:rsidRPr="0091291F">
        <w:rPr>
          <w:rFonts w:ascii="Arial" w:eastAsiaTheme="minorHAnsi" w:hAnsi="Arial" w:cs="Arial"/>
          <w:sz w:val="22"/>
          <w:szCs w:val="22"/>
          <w:lang w:eastAsia="en-US"/>
        </w:rPr>
        <w:t>Dodatočná lehota na predkladanie žiadosti o zaradenie do DNS bude uvedená v</w:t>
      </w:r>
      <w:r>
        <w:rPr>
          <w:rFonts w:ascii="Arial" w:eastAsiaTheme="minorHAnsi" w:hAnsi="Arial" w:cs="Arial"/>
          <w:sz w:val="22"/>
          <w:szCs w:val="22"/>
          <w:lang w:eastAsia="en-US"/>
        </w:rPr>
        <w:t> </w:t>
      </w:r>
      <w:r w:rsidRPr="0091291F">
        <w:rPr>
          <w:rFonts w:ascii="Arial" w:eastAsiaTheme="minorHAnsi" w:hAnsi="Arial" w:cs="Arial"/>
          <w:sz w:val="22"/>
          <w:szCs w:val="22"/>
          <w:lang w:eastAsia="en-US"/>
        </w:rPr>
        <w:t>Správe</w:t>
      </w:r>
      <w:r>
        <w:rPr>
          <w:rFonts w:ascii="Arial" w:eastAsiaTheme="minorHAnsi" w:hAnsi="Arial" w:cs="Arial"/>
          <w:sz w:val="22"/>
          <w:szCs w:val="22"/>
          <w:lang w:eastAsia="en-US"/>
        </w:rPr>
        <w:t xml:space="preserve"> </w:t>
      </w:r>
      <w:r w:rsidRPr="0091291F">
        <w:rPr>
          <w:rFonts w:ascii="Arial" w:eastAsiaTheme="minorHAnsi" w:hAnsi="Arial" w:cs="Arial"/>
          <w:sz w:val="22"/>
          <w:szCs w:val="22"/>
          <w:lang w:eastAsia="en-US"/>
        </w:rPr>
        <w:t>o zriadení DNS, ktorú verejný obstarávateľ zverejní v okamihu zriadenia DNS. Ide o</w:t>
      </w:r>
      <w:r>
        <w:rPr>
          <w:rFonts w:ascii="Arial" w:eastAsiaTheme="minorHAnsi" w:hAnsi="Arial" w:cs="Arial"/>
          <w:sz w:val="22"/>
          <w:szCs w:val="22"/>
          <w:lang w:eastAsia="en-US"/>
        </w:rPr>
        <w:t> </w:t>
      </w:r>
      <w:r w:rsidRPr="0091291F">
        <w:rPr>
          <w:rFonts w:ascii="Arial" w:eastAsiaTheme="minorHAnsi" w:hAnsi="Arial" w:cs="Arial"/>
          <w:sz w:val="22"/>
          <w:szCs w:val="22"/>
          <w:lang w:eastAsia="en-US"/>
        </w:rPr>
        <w:t>dobu</w:t>
      </w:r>
      <w:r>
        <w:rPr>
          <w:rFonts w:ascii="Arial" w:eastAsiaTheme="minorHAnsi" w:hAnsi="Arial" w:cs="Arial"/>
          <w:sz w:val="22"/>
          <w:szCs w:val="22"/>
          <w:lang w:eastAsia="en-US"/>
        </w:rPr>
        <w:t xml:space="preserve"> </w:t>
      </w:r>
      <w:r w:rsidRPr="0091291F">
        <w:rPr>
          <w:rFonts w:ascii="Arial" w:eastAsiaTheme="minorHAnsi" w:hAnsi="Arial" w:cs="Arial"/>
          <w:sz w:val="22"/>
          <w:szCs w:val="22"/>
          <w:lang w:eastAsia="en-US"/>
        </w:rPr>
        <w:t xml:space="preserve">počas trvania zriadeného DNS, t.j. </w:t>
      </w:r>
      <w:r w:rsidR="0016340B">
        <w:rPr>
          <w:rFonts w:ascii="Arial" w:eastAsiaTheme="minorHAnsi" w:hAnsi="Arial" w:cs="Arial"/>
          <w:sz w:val="22"/>
          <w:szCs w:val="22"/>
          <w:lang w:eastAsia="en-US"/>
        </w:rPr>
        <w:t>24</w:t>
      </w:r>
      <w:r w:rsidRPr="00357192">
        <w:rPr>
          <w:rFonts w:ascii="Arial" w:eastAsiaTheme="minorHAnsi" w:hAnsi="Arial" w:cs="Arial"/>
          <w:sz w:val="22"/>
          <w:szCs w:val="22"/>
          <w:lang w:eastAsia="en-US"/>
        </w:rPr>
        <w:t xml:space="preserve"> mesiacov od okamihu zriadenia DNS.</w:t>
      </w:r>
    </w:p>
    <w:p w:rsidR="0016340B" w:rsidRPr="0016340B" w:rsidRDefault="0016340B" w:rsidP="0016340B">
      <w:pPr>
        <w:overflowPunct/>
        <w:spacing w:before="120"/>
        <w:ind w:left="426"/>
        <w:jc w:val="both"/>
        <w:textAlignment w:val="auto"/>
        <w:rPr>
          <w:rFonts w:ascii="Arial" w:eastAsiaTheme="minorHAnsi" w:hAnsi="Arial" w:cs="Arial"/>
          <w:sz w:val="22"/>
          <w:szCs w:val="22"/>
          <w:lang w:eastAsia="en-US"/>
        </w:rPr>
      </w:pPr>
      <w:r w:rsidRPr="0016340B">
        <w:rPr>
          <w:rFonts w:ascii="Arial" w:hAnsi="Arial" w:cs="Arial"/>
          <w:color w:val="000000"/>
          <w:sz w:val="22"/>
          <w:szCs w:val="22"/>
        </w:rPr>
        <w:t xml:space="preserve">Predkladanie  ponúk  v rámci  vyhlásených  zákaziek  bude  umožnené  v zmysle  zákona  len </w:t>
      </w:r>
      <w:r>
        <w:rPr>
          <w:rFonts w:ascii="Arial" w:hAnsi="Arial" w:cs="Arial"/>
          <w:color w:val="000000"/>
          <w:sz w:val="22"/>
          <w:szCs w:val="22"/>
        </w:rPr>
        <w:t xml:space="preserve">zaradeným </w:t>
      </w:r>
      <w:r w:rsidRPr="0016340B">
        <w:rPr>
          <w:rFonts w:ascii="Arial" w:hAnsi="Arial" w:cs="Arial"/>
          <w:color w:val="000000"/>
          <w:sz w:val="22"/>
          <w:szCs w:val="22"/>
        </w:rPr>
        <w:t>záujemcom. Verejný obstarávateľ bude vyhlasovať jednotlivé zákazky odoslaním výzvy na predkladanie ponúk všetkým zaradeným záujemcom naraz (zabezpečuje systém JOSEPHINE).</w:t>
      </w:r>
    </w:p>
    <w:p w:rsidR="001832FD" w:rsidRPr="00C26DAD" w:rsidRDefault="001832FD" w:rsidP="0043604E">
      <w:pPr>
        <w:pStyle w:val="Odsekzoznamu"/>
        <w:numPr>
          <w:ilvl w:val="0"/>
          <w:numId w:val="15"/>
        </w:numPr>
        <w:overflowPunct/>
        <w:autoSpaceDE/>
        <w:autoSpaceDN/>
        <w:adjustRightInd/>
        <w:spacing w:before="240"/>
        <w:ind w:left="425" w:hanging="426"/>
        <w:jc w:val="both"/>
        <w:textAlignment w:val="auto"/>
        <w:rPr>
          <w:rFonts w:ascii="Arial" w:hAnsi="Arial" w:cs="Arial"/>
          <w:b/>
          <w:sz w:val="22"/>
          <w:szCs w:val="22"/>
        </w:rPr>
      </w:pPr>
      <w:bookmarkStart w:id="13" w:name="_Toc507495805"/>
      <w:r w:rsidRPr="00C26DAD">
        <w:rPr>
          <w:rFonts w:ascii="Arial" w:hAnsi="Arial" w:cs="Arial"/>
          <w:b/>
          <w:sz w:val="22"/>
          <w:szCs w:val="22"/>
        </w:rPr>
        <w:t>Predkladanie žiadostí o</w:t>
      </w:r>
      <w:r w:rsidR="009725FC" w:rsidRPr="00C26DAD">
        <w:rPr>
          <w:rFonts w:ascii="Arial" w:hAnsi="Arial" w:cs="Arial"/>
          <w:b/>
          <w:sz w:val="22"/>
          <w:szCs w:val="22"/>
        </w:rPr>
        <w:t xml:space="preserve"> zaradenie do </w:t>
      </w:r>
      <w:r w:rsidR="00C26DAD" w:rsidRPr="00C26DAD">
        <w:rPr>
          <w:rFonts w:ascii="Arial" w:hAnsi="Arial" w:cs="Arial"/>
          <w:b/>
          <w:sz w:val="22"/>
          <w:szCs w:val="22"/>
        </w:rPr>
        <w:t>DNS</w:t>
      </w:r>
      <w:bookmarkEnd w:id="13"/>
    </w:p>
    <w:p w:rsidR="00C26DAD" w:rsidRPr="00C26DAD" w:rsidRDefault="00C26DAD" w:rsidP="00C26DAD">
      <w:pPr>
        <w:overflowPunct/>
        <w:autoSpaceDE/>
        <w:autoSpaceDN/>
        <w:adjustRightInd/>
        <w:spacing w:before="120"/>
        <w:ind w:left="426" w:hanging="427"/>
        <w:jc w:val="both"/>
        <w:textAlignment w:val="auto"/>
        <w:rPr>
          <w:rFonts w:ascii="Arial" w:hAnsi="Arial" w:cs="Arial"/>
          <w:b/>
          <w:sz w:val="22"/>
          <w:szCs w:val="22"/>
        </w:rPr>
      </w:pPr>
      <w:r w:rsidRPr="00C26DAD">
        <w:rPr>
          <w:rFonts w:ascii="Arial" w:eastAsiaTheme="minorHAnsi" w:hAnsi="Arial" w:cs="Arial"/>
          <w:sz w:val="22"/>
          <w:szCs w:val="22"/>
          <w:lang w:eastAsia="en-US"/>
        </w:rPr>
        <w:t xml:space="preserve">5.1 </w:t>
      </w:r>
      <w:r>
        <w:rPr>
          <w:rFonts w:ascii="Arial" w:eastAsiaTheme="minorHAnsi" w:hAnsi="Arial" w:cs="Arial"/>
          <w:sz w:val="22"/>
          <w:szCs w:val="22"/>
          <w:lang w:eastAsia="en-US"/>
        </w:rPr>
        <w:tab/>
      </w:r>
      <w:r w:rsidRPr="00C26DAD">
        <w:rPr>
          <w:rFonts w:ascii="Arial" w:eastAsiaTheme="minorHAnsi" w:hAnsi="Arial" w:cs="Arial"/>
          <w:sz w:val="22"/>
          <w:szCs w:val="22"/>
          <w:u w:val="single"/>
          <w:lang w:eastAsia="en-US"/>
        </w:rPr>
        <w:t>Spôsob a podmienky predkladania žiadostí o zaradenie do DNS</w:t>
      </w:r>
    </w:p>
    <w:p w:rsidR="00C26DAD" w:rsidRDefault="00C26DAD" w:rsidP="00C26DAD">
      <w:pPr>
        <w:overflowPunct/>
        <w:spacing w:before="120"/>
        <w:ind w:left="426"/>
        <w:jc w:val="both"/>
        <w:textAlignment w:val="auto"/>
        <w:rPr>
          <w:rFonts w:ascii="Arial" w:eastAsiaTheme="minorHAnsi" w:hAnsi="Arial" w:cs="Arial"/>
          <w:b/>
          <w:sz w:val="22"/>
          <w:szCs w:val="22"/>
          <w:lang w:eastAsia="en-US"/>
        </w:rPr>
      </w:pPr>
      <w:bookmarkStart w:id="14" w:name="_Toc507495806"/>
      <w:r w:rsidRPr="00C26DAD">
        <w:rPr>
          <w:rFonts w:ascii="Arial" w:eastAsiaTheme="minorHAnsi" w:hAnsi="Arial" w:cs="Arial"/>
          <w:b/>
          <w:sz w:val="22"/>
          <w:szCs w:val="22"/>
          <w:lang w:eastAsia="en-US"/>
        </w:rPr>
        <w:t>Predkladanie žiadost</w:t>
      </w:r>
      <w:r w:rsidR="00E45550">
        <w:rPr>
          <w:rFonts w:ascii="Arial" w:eastAsiaTheme="minorHAnsi" w:hAnsi="Arial" w:cs="Arial"/>
          <w:b/>
          <w:sz w:val="22"/>
          <w:szCs w:val="22"/>
          <w:lang w:eastAsia="en-US"/>
        </w:rPr>
        <w:t>í</w:t>
      </w:r>
      <w:r w:rsidRPr="00C26DAD">
        <w:rPr>
          <w:rFonts w:ascii="Arial" w:eastAsiaTheme="minorHAnsi" w:hAnsi="Arial" w:cs="Arial"/>
          <w:b/>
          <w:sz w:val="22"/>
          <w:szCs w:val="22"/>
          <w:lang w:eastAsia="en-US"/>
        </w:rPr>
        <w:t xml:space="preserve"> o zaradenie do DNS je umožnené len autentifikovaným hospodárskym subjektom (podmienka vyplývajúca z § 20 </w:t>
      </w:r>
      <w:r w:rsidR="00E92974" w:rsidRPr="00E92974">
        <w:rPr>
          <w:rFonts w:ascii="Arial" w:eastAsiaTheme="minorHAnsi" w:hAnsi="Arial" w:cs="Arial"/>
          <w:b/>
          <w:sz w:val="22"/>
          <w:szCs w:val="22"/>
          <w:lang w:eastAsia="en-US"/>
        </w:rPr>
        <w:t>zákona</w:t>
      </w:r>
      <w:r w:rsidRPr="00C26DAD">
        <w:rPr>
          <w:rFonts w:ascii="Arial" w:eastAsiaTheme="minorHAnsi" w:hAnsi="Arial" w:cs="Arial"/>
          <w:b/>
          <w:sz w:val="22"/>
          <w:szCs w:val="22"/>
          <w:lang w:eastAsia="en-US"/>
        </w:rPr>
        <w:t xml:space="preserve">. </w:t>
      </w:r>
    </w:p>
    <w:p w:rsidR="0016340B" w:rsidRPr="00C26DAD" w:rsidRDefault="0016340B" w:rsidP="0016340B">
      <w:pPr>
        <w:overflowPunct/>
        <w:spacing w:before="120"/>
        <w:ind w:left="426"/>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Autentifikáciu je možné vykonať týmito spôsobmi:</w:t>
      </w:r>
    </w:p>
    <w:p w:rsidR="0016340B" w:rsidRPr="00C26DAD" w:rsidRDefault="0016340B" w:rsidP="0016340B">
      <w:pPr>
        <w:overflowPunct/>
        <w:ind w:left="709" w:hanging="283"/>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 xml:space="preserve">a) </w:t>
      </w:r>
      <w:r>
        <w:rPr>
          <w:rFonts w:ascii="Arial" w:eastAsiaTheme="minorHAnsi" w:hAnsi="Arial" w:cs="Arial"/>
          <w:sz w:val="22"/>
          <w:szCs w:val="22"/>
          <w:lang w:eastAsia="en-US"/>
        </w:rPr>
        <w:tab/>
      </w:r>
      <w:r w:rsidRPr="00C26DAD">
        <w:rPr>
          <w:rFonts w:ascii="Arial" w:eastAsiaTheme="minorHAnsi" w:hAnsi="Arial" w:cs="Arial"/>
          <w:sz w:val="22"/>
          <w:szCs w:val="22"/>
          <w:lang w:eastAsia="en-US"/>
        </w:rPr>
        <w:t>v systéme JOSEPHINE registráciou a prihlásením pomocou občianskeho preukazu</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s elektronickým čipom a bezpečnostným osobnostným kódom (</w:t>
      </w:r>
      <w:proofErr w:type="spellStart"/>
      <w:r w:rsidRPr="00C26DAD">
        <w:rPr>
          <w:rFonts w:ascii="Arial" w:eastAsiaTheme="minorHAnsi" w:hAnsi="Arial" w:cs="Arial"/>
          <w:sz w:val="22"/>
          <w:szCs w:val="22"/>
          <w:lang w:eastAsia="en-US"/>
        </w:rPr>
        <w:t>eID</w:t>
      </w:r>
      <w:proofErr w:type="spellEnd"/>
      <w:r w:rsidRPr="00C26DAD">
        <w:rPr>
          <w:rFonts w:ascii="Arial" w:eastAsiaTheme="minorHAnsi" w:hAnsi="Arial" w:cs="Arial"/>
          <w:sz w:val="22"/>
          <w:szCs w:val="22"/>
          <w:lang w:eastAsia="en-US"/>
        </w:rPr>
        <w:t>). V systéme je</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 xml:space="preserve">autentifikovaná spoločnosť, ktorú pomocou </w:t>
      </w:r>
      <w:proofErr w:type="spellStart"/>
      <w:r w:rsidRPr="00C26DAD">
        <w:rPr>
          <w:rFonts w:ascii="Arial" w:eastAsiaTheme="minorHAnsi" w:hAnsi="Arial" w:cs="Arial"/>
          <w:sz w:val="22"/>
          <w:szCs w:val="22"/>
          <w:lang w:eastAsia="en-US"/>
        </w:rPr>
        <w:t>eID</w:t>
      </w:r>
      <w:proofErr w:type="spellEnd"/>
      <w:r w:rsidRPr="00C26DAD">
        <w:rPr>
          <w:rFonts w:ascii="Arial" w:eastAsiaTheme="minorHAnsi" w:hAnsi="Arial" w:cs="Arial"/>
          <w:sz w:val="22"/>
          <w:szCs w:val="22"/>
          <w:lang w:eastAsia="en-US"/>
        </w:rPr>
        <w:t xml:space="preserve"> registruje štatutár</w:t>
      </w:r>
      <w:r>
        <w:rPr>
          <w:rFonts w:ascii="Arial" w:eastAsiaTheme="minorHAnsi" w:hAnsi="Arial" w:cs="Arial"/>
          <w:sz w:val="22"/>
          <w:szCs w:val="22"/>
          <w:lang w:eastAsia="en-US"/>
        </w:rPr>
        <w:t>ny zástupca</w:t>
      </w:r>
      <w:r w:rsidRPr="00C26DAD">
        <w:rPr>
          <w:rFonts w:ascii="Arial" w:eastAsiaTheme="minorHAnsi" w:hAnsi="Arial" w:cs="Arial"/>
          <w:sz w:val="22"/>
          <w:szCs w:val="22"/>
          <w:lang w:eastAsia="en-US"/>
        </w:rPr>
        <w:t xml:space="preserve"> danej </w:t>
      </w:r>
      <w:r>
        <w:rPr>
          <w:rFonts w:ascii="Arial" w:eastAsiaTheme="minorHAnsi" w:hAnsi="Arial" w:cs="Arial"/>
          <w:sz w:val="22"/>
          <w:szCs w:val="22"/>
          <w:lang w:eastAsia="en-US"/>
        </w:rPr>
        <w:t xml:space="preserve">obchodnej </w:t>
      </w:r>
      <w:r w:rsidRPr="00C26DAD">
        <w:rPr>
          <w:rFonts w:ascii="Arial" w:eastAsiaTheme="minorHAnsi" w:hAnsi="Arial" w:cs="Arial"/>
          <w:sz w:val="22"/>
          <w:szCs w:val="22"/>
          <w:lang w:eastAsia="en-US"/>
        </w:rPr>
        <w:t>spoločnosti.</w:t>
      </w:r>
    </w:p>
    <w:p w:rsidR="0016340B" w:rsidRPr="00C26DAD" w:rsidRDefault="0016340B" w:rsidP="0016340B">
      <w:pPr>
        <w:overflowPunct/>
        <w:ind w:left="709"/>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Autentifikáciu vykonáva poskytovateľ systému JOSEPHINE a to v pracovných dňoch</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v čase 8.00 – 16.00 hod. O dokončení autentifikácie je uchádzač informovaný e-mailom.</w:t>
      </w:r>
    </w:p>
    <w:p w:rsidR="0016340B" w:rsidRPr="00C26DAD" w:rsidRDefault="0016340B" w:rsidP="0016340B">
      <w:pPr>
        <w:overflowPunct/>
        <w:ind w:left="709" w:hanging="283"/>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 xml:space="preserve">b) </w:t>
      </w:r>
      <w:r>
        <w:rPr>
          <w:rFonts w:ascii="Arial" w:eastAsiaTheme="minorHAnsi" w:hAnsi="Arial" w:cs="Arial"/>
          <w:sz w:val="22"/>
          <w:szCs w:val="22"/>
          <w:lang w:eastAsia="en-US"/>
        </w:rPr>
        <w:tab/>
      </w:r>
      <w:r w:rsidRPr="00C26DAD">
        <w:rPr>
          <w:rFonts w:ascii="Arial" w:eastAsiaTheme="minorHAnsi" w:hAnsi="Arial" w:cs="Arial"/>
          <w:sz w:val="22"/>
          <w:szCs w:val="22"/>
          <w:lang w:eastAsia="en-US"/>
        </w:rPr>
        <w:t xml:space="preserve">nahraním kvalifikovaného elektronického podpisu (napríklad podpisu </w:t>
      </w:r>
      <w:proofErr w:type="spellStart"/>
      <w:r w:rsidRPr="00C26DAD">
        <w:rPr>
          <w:rFonts w:ascii="Arial" w:eastAsiaTheme="minorHAnsi" w:hAnsi="Arial" w:cs="Arial"/>
          <w:sz w:val="22"/>
          <w:szCs w:val="22"/>
          <w:lang w:eastAsia="en-US"/>
        </w:rPr>
        <w:t>eID</w:t>
      </w:r>
      <w:proofErr w:type="spellEnd"/>
      <w:r w:rsidRPr="00C26DAD">
        <w:rPr>
          <w:rFonts w:ascii="Arial" w:eastAsiaTheme="minorHAnsi" w:hAnsi="Arial" w:cs="Arial"/>
          <w:sz w:val="22"/>
          <w:szCs w:val="22"/>
          <w:lang w:eastAsia="en-US"/>
        </w:rPr>
        <w:t>) štatutár</w:t>
      </w:r>
      <w:r>
        <w:rPr>
          <w:rFonts w:ascii="Arial" w:eastAsiaTheme="minorHAnsi" w:hAnsi="Arial" w:cs="Arial"/>
          <w:sz w:val="22"/>
          <w:szCs w:val="22"/>
          <w:lang w:eastAsia="en-US"/>
        </w:rPr>
        <w:t xml:space="preserve">neho zástupcu </w:t>
      </w:r>
      <w:r w:rsidRPr="00C26DAD">
        <w:rPr>
          <w:rFonts w:ascii="Arial" w:eastAsiaTheme="minorHAnsi" w:hAnsi="Arial" w:cs="Arial"/>
          <w:sz w:val="22"/>
          <w:szCs w:val="22"/>
          <w:lang w:eastAsia="en-US"/>
        </w:rPr>
        <w:t>danej</w:t>
      </w:r>
      <w:r>
        <w:rPr>
          <w:rFonts w:ascii="Arial" w:eastAsiaTheme="minorHAnsi" w:hAnsi="Arial" w:cs="Arial"/>
          <w:sz w:val="22"/>
          <w:szCs w:val="22"/>
          <w:lang w:eastAsia="en-US"/>
        </w:rPr>
        <w:t xml:space="preserve"> obchodnej </w:t>
      </w:r>
      <w:r w:rsidRPr="00C26DAD">
        <w:rPr>
          <w:rFonts w:ascii="Arial" w:eastAsiaTheme="minorHAnsi" w:hAnsi="Arial" w:cs="Arial"/>
          <w:sz w:val="22"/>
          <w:szCs w:val="22"/>
          <w:lang w:eastAsia="en-US"/>
        </w:rPr>
        <w:t>spoločnosti na kartu užívateľa po registrácii a prihlásení do systému JOSEPHINE.</w:t>
      </w:r>
    </w:p>
    <w:p w:rsidR="0016340B" w:rsidRPr="00C26DAD" w:rsidRDefault="0016340B" w:rsidP="0016340B">
      <w:pPr>
        <w:overflowPunct/>
        <w:ind w:left="709"/>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Autentifikáciu vykoná poskytovateľ systému JOSEPHINE a to v pracovných dňoch v</w:t>
      </w:r>
      <w:r>
        <w:rPr>
          <w:rFonts w:ascii="Arial" w:eastAsiaTheme="minorHAnsi" w:hAnsi="Arial" w:cs="Arial"/>
          <w:sz w:val="22"/>
          <w:szCs w:val="22"/>
          <w:lang w:eastAsia="en-US"/>
        </w:rPr>
        <w:t> </w:t>
      </w:r>
      <w:r w:rsidRPr="00C26DAD">
        <w:rPr>
          <w:rFonts w:ascii="Arial" w:eastAsiaTheme="minorHAnsi" w:hAnsi="Arial" w:cs="Arial"/>
          <w:sz w:val="22"/>
          <w:szCs w:val="22"/>
          <w:lang w:eastAsia="en-US"/>
        </w:rPr>
        <w:t>čase</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8.00 – 16.00 hod. O dokončení autentifikácie je uchádzač informovaný e-mailom.</w:t>
      </w:r>
    </w:p>
    <w:p w:rsidR="0016340B" w:rsidRPr="00C26DAD" w:rsidRDefault="0016340B" w:rsidP="0016340B">
      <w:pPr>
        <w:overflowPunct/>
        <w:ind w:left="709" w:hanging="283"/>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 xml:space="preserve">c) </w:t>
      </w:r>
      <w:r>
        <w:rPr>
          <w:rFonts w:ascii="Arial" w:eastAsiaTheme="minorHAnsi" w:hAnsi="Arial" w:cs="Arial"/>
          <w:sz w:val="22"/>
          <w:szCs w:val="22"/>
          <w:lang w:eastAsia="en-US"/>
        </w:rPr>
        <w:tab/>
      </w:r>
      <w:r w:rsidRPr="00C26DAD">
        <w:rPr>
          <w:rFonts w:ascii="Arial" w:eastAsiaTheme="minorHAnsi" w:hAnsi="Arial" w:cs="Arial"/>
          <w:sz w:val="22"/>
          <w:szCs w:val="22"/>
          <w:lang w:eastAsia="en-US"/>
        </w:rPr>
        <w:t>vložením dokumentu preukazujúceho osobu štatutár</w:t>
      </w:r>
      <w:r>
        <w:rPr>
          <w:rFonts w:ascii="Arial" w:eastAsiaTheme="minorHAnsi" w:hAnsi="Arial" w:cs="Arial"/>
          <w:sz w:val="22"/>
          <w:szCs w:val="22"/>
          <w:lang w:eastAsia="en-US"/>
        </w:rPr>
        <w:t xml:space="preserve">neho zástupcu </w:t>
      </w:r>
      <w:r w:rsidRPr="00C26DAD">
        <w:rPr>
          <w:rFonts w:ascii="Arial" w:eastAsiaTheme="minorHAnsi" w:hAnsi="Arial" w:cs="Arial"/>
          <w:sz w:val="22"/>
          <w:szCs w:val="22"/>
          <w:lang w:eastAsia="en-US"/>
        </w:rPr>
        <w:t>na kartu užívateľa po registrácii,</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ktorý je podpísaný elektronickým podpisom štatutár</w:t>
      </w:r>
      <w:r>
        <w:rPr>
          <w:rFonts w:ascii="Arial" w:eastAsiaTheme="minorHAnsi" w:hAnsi="Arial" w:cs="Arial"/>
          <w:sz w:val="22"/>
          <w:szCs w:val="22"/>
          <w:lang w:eastAsia="en-US"/>
        </w:rPr>
        <w:t>neho zástupcu</w:t>
      </w:r>
      <w:r w:rsidRPr="00C26DAD">
        <w:rPr>
          <w:rFonts w:ascii="Arial" w:eastAsiaTheme="minorHAnsi" w:hAnsi="Arial" w:cs="Arial"/>
          <w:sz w:val="22"/>
          <w:szCs w:val="22"/>
          <w:lang w:eastAsia="en-US"/>
        </w:rPr>
        <w:t>, alebo prešiel zaručenou konverziou.</w:t>
      </w:r>
    </w:p>
    <w:p w:rsidR="0016340B" w:rsidRPr="00C26DAD" w:rsidRDefault="0016340B" w:rsidP="0016340B">
      <w:pPr>
        <w:overflowPunct/>
        <w:ind w:left="709"/>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Autentifikáciu vykoná poskytovateľ systému JOSEPHINE a to v pracovných dňoch v</w:t>
      </w:r>
      <w:r>
        <w:rPr>
          <w:rFonts w:ascii="Arial" w:eastAsiaTheme="minorHAnsi" w:hAnsi="Arial" w:cs="Arial"/>
          <w:sz w:val="22"/>
          <w:szCs w:val="22"/>
          <w:lang w:eastAsia="en-US"/>
        </w:rPr>
        <w:t> </w:t>
      </w:r>
      <w:r w:rsidRPr="00C26DAD">
        <w:rPr>
          <w:rFonts w:ascii="Arial" w:eastAsiaTheme="minorHAnsi" w:hAnsi="Arial" w:cs="Arial"/>
          <w:sz w:val="22"/>
          <w:szCs w:val="22"/>
          <w:lang w:eastAsia="en-US"/>
        </w:rPr>
        <w:t>čase</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8.00 – 16.00 hod. O dokončení autentifikácie je uchádzač informovaný e-mailom.</w:t>
      </w:r>
    </w:p>
    <w:p w:rsidR="0016340B" w:rsidRPr="00C26DAD" w:rsidRDefault="0016340B" w:rsidP="0016340B">
      <w:pPr>
        <w:overflowPunct/>
        <w:ind w:left="709" w:hanging="283"/>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 xml:space="preserve">d) </w:t>
      </w:r>
      <w:r>
        <w:rPr>
          <w:rFonts w:ascii="Arial" w:eastAsiaTheme="minorHAnsi" w:hAnsi="Arial" w:cs="Arial"/>
          <w:sz w:val="22"/>
          <w:szCs w:val="22"/>
          <w:lang w:eastAsia="en-US"/>
        </w:rPr>
        <w:tab/>
      </w:r>
      <w:r w:rsidRPr="00C26DAD">
        <w:rPr>
          <w:rFonts w:ascii="Arial" w:eastAsiaTheme="minorHAnsi" w:hAnsi="Arial" w:cs="Arial"/>
          <w:sz w:val="22"/>
          <w:szCs w:val="22"/>
          <w:lang w:eastAsia="en-US"/>
        </w:rPr>
        <w:t>vložením plnej moci na kartu užívateľa po registrácii, ktorá je podpísaná elektronickým</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podpisom štatutár</w:t>
      </w:r>
      <w:r>
        <w:rPr>
          <w:rFonts w:ascii="Arial" w:eastAsiaTheme="minorHAnsi" w:hAnsi="Arial" w:cs="Arial"/>
          <w:sz w:val="22"/>
          <w:szCs w:val="22"/>
          <w:lang w:eastAsia="en-US"/>
        </w:rPr>
        <w:t xml:space="preserve">neho zástupcu </w:t>
      </w:r>
      <w:r w:rsidRPr="00C26DAD">
        <w:rPr>
          <w:rFonts w:ascii="Arial" w:eastAsiaTheme="minorHAnsi" w:hAnsi="Arial" w:cs="Arial"/>
          <w:sz w:val="22"/>
          <w:szCs w:val="22"/>
          <w:lang w:eastAsia="en-US"/>
        </w:rPr>
        <w:t>aj splnomocnenou osobou, alebo prešla zaručenou konverziou.</w:t>
      </w:r>
    </w:p>
    <w:p w:rsidR="0016340B" w:rsidRPr="00C26DAD" w:rsidRDefault="0016340B" w:rsidP="0016340B">
      <w:pPr>
        <w:overflowPunct/>
        <w:ind w:left="709"/>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Autentifikáciu vykoná poskytovateľ systému JOSEPHINE a to v pracovné dni v čase 8.00</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 16.00 hod. O dokončení autentifikácie je uchádzač informovaný e-mailom.</w:t>
      </w:r>
    </w:p>
    <w:p w:rsidR="0016340B" w:rsidRPr="00C26DAD" w:rsidRDefault="0016340B" w:rsidP="0016340B">
      <w:pPr>
        <w:overflowPunct/>
        <w:ind w:left="709" w:hanging="283"/>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lastRenderedPageBreak/>
        <w:t xml:space="preserve">e) </w:t>
      </w:r>
      <w:r>
        <w:rPr>
          <w:rFonts w:ascii="Arial" w:eastAsiaTheme="minorHAnsi" w:hAnsi="Arial" w:cs="Arial"/>
          <w:sz w:val="22"/>
          <w:szCs w:val="22"/>
          <w:lang w:eastAsia="en-US"/>
        </w:rPr>
        <w:tab/>
      </w:r>
      <w:r w:rsidRPr="00C26DAD">
        <w:rPr>
          <w:rFonts w:ascii="Arial" w:eastAsiaTheme="minorHAnsi" w:hAnsi="Arial" w:cs="Arial"/>
          <w:sz w:val="22"/>
          <w:szCs w:val="22"/>
          <w:lang w:eastAsia="en-US"/>
        </w:rPr>
        <w:t xml:space="preserve">počkaním na autentifikačný kód, ktorý bude poslaný na adresu sídla </w:t>
      </w:r>
      <w:r>
        <w:rPr>
          <w:rFonts w:ascii="Arial" w:eastAsiaTheme="minorHAnsi" w:hAnsi="Arial" w:cs="Arial"/>
          <w:sz w:val="22"/>
          <w:szCs w:val="22"/>
          <w:lang w:eastAsia="en-US"/>
        </w:rPr>
        <w:t xml:space="preserve">obchodnej spoločnosti </w:t>
      </w:r>
      <w:r w:rsidRPr="00C26DAD">
        <w:rPr>
          <w:rFonts w:ascii="Arial" w:eastAsiaTheme="minorHAnsi" w:hAnsi="Arial" w:cs="Arial"/>
          <w:sz w:val="22"/>
          <w:szCs w:val="22"/>
          <w:lang w:eastAsia="en-US"/>
        </w:rPr>
        <w:t>do rúk štatutár</w:t>
      </w:r>
      <w:r>
        <w:rPr>
          <w:rFonts w:ascii="Arial" w:eastAsiaTheme="minorHAnsi" w:hAnsi="Arial" w:cs="Arial"/>
          <w:sz w:val="22"/>
          <w:szCs w:val="22"/>
          <w:lang w:eastAsia="en-US"/>
        </w:rPr>
        <w:t xml:space="preserve">neho zástupcu </w:t>
      </w:r>
      <w:r w:rsidRPr="00C26DAD">
        <w:rPr>
          <w:rFonts w:ascii="Arial" w:eastAsiaTheme="minorHAnsi" w:hAnsi="Arial" w:cs="Arial"/>
          <w:sz w:val="22"/>
          <w:szCs w:val="22"/>
          <w:lang w:eastAsia="en-US"/>
        </w:rPr>
        <w:t>a</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uchádzača v listovej podobe formou doporučenej pošty. Lehot</w:t>
      </w:r>
      <w:r>
        <w:rPr>
          <w:rFonts w:ascii="Arial" w:eastAsiaTheme="minorHAnsi" w:hAnsi="Arial" w:cs="Arial"/>
          <w:sz w:val="22"/>
          <w:szCs w:val="22"/>
          <w:lang w:eastAsia="en-US"/>
        </w:rPr>
        <w:t>ou</w:t>
      </w:r>
      <w:r w:rsidRPr="00C26DAD">
        <w:rPr>
          <w:rFonts w:ascii="Arial" w:eastAsiaTheme="minorHAnsi" w:hAnsi="Arial" w:cs="Arial"/>
          <w:sz w:val="22"/>
          <w:szCs w:val="22"/>
          <w:lang w:eastAsia="en-US"/>
        </w:rPr>
        <w:t xml:space="preserve"> na tento úkon sú obvykle </w:t>
      </w:r>
      <w:r>
        <w:rPr>
          <w:rFonts w:ascii="Arial" w:eastAsiaTheme="minorHAnsi" w:hAnsi="Arial" w:cs="Arial"/>
          <w:sz w:val="22"/>
          <w:szCs w:val="22"/>
          <w:lang w:eastAsia="en-US"/>
        </w:rPr>
        <w:t xml:space="preserve">4 </w:t>
      </w:r>
      <w:r w:rsidRPr="00C26DAD">
        <w:rPr>
          <w:rFonts w:ascii="Arial" w:eastAsiaTheme="minorHAnsi" w:hAnsi="Arial" w:cs="Arial"/>
          <w:sz w:val="22"/>
          <w:szCs w:val="22"/>
          <w:lang w:eastAsia="en-US"/>
        </w:rPr>
        <w:t>pracovné dni (v rámci Európskej únie) a je potrebné s touto lehotou počítať pri vkladaní</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ponuky. O odoslaní listovej zásielky je uchádzač informovaný e-mailom.</w:t>
      </w:r>
    </w:p>
    <w:p w:rsidR="0016340B" w:rsidRDefault="0016340B" w:rsidP="0016340B">
      <w:pPr>
        <w:overflowPunct/>
        <w:spacing w:before="120"/>
        <w:ind w:left="426"/>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Autentifikovaný uchádzač si po prihlásení do systému JOSEPHINE v prehľade dynamických</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nákupných systémov vyberie daný DNS systém, do ktorého má záujem sa kvalifikovať</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a vloží svoju žiadosť do určeného formulára na príjem žiadosti, ktorý nájde v</w:t>
      </w:r>
      <w:r>
        <w:rPr>
          <w:rFonts w:ascii="Arial" w:eastAsiaTheme="minorHAnsi" w:hAnsi="Arial" w:cs="Arial"/>
          <w:sz w:val="22"/>
          <w:szCs w:val="22"/>
          <w:lang w:eastAsia="en-US"/>
        </w:rPr>
        <w:t> </w:t>
      </w:r>
      <w:r w:rsidRPr="00C26DAD">
        <w:rPr>
          <w:rFonts w:ascii="Arial" w:eastAsiaTheme="minorHAnsi" w:hAnsi="Arial" w:cs="Arial"/>
          <w:sz w:val="22"/>
          <w:szCs w:val="22"/>
          <w:lang w:eastAsia="en-US"/>
        </w:rPr>
        <w:t>záložke</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„Žiadosti“.</w:t>
      </w:r>
      <w:r>
        <w:rPr>
          <w:rFonts w:ascii="Arial" w:eastAsiaTheme="minorHAnsi" w:hAnsi="Arial" w:cs="Arial"/>
          <w:sz w:val="22"/>
          <w:szCs w:val="22"/>
          <w:lang w:eastAsia="en-US"/>
        </w:rPr>
        <w:t xml:space="preserve"> </w:t>
      </w:r>
    </w:p>
    <w:p w:rsidR="0016340B" w:rsidRDefault="0016340B" w:rsidP="0016340B">
      <w:pPr>
        <w:overflowPunct/>
        <w:spacing w:before="120"/>
        <w:ind w:left="426"/>
        <w:jc w:val="both"/>
        <w:textAlignment w:val="auto"/>
        <w:rPr>
          <w:rFonts w:ascii="TT4589o00" w:eastAsiaTheme="minorHAnsi" w:hAnsi="TT4589o00" w:cs="TT4589o00"/>
          <w:sz w:val="24"/>
          <w:szCs w:val="24"/>
          <w:lang w:eastAsia="en-US"/>
        </w:rPr>
      </w:pPr>
      <w:r w:rsidRPr="00C26DAD">
        <w:rPr>
          <w:rFonts w:ascii="Arial" w:eastAsiaTheme="minorHAnsi" w:hAnsi="Arial" w:cs="Arial"/>
          <w:sz w:val="22"/>
          <w:szCs w:val="22"/>
          <w:lang w:eastAsia="en-US"/>
        </w:rPr>
        <w:t>Všetky výdavky spojené so zaradením do DNS, s prípravou a predložením ponuky do</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vybraných zákaziek znáša záujemca bez akéhokoľvek finančného alebo iného nároku voči</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verejnému obstarávateľovi</w:t>
      </w:r>
      <w:r>
        <w:rPr>
          <w:rFonts w:ascii="TT4589o00" w:eastAsiaTheme="minorHAnsi" w:hAnsi="TT4589o00" w:cs="TT4589o00"/>
          <w:sz w:val="24"/>
          <w:szCs w:val="24"/>
          <w:lang w:eastAsia="en-US"/>
        </w:rPr>
        <w:t>.</w:t>
      </w:r>
    </w:p>
    <w:p w:rsidR="00C26DAD" w:rsidRDefault="00C26DAD" w:rsidP="00C26DAD">
      <w:pPr>
        <w:overflowPunct/>
        <w:spacing w:before="120"/>
        <w:ind w:left="426"/>
        <w:jc w:val="both"/>
        <w:textAlignment w:val="auto"/>
        <w:rPr>
          <w:rFonts w:ascii="Arial" w:eastAsiaTheme="minorHAnsi" w:hAnsi="Arial" w:cs="Arial"/>
          <w:sz w:val="22"/>
          <w:szCs w:val="22"/>
          <w:lang w:eastAsia="en-US"/>
        </w:rPr>
      </w:pPr>
      <w:r w:rsidRPr="00C26DAD">
        <w:rPr>
          <w:rFonts w:ascii="Arial" w:eastAsiaTheme="minorHAnsi" w:hAnsi="Arial" w:cs="Arial"/>
          <w:sz w:val="22"/>
          <w:szCs w:val="22"/>
          <w:lang w:eastAsia="en-US"/>
        </w:rPr>
        <w:t>Žiadosť o zaradenie sa predkladá elektronicky do systému JOSEPHINE, umiestnenom na</w:t>
      </w:r>
      <w:r>
        <w:rPr>
          <w:rFonts w:ascii="Arial" w:eastAsiaTheme="minorHAnsi" w:hAnsi="Arial" w:cs="Arial"/>
          <w:sz w:val="22"/>
          <w:szCs w:val="22"/>
          <w:lang w:eastAsia="en-US"/>
        </w:rPr>
        <w:t xml:space="preserve"> </w:t>
      </w:r>
      <w:r w:rsidRPr="00C26DAD">
        <w:rPr>
          <w:rFonts w:ascii="Arial" w:eastAsiaTheme="minorHAnsi" w:hAnsi="Arial" w:cs="Arial"/>
          <w:sz w:val="22"/>
          <w:szCs w:val="22"/>
          <w:lang w:eastAsia="en-US"/>
        </w:rPr>
        <w:t xml:space="preserve">webovom sídle </w:t>
      </w:r>
      <w:hyperlink r:id="rId16" w:history="1">
        <w:r w:rsidRPr="00772597">
          <w:rPr>
            <w:rStyle w:val="Hypertextovprepojenie"/>
            <w:rFonts w:ascii="Arial" w:eastAsiaTheme="minorHAnsi" w:hAnsi="Arial" w:cs="Arial"/>
            <w:sz w:val="22"/>
            <w:szCs w:val="22"/>
            <w:lang w:eastAsia="en-US"/>
          </w:rPr>
          <w:t>https://josephine.proebiz.com</w:t>
        </w:r>
      </w:hyperlink>
      <w:r>
        <w:rPr>
          <w:rFonts w:ascii="Arial" w:eastAsiaTheme="minorHAnsi" w:hAnsi="Arial" w:cs="Arial"/>
          <w:sz w:val="22"/>
          <w:szCs w:val="22"/>
          <w:lang w:eastAsia="en-US"/>
        </w:rPr>
        <w:t xml:space="preserve">. </w:t>
      </w:r>
    </w:p>
    <w:p w:rsidR="00BA1D52" w:rsidRPr="00BA1D52" w:rsidRDefault="00BA1D52" w:rsidP="00BA1D52">
      <w:pPr>
        <w:overflowPunct/>
        <w:spacing w:before="120"/>
        <w:ind w:left="426" w:hanging="426"/>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 xml:space="preserve">5.2 </w:t>
      </w:r>
      <w:r>
        <w:rPr>
          <w:rFonts w:ascii="Arial" w:eastAsiaTheme="minorHAnsi" w:hAnsi="Arial" w:cs="Arial"/>
          <w:sz w:val="22"/>
          <w:szCs w:val="22"/>
          <w:lang w:eastAsia="en-US"/>
        </w:rPr>
        <w:tab/>
      </w:r>
      <w:r w:rsidRPr="00BA1D52">
        <w:rPr>
          <w:rFonts w:ascii="Arial" w:eastAsiaTheme="minorHAnsi" w:hAnsi="Arial" w:cs="Arial"/>
          <w:sz w:val="22"/>
          <w:szCs w:val="22"/>
          <w:u w:val="single"/>
          <w:lang w:eastAsia="en-US"/>
        </w:rPr>
        <w:t>Obsah žiadosti o</w:t>
      </w:r>
      <w:r w:rsidR="008253E4">
        <w:rPr>
          <w:rFonts w:ascii="Arial" w:eastAsiaTheme="minorHAnsi" w:hAnsi="Arial" w:cs="Arial"/>
          <w:sz w:val="22"/>
          <w:szCs w:val="22"/>
          <w:u w:val="single"/>
          <w:lang w:eastAsia="en-US"/>
        </w:rPr>
        <w:t> </w:t>
      </w:r>
      <w:r w:rsidRPr="00BA1D52">
        <w:rPr>
          <w:rFonts w:ascii="Arial" w:eastAsiaTheme="minorHAnsi" w:hAnsi="Arial" w:cs="Arial"/>
          <w:sz w:val="22"/>
          <w:szCs w:val="22"/>
          <w:u w:val="single"/>
          <w:lang w:eastAsia="en-US"/>
        </w:rPr>
        <w:t>zaradenie</w:t>
      </w:r>
      <w:r w:rsidR="008253E4">
        <w:rPr>
          <w:rFonts w:ascii="Arial" w:eastAsiaTheme="minorHAnsi" w:hAnsi="Arial" w:cs="Arial"/>
          <w:sz w:val="22"/>
          <w:szCs w:val="22"/>
          <w:u w:val="single"/>
          <w:lang w:eastAsia="en-US"/>
        </w:rPr>
        <w:t xml:space="preserve"> do DNS</w:t>
      </w:r>
    </w:p>
    <w:p w:rsidR="00BA1D52" w:rsidRDefault="00BA1D52" w:rsidP="00BA1D52">
      <w:pPr>
        <w:overflowPunct/>
        <w:spacing w:before="120"/>
        <w:ind w:left="426"/>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Žiadosť o zaradenie musí byť verejnému obstarávateľovi predložená prostredníctvom</w:t>
      </w:r>
      <w:r>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príslušného rozhrania systému JOSEPHINE (záložka „Žiadosti“) v slovenskom alebo</w:t>
      </w:r>
      <w:r>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v českom jazyku.</w:t>
      </w:r>
      <w:r>
        <w:rPr>
          <w:rFonts w:ascii="Arial" w:eastAsiaTheme="minorHAnsi" w:hAnsi="Arial" w:cs="Arial"/>
          <w:sz w:val="22"/>
          <w:szCs w:val="22"/>
          <w:lang w:eastAsia="en-US"/>
        </w:rPr>
        <w:t xml:space="preserve"> </w:t>
      </w:r>
    </w:p>
    <w:p w:rsidR="00BA1D52" w:rsidRPr="00BA1D52" w:rsidRDefault="00BA1D52" w:rsidP="00BA1D52">
      <w:pPr>
        <w:overflowPunct/>
        <w:spacing w:before="120"/>
        <w:ind w:left="426"/>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 xml:space="preserve">Žiadosť o zaradenie </w:t>
      </w:r>
      <w:r w:rsidR="008253E4">
        <w:rPr>
          <w:rFonts w:ascii="Arial" w:eastAsiaTheme="minorHAnsi" w:hAnsi="Arial" w:cs="Arial"/>
          <w:sz w:val="22"/>
          <w:szCs w:val="22"/>
          <w:lang w:eastAsia="en-US"/>
        </w:rPr>
        <w:t xml:space="preserve">do DNS </w:t>
      </w:r>
      <w:r w:rsidRPr="00BA1D52">
        <w:rPr>
          <w:rFonts w:ascii="Arial" w:eastAsiaTheme="minorHAnsi" w:hAnsi="Arial" w:cs="Arial"/>
          <w:sz w:val="22"/>
          <w:szCs w:val="22"/>
          <w:lang w:eastAsia="en-US"/>
        </w:rPr>
        <w:t>musí obsahovať nasledujúce dokumenty:</w:t>
      </w:r>
    </w:p>
    <w:p w:rsidR="00BA1D52" w:rsidRPr="00BA1D52" w:rsidRDefault="00BA1D52" w:rsidP="00BA1D52">
      <w:pPr>
        <w:overflowPunct/>
        <w:ind w:left="567" w:hanging="141"/>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w:t>
      </w:r>
      <w:r>
        <w:rPr>
          <w:rFonts w:ascii="Arial" w:eastAsiaTheme="minorHAnsi" w:hAnsi="Arial" w:cs="Arial"/>
          <w:sz w:val="22"/>
          <w:szCs w:val="22"/>
          <w:lang w:eastAsia="en-US"/>
        </w:rPr>
        <w:tab/>
      </w:r>
      <w:r w:rsidRPr="00BA1D52">
        <w:rPr>
          <w:rFonts w:ascii="Arial" w:eastAsiaTheme="minorHAnsi" w:hAnsi="Arial" w:cs="Arial"/>
          <w:b/>
          <w:sz w:val="22"/>
          <w:szCs w:val="22"/>
          <w:lang w:eastAsia="en-US"/>
        </w:rPr>
        <w:t>podpisom potvrdenú žiadosť o zaradenie</w:t>
      </w:r>
      <w:r w:rsidRPr="00BA1D52">
        <w:rPr>
          <w:rFonts w:ascii="Arial" w:eastAsiaTheme="minorHAnsi" w:hAnsi="Arial" w:cs="Arial"/>
          <w:sz w:val="22"/>
          <w:szCs w:val="22"/>
          <w:lang w:eastAsia="en-US"/>
        </w:rPr>
        <w:t xml:space="preserve"> podľa prílohy týchto súťažných podkladov;</w:t>
      </w:r>
      <w:r>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podpísanú žiadosť je potrebné naskenov</w:t>
      </w:r>
      <w:r w:rsidR="00172FF9">
        <w:rPr>
          <w:rFonts w:ascii="Arial" w:eastAsiaTheme="minorHAnsi" w:hAnsi="Arial" w:cs="Arial"/>
          <w:sz w:val="22"/>
          <w:szCs w:val="22"/>
          <w:lang w:eastAsia="en-US"/>
        </w:rPr>
        <w:t xml:space="preserve">ať a predložiť ako </w:t>
      </w:r>
      <w:proofErr w:type="spellStart"/>
      <w:r w:rsidR="00172FF9">
        <w:rPr>
          <w:rFonts w:ascii="Arial" w:eastAsiaTheme="minorHAnsi" w:hAnsi="Arial" w:cs="Arial"/>
          <w:sz w:val="22"/>
          <w:szCs w:val="22"/>
          <w:lang w:eastAsia="en-US"/>
        </w:rPr>
        <w:t>pdf</w:t>
      </w:r>
      <w:proofErr w:type="spellEnd"/>
      <w:r w:rsidR="00172FF9">
        <w:rPr>
          <w:rFonts w:ascii="Arial" w:eastAsiaTheme="minorHAnsi" w:hAnsi="Arial" w:cs="Arial"/>
          <w:sz w:val="22"/>
          <w:szCs w:val="22"/>
          <w:lang w:eastAsia="en-US"/>
        </w:rPr>
        <w:t xml:space="preserve"> dokument,</w:t>
      </w:r>
    </w:p>
    <w:p w:rsidR="00BA1D52" w:rsidRPr="00BA1D52" w:rsidRDefault="00BA1D52" w:rsidP="00BA1D52">
      <w:pPr>
        <w:overflowPunct/>
        <w:ind w:left="567" w:hanging="141"/>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w:t>
      </w:r>
      <w:r>
        <w:rPr>
          <w:rFonts w:ascii="Arial" w:eastAsiaTheme="minorHAnsi" w:hAnsi="Arial" w:cs="Arial"/>
          <w:sz w:val="22"/>
          <w:szCs w:val="22"/>
          <w:lang w:eastAsia="en-US"/>
        </w:rPr>
        <w:tab/>
      </w:r>
      <w:r w:rsidRPr="00BA1D52">
        <w:rPr>
          <w:rFonts w:ascii="Arial" w:eastAsiaTheme="minorHAnsi" w:hAnsi="Arial" w:cs="Arial"/>
          <w:b/>
          <w:sz w:val="22"/>
          <w:szCs w:val="22"/>
          <w:lang w:eastAsia="en-US"/>
        </w:rPr>
        <w:t>splnomocnenie</w:t>
      </w:r>
      <w:r w:rsidRPr="00BA1D52">
        <w:rPr>
          <w:rFonts w:ascii="Arial" w:eastAsiaTheme="minorHAnsi" w:hAnsi="Arial" w:cs="Arial"/>
          <w:sz w:val="22"/>
          <w:szCs w:val="22"/>
          <w:lang w:eastAsia="en-US"/>
        </w:rPr>
        <w:t xml:space="preserve"> konať za záujemcu alebo skupinu záujemcov, ak žiadosť o</w:t>
      </w:r>
      <w:r>
        <w:rPr>
          <w:rFonts w:ascii="Arial" w:eastAsiaTheme="minorHAnsi" w:hAnsi="Arial" w:cs="Arial"/>
          <w:sz w:val="22"/>
          <w:szCs w:val="22"/>
          <w:lang w:eastAsia="en-US"/>
        </w:rPr>
        <w:t> </w:t>
      </w:r>
      <w:r w:rsidRPr="00BA1D52">
        <w:rPr>
          <w:rFonts w:ascii="Arial" w:eastAsiaTheme="minorHAnsi" w:hAnsi="Arial" w:cs="Arial"/>
          <w:sz w:val="22"/>
          <w:szCs w:val="22"/>
          <w:lang w:eastAsia="en-US"/>
        </w:rPr>
        <w:t>zaradenie</w:t>
      </w:r>
      <w:r>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podpisuje iná osoba ako štatutárny zástupca;</w:t>
      </w:r>
      <w:r>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 xml:space="preserve">podpísané </w:t>
      </w:r>
      <w:proofErr w:type="spellStart"/>
      <w:r w:rsidRPr="00BA1D52">
        <w:rPr>
          <w:rFonts w:ascii="Arial" w:eastAsiaTheme="minorHAnsi" w:hAnsi="Arial" w:cs="Arial"/>
          <w:sz w:val="22"/>
          <w:szCs w:val="22"/>
          <w:lang w:eastAsia="en-US"/>
        </w:rPr>
        <w:t>plnomocenstvo</w:t>
      </w:r>
      <w:proofErr w:type="spellEnd"/>
      <w:r w:rsidRPr="00BA1D52">
        <w:rPr>
          <w:rFonts w:ascii="Arial" w:eastAsiaTheme="minorHAnsi" w:hAnsi="Arial" w:cs="Arial"/>
          <w:sz w:val="22"/>
          <w:szCs w:val="22"/>
          <w:lang w:eastAsia="en-US"/>
        </w:rPr>
        <w:t xml:space="preserve"> je potrebné naskenov</w:t>
      </w:r>
      <w:r w:rsidR="00172FF9">
        <w:rPr>
          <w:rFonts w:ascii="Arial" w:eastAsiaTheme="minorHAnsi" w:hAnsi="Arial" w:cs="Arial"/>
          <w:sz w:val="22"/>
          <w:szCs w:val="22"/>
          <w:lang w:eastAsia="en-US"/>
        </w:rPr>
        <w:t xml:space="preserve">ať a predložiť ako </w:t>
      </w:r>
      <w:proofErr w:type="spellStart"/>
      <w:r w:rsidR="00172FF9">
        <w:rPr>
          <w:rFonts w:ascii="Arial" w:eastAsiaTheme="minorHAnsi" w:hAnsi="Arial" w:cs="Arial"/>
          <w:sz w:val="22"/>
          <w:szCs w:val="22"/>
          <w:lang w:eastAsia="en-US"/>
        </w:rPr>
        <w:t>pdf</w:t>
      </w:r>
      <w:proofErr w:type="spellEnd"/>
      <w:r w:rsidR="00172FF9">
        <w:rPr>
          <w:rFonts w:ascii="Arial" w:eastAsiaTheme="minorHAnsi" w:hAnsi="Arial" w:cs="Arial"/>
          <w:sz w:val="22"/>
          <w:szCs w:val="22"/>
          <w:lang w:eastAsia="en-US"/>
        </w:rPr>
        <w:t xml:space="preserve"> dokument,</w:t>
      </w:r>
    </w:p>
    <w:p w:rsidR="00BA1D52" w:rsidRPr="00BA1D52" w:rsidRDefault="00BA1D52" w:rsidP="00BA1D52">
      <w:pPr>
        <w:overflowPunct/>
        <w:ind w:left="567" w:hanging="141"/>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w:t>
      </w:r>
      <w:r>
        <w:rPr>
          <w:rFonts w:ascii="Arial" w:eastAsiaTheme="minorHAnsi" w:hAnsi="Arial" w:cs="Arial"/>
          <w:sz w:val="22"/>
          <w:szCs w:val="22"/>
          <w:lang w:eastAsia="en-US"/>
        </w:rPr>
        <w:tab/>
      </w:r>
      <w:r w:rsidRPr="00BA1D52">
        <w:rPr>
          <w:rFonts w:ascii="Arial" w:eastAsiaTheme="minorHAnsi" w:hAnsi="Arial" w:cs="Arial"/>
          <w:b/>
          <w:sz w:val="22"/>
          <w:szCs w:val="22"/>
          <w:lang w:eastAsia="en-US"/>
        </w:rPr>
        <w:t>dokumenty, ktorými záujemca alebo skupina záujemcov preukazuje splnenie podmienok účasti</w:t>
      </w:r>
      <w:r w:rsidRPr="00BA1D52">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dokumenty preukazujúce splnenie podmienky účasti</w:t>
      </w:r>
      <w:r w:rsidR="00172FF9">
        <w:rPr>
          <w:rFonts w:ascii="Arial" w:eastAsiaTheme="minorHAnsi" w:hAnsi="Arial" w:cs="Arial"/>
          <w:sz w:val="22"/>
          <w:szCs w:val="22"/>
          <w:lang w:eastAsia="en-US"/>
        </w:rPr>
        <w:t>,</w:t>
      </w:r>
    </w:p>
    <w:p w:rsidR="00BA1D52" w:rsidRPr="00BA1D52" w:rsidRDefault="00BA1D52" w:rsidP="00BA1D52">
      <w:pPr>
        <w:overflowPunct/>
        <w:ind w:left="567" w:hanging="141"/>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w:t>
      </w:r>
      <w:r>
        <w:rPr>
          <w:rFonts w:ascii="Arial" w:eastAsiaTheme="minorHAnsi" w:hAnsi="Arial" w:cs="Arial"/>
          <w:sz w:val="22"/>
          <w:szCs w:val="22"/>
          <w:lang w:eastAsia="en-US"/>
        </w:rPr>
        <w:tab/>
      </w:r>
      <w:r w:rsidR="00172FF9">
        <w:rPr>
          <w:rFonts w:ascii="Arial" w:eastAsiaTheme="minorHAnsi" w:hAnsi="Arial" w:cs="Arial"/>
          <w:b/>
          <w:sz w:val="22"/>
          <w:szCs w:val="22"/>
          <w:lang w:eastAsia="en-US"/>
        </w:rPr>
        <w:t>s</w:t>
      </w:r>
      <w:r w:rsidRPr="00BA1D52">
        <w:rPr>
          <w:rFonts w:ascii="Arial" w:eastAsiaTheme="minorHAnsi" w:hAnsi="Arial" w:cs="Arial"/>
          <w:b/>
          <w:sz w:val="22"/>
          <w:szCs w:val="22"/>
          <w:lang w:eastAsia="en-US"/>
        </w:rPr>
        <w:t>úhlas</w:t>
      </w:r>
      <w:r w:rsidR="00C14C24">
        <w:rPr>
          <w:rFonts w:ascii="Arial" w:eastAsiaTheme="minorHAnsi" w:hAnsi="Arial" w:cs="Arial"/>
          <w:b/>
          <w:sz w:val="22"/>
          <w:szCs w:val="22"/>
          <w:lang w:eastAsia="en-US"/>
        </w:rPr>
        <w:t>/nesúhlas</w:t>
      </w:r>
      <w:r w:rsidRPr="00BA1D52">
        <w:rPr>
          <w:rFonts w:ascii="Arial" w:eastAsiaTheme="minorHAnsi" w:hAnsi="Arial" w:cs="Arial"/>
          <w:b/>
          <w:sz w:val="22"/>
          <w:szCs w:val="22"/>
          <w:lang w:eastAsia="en-US"/>
        </w:rPr>
        <w:t xml:space="preserve"> so skrátením lehoty na predkladanie ponúk</w:t>
      </w:r>
      <w:r w:rsidRPr="00BA1D52">
        <w:rPr>
          <w:rFonts w:ascii="Arial" w:eastAsiaTheme="minorHAnsi" w:hAnsi="Arial" w:cs="Arial"/>
          <w:sz w:val="22"/>
          <w:szCs w:val="22"/>
          <w:lang w:eastAsia="en-US"/>
        </w:rPr>
        <w:t xml:space="preserve"> podľa § 61 ods. 4 </w:t>
      </w:r>
      <w:r w:rsidR="00204163">
        <w:rPr>
          <w:rFonts w:ascii="Arial" w:eastAsiaTheme="minorHAnsi" w:hAnsi="Arial" w:cs="Arial"/>
          <w:sz w:val="22"/>
          <w:szCs w:val="22"/>
          <w:lang w:eastAsia="en-US"/>
        </w:rPr>
        <w:t>zákona</w:t>
      </w:r>
      <w:r w:rsidRPr="00BA1D52">
        <w:rPr>
          <w:rFonts w:ascii="Arial" w:eastAsiaTheme="minorHAnsi" w:hAnsi="Arial" w:cs="Arial"/>
          <w:sz w:val="22"/>
          <w:szCs w:val="22"/>
          <w:lang w:eastAsia="en-US"/>
        </w:rPr>
        <w:t>.</w:t>
      </w:r>
    </w:p>
    <w:p w:rsidR="00BA1D52" w:rsidRPr="00BA1D52" w:rsidRDefault="00BA1D52" w:rsidP="00BA1D52">
      <w:pPr>
        <w:overflowPunct/>
        <w:spacing w:before="120"/>
        <w:ind w:left="426" w:hanging="426"/>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 xml:space="preserve">5.3 </w:t>
      </w:r>
      <w:r w:rsidR="0025083E">
        <w:rPr>
          <w:rFonts w:ascii="Arial" w:eastAsiaTheme="minorHAnsi" w:hAnsi="Arial" w:cs="Arial"/>
          <w:sz w:val="22"/>
          <w:szCs w:val="22"/>
          <w:lang w:eastAsia="en-US"/>
        </w:rPr>
        <w:tab/>
      </w:r>
      <w:r w:rsidRPr="00BA1D52">
        <w:rPr>
          <w:rFonts w:ascii="Arial" w:eastAsiaTheme="minorHAnsi" w:hAnsi="Arial" w:cs="Arial"/>
          <w:sz w:val="22"/>
          <w:szCs w:val="22"/>
          <w:u w:val="single"/>
          <w:lang w:eastAsia="en-US"/>
        </w:rPr>
        <w:t>Vyhodnotenie doručených žiadostí o</w:t>
      </w:r>
      <w:r w:rsidR="008253E4">
        <w:rPr>
          <w:rFonts w:ascii="Arial" w:eastAsiaTheme="minorHAnsi" w:hAnsi="Arial" w:cs="Arial"/>
          <w:sz w:val="22"/>
          <w:szCs w:val="22"/>
          <w:u w:val="single"/>
          <w:lang w:eastAsia="en-US"/>
        </w:rPr>
        <w:t> </w:t>
      </w:r>
      <w:r w:rsidRPr="00BA1D52">
        <w:rPr>
          <w:rFonts w:ascii="Arial" w:eastAsiaTheme="minorHAnsi" w:hAnsi="Arial" w:cs="Arial"/>
          <w:sz w:val="22"/>
          <w:szCs w:val="22"/>
          <w:u w:val="single"/>
          <w:lang w:eastAsia="en-US"/>
        </w:rPr>
        <w:t>zaradenie</w:t>
      </w:r>
      <w:r w:rsidR="008253E4">
        <w:rPr>
          <w:rFonts w:ascii="Arial" w:eastAsiaTheme="minorHAnsi" w:hAnsi="Arial" w:cs="Arial"/>
          <w:sz w:val="22"/>
          <w:szCs w:val="22"/>
          <w:u w:val="single"/>
          <w:lang w:eastAsia="en-US"/>
        </w:rPr>
        <w:t xml:space="preserve"> do DNS</w:t>
      </w:r>
    </w:p>
    <w:p w:rsidR="0025083E" w:rsidRDefault="00BA1D52" w:rsidP="0025083E">
      <w:pPr>
        <w:overflowPunct/>
        <w:spacing w:before="120"/>
        <w:ind w:left="426"/>
        <w:jc w:val="both"/>
        <w:textAlignment w:val="auto"/>
        <w:rPr>
          <w:rFonts w:ascii="Arial" w:eastAsiaTheme="minorHAnsi" w:hAnsi="Arial" w:cs="Arial"/>
          <w:sz w:val="22"/>
          <w:szCs w:val="22"/>
          <w:lang w:eastAsia="en-US"/>
        </w:rPr>
      </w:pPr>
      <w:r w:rsidRPr="00BA1D52">
        <w:rPr>
          <w:rFonts w:ascii="Arial" w:eastAsiaTheme="minorHAnsi" w:hAnsi="Arial" w:cs="Arial"/>
          <w:sz w:val="22"/>
          <w:szCs w:val="22"/>
          <w:lang w:eastAsia="en-US"/>
        </w:rPr>
        <w:t>Verejný obstarávateľ bude pri vyhodnocovaní doručených žiadosti o zaradenie postupovať</w:t>
      </w:r>
      <w:r w:rsidR="0025083E">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v súlade so</w:t>
      </w:r>
      <w:r w:rsidR="00172FF9">
        <w:rPr>
          <w:rFonts w:ascii="Arial" w:eastAsiaTheme="minorHAnsi" w:hAnsi="Arial" w:cs="Arial"/>
          <w:sz w:val="22"/>
          <w:szCs w:val="22"/>
          <w:lang w:eastAsia="en-US"/>
        </w:rPr>
        <w:t xml:space="preserve"> zákonom</w:t>
      </w:r>
      <w:r w:rsidRPr="00BA1D52">
        <w:rPr>
          <w:rFonts w:ascii="Arial" w:eastAsiaTheme="minorHAnsi" w:hAnsi="Arial" w:cs="Arial"/>
          <w:sz w:val="22"/>
          <w:szCs w:val="22"/>
          <w:lang w:eastAsia="en-US"/>
        </w:rPr>
        <w:t>. Komunikácia medzi záujemcom /záujemcami a</w:t>
      </w:r>
      <w:r w:rsidR="0025083E">
        <w:rPr>
          <w:rFonts w:ascii="Arial" w:eastAsiaTheme="minorHAnsi" w:hAnsi="Arial" w:cs="Arial"/>
          <w:sz w:val="22"/>
          <w:szCs w:val="22"/>
          <w:lang w:eastAsia="en-US"/>
        </w:rPr>
        <w:t> </w:t>
      </w:r>
      <w:r w:rsidRPr="00BA1D52">
        <w:rPr>
          <w:rFonts w:ascii="Arial" w:eastAsiaTheme="minorHAnsi" w:hAnsi="Arial" w:cs="Arial"/>
          <w:sz w:val="22"/>
          <w:szCs w:val="22"/>
          <w:lang w:eastAsia="en-US"/>
        </w:rPr>
        <w:t>verejným</w:t>
      </w:r>
      <w:r w:rsidR="0025083E">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obstarávateľom/komisiou menovanou na vyhodnotenie doručených žiadostí o zaradenie bude</w:t>
      </w:r>
      <w:r w:rsidR="0025083E">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prebiehať výhradne elektronicky, prostredníctvom komunikačného rozhrania systému</w:t>
      </w:r>
      <w:r w:rsidR="0025083E">
        <w:rPr>
          <w:rFonts w:ascii="Arial" w:eastAsiaTheme="minorHAnsi" w:hAnsi="Arial" w:cs="Arial"/>
          <w:sz w:val="22"/>
          <w:szCs w:val="22"/>
          <w:lang w:eastAsia="en-US"/>
        </w:rPr>
        <w:t xml:space="preserve"> </w:t>
      </w:r>
      <w:r w:rsidRPr="00BA1D52">
        <w:rPr>
          <w:rFonts w:ascii="Arial" w:eastAsiaTheme="minorHAnsi" w:hAnsi="Arial" w:cs="Arial"/>
          <w:sz w:val="22"/>
          <w:szCs w:val="22"/>
          <w:lang w:eastAsia="en-US"/>
        </w:rPr>
        <w:t>JOSEPHINE</w:t>
      </w:r>
      <w:r w:rsidR="0025083E">
        <w:rPr>
          <w:rFonts w:ascii="Arial" w:eastAsiaTheme="minorHAnsi" w:hAnsi="Arial" w:cs="Arial"/>
          <w:sz w:val="22"/>
          <w:szCs w:val="22"/>
          <w:lang w:eastAsia="en-US"/>
        </w:rPr>
        <w:t>.</w:t>
      </w:r>
    </w:p>
    <w:p w:rsidR="00172FF9" w:rsidRPr="00172FF9" w:rsidRDefault="00172FF9" w:rsidP="0025083E">
      <w:pPr>
        <w:overflowPunct/>
        <w:spacing w:before="120"/>
        <w:ind w:left="426"/>
        <w:jc w:val="both"/>
        <w:textAlignment w:val="auto"/>
        <w:rPr>
          <w:rFonts w:ascii="Arial" w:eastAsiaTheme="minorHAnsi" w:hAnsi="Arial" w:cs="Arial"/>
          <w:sz w:val="22"/>
          <w:szCs w:val="22"/>
          <w:lang w:eastAsia="en-US"/>
        </w:rPr>
      </w:pPr>
      <w:r w:rsidRPr="00172FF9">
        <w:rPr>
          <w:rFonts w:ascii="Arial" w:hAnsi="Arial" w:cs="Arial"/>
          <w:color w:val="000000"/>
          <w:sz w:val="22"/>
          <w:szCs w:val="22"/>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w:t>
      </w:r>
    </w:p>
    <w:p w:rsidR="00C26DAD" w:rsidRDefault="00C26DAD" w:rsidP="00C26DAD">
      <w:pPr>
        <w:overflowPunct/>
        <w:textAlignment w:val="auto"/>
        <w:rPr>
          <w:rFonts w:ascii="TT4589o00" w:eastAsiaTheme="minorHAnsi" w:hAnsi="TT4589o00" w:cs="TT4589o00"/>
          <w:sz w:val="24"/>
          <w:szCs w:val="24"/>
          <w:lang w:eastAsia="en-US"/>
        </w:rPr>
      </w:pPr>
    </w:p>
    <w:p w:rsidR="0025083E" w:rsidRPr="002833FD" w:rsidRDefault="0025083E" w:rsidP="0043604E">
      <w:pPr>
        <w:pStyle w:val="Odsekzoznamu"/>
        <w:numPr>
          <w:ilvl w:val="0"/>
          <w:numId w:val="15"/>
        </w:numPr>
        <w:overflowPunct/>
        <w:ind w:left="426" w:hanging="426"/>
        <w:textAlignment w:val="auto"/>
        <w:rPr>
          <w:rFonts w:ascii="Arial" w:eastAsiaTheme="minorHAnsi" w:hAnsi="Arial" w:cs="Arial"/>
          <w:b/>
          <w:sz w:val="22"/>
          <w:szCs w:val="22"/>
          <w:lang w:eastAsia="en-US"/>
        </w:rPr>
      </w:pPr>
      <w:r w:rsidRPr="002833FD">
        <w:rPr>
          <w:rFonts w:ascii="Arial" w:eastAsiaTheme="minorHAnsi" w:hAnsi="Arial" w:cs="Arial"/>
          <w:b/>
          <w:sz w:val="22"/>
          <w:szCs w:val="22"/>
          <w:lang w:eastAsia="en-US"/>
        </w:rPr>
        <w:t>Preukázanie splnenia podmienok účasti</w:t>
      </w:r>
    </w:p>
    <w:p w:rsidR="002833FD" w:rsidRPr="002833FD" w:rsidRDefault="002833FD" w:rsidP="002833FD">
      <w:pPr>
        <w:overflowPunct/>
        <w:spacing w:before="120"/>
        <w:ind w:left="426"/>
        <w:jc w:val="both"/>
        <w:textAlignment w:val="auto"/>
        <w:rPr>
          <w:rFonts w:ascii="Arial" w:eastAsiaTheme="minorHAnsi" w:hAnsi="Arial" w:cs="Arial"/>
          <w:color w:val="000000"/>
          <w:sz w:val="22"/>
          <w:szCs w:val="22"/>
          <w:lang w:eastAsia="en-US"/>
        </w:rPr>
      </w:pPr>
      <w:r w:rsidRPr="002833FD">
        <w:rPr>
          <w:rFonts w:ascii="Arial" w:eastAsiaTheme="minorHAnsi" w:hAnsi="Arial" w:cs="Arial"/>
          <w:color w:val="000000"/>
          <w:sz w:val="22"/>
          <w:szCs w:val="22"/>
          <w:lang w:eastAsia="en-US"/>
        </w:rPr>
        <w:t xml:space="preserve">Záujemca preukazuje splnenie podmienok účasti pre zaradenie do DNS v zmysle zákona o verejnom obstarávaní. Každý záujemca je povinný predložiť doklady, ktorými preukazuje </w:t>
      </w:r>
      <w:r w:rsidR="00220106">
        <w:rPr>
          <w:rFonts w:ascii="Arial" w:eastAsiaTheme="minorHAnsi" w:hAnsi="Arial" w:cs="Arial"/>
          <w:color w:val="000000"/>
          <w:sz w:val="22"/>
          <w:szCs w:val="22"/>
          <w:lang w:eastAsia="en-US"/>
        </w:rPr>
        <w:t xml:space="preserve">splnenie podmienok účasti týkajúcich sa </w:t>
      </w:r>
      <w:r w:rsidRPr="002833FD">
        <w:rPr>
          <w:rFonts w:ascii="Arial" w:eastAsiaTheme="minorHAnsi" w:hAnsi="Arial" w:cs="Arial"/>
          <w:color w:val="000000"/>
          <w:sz w:val="22"/>
          <w:szCs w:val="22"/>
          <w:lang w:eastAsia="en-US"/>
        </w:rPr>
        <w:t>osobné</w:t>
      </w:r>
      <w:r w:rsidR="00220106">
        <w:rPr>
          <w:rFonts w:ascii="Arial" w:eastAsiaTheme="minorHAnsi" w:hAnsi="Arial" w:cs="Arial"/>
          <w:color w:val="000000"/>
          <w:sz w:val="22"/>
          <w:szCs w:val="22"/>
          <w:lang w:eastAsia="en-US"/>
        </w:rPr>
        <w:t>ho</w:t>
      </w:r>
      <w:r w:rsidRPr="002833FD">
        <w:rPr>
          <w:rFonts w:ascii="Arial" w:eastAsiaTheme="minorHAnsi" w:hAnsi="Arial" w:cs="Arial"/>
          <w:color w:val="000000"/>
          <w:sz w:val="22"/>
          <w:szCs w:val="22"/>
          <w:lang w:eastAsia="en-US"/>
        </w:rPr>
        <w:t xml:space="preserve"> postaveni</w:t>
      </w:r>
      <w:r w:rsidR="00220106">
        <w:rPr>
          <w:rFonts w:ascii="Arial" w:eastAsiaTheme="minorHAnsi" w:hAnsi="Arial" w:cs="Arial"/>
          <w:color w:val="000000"/>
          <w:sz w:val="22"/>
          <w:szCs w:val="22"/>
          <w:lang w:eastAsia="en-US"/>
        </w:rPr>
        <w:t>a</w:t>
      </w:r>
      <w:r w:rsidRPr="002833FD">
        <w:rPr>
          <w:rFonts w:ascii="Arial" w:eastAsiaTheme="minorHAnsi" w:hAnsi="Arial" w:cs="Arial"/>
          <w:color w:val="000000"/>
          <w:sz w:val="22"/>
          <w:szCs w:val="22"/>
          <w:lang w:eastAsia="en-US"/>
        </w:rPr>
        <w:t xml:space="preserve"> </w:t>
      </w:r>
      <w:r w:rsidR="00220106">
        <w:rPr>
          <w:rFonts w:ascii="Arial" w:eastAsiaTheme="minorHAnsi" w:hAnsi="Arial" w:cs="Arial"/>
          <w:color w:val="000000"/>
          <w:sz w:val="22"/>
          <w:szCs w:val="22"/>
          <w:lang w:eastAsia="en-US"/>
        </w:rPr>
        <w:t xml:space="preserve">podľa </w:t>
      </w:r>
      <w:r w:rsidRPr="002833FD">
        <w:rPr>
          <w:rFonts w:ascii="Arial" w:eastAsiaTheme="minorHAnsi" w:hAnsi="Arial" w:cs="Arial"/>
          <w:color w:val="000000"/>
          <w:sz w:val="22"/>
          <w:szCs w:val="22"/>
          <w:lang w:eastAsia="en-US"/>
        </w:rPr>
        <w:t>§ 32</w:t>
      </w:r>
      <w:r w:rsidR="00220106">
        <w:rPr>
          <w:rFonts w:ascii="Arial" w:eastAsiaTheme="minorHAnsi" w:hAnsi="Arial" w:cs="Arial"/>
          <w:color w:val="000000"/>
          <w:sz w:val="22"/>
          <w:szCs w:val="22"/>
          <w:lang w:eastAsia="en-US"/>
        </w:rPr>
        <w:t xml:space="preserve"> zákona </w:t>
      </w:r>
      <w:r w:rsidRPr="002833FD">
        <w:rPr>
          <w:rFonts w:ascii="Arial" w:eastAsiaTheme="minorHAnsi" w:hAnsi="Arial" w:cs="Arial"/>
          <w:color w:val="000000"/>
          <w:sz w:val="22"/>
          <w:szCs w:val="22"/>
          <w:lang w:eastAsia="en-US"/>
        </w:rPr>
        <w:t>a</w:t>
      </w:r>
      <w:r w:rsidR="00220106">
        <w:rPr>
          <w:rFonts w:ascii="Arial" w:eastAsiaTheme="minorHAnsi" w:hAnsi="Arial" w:cs="Arial"/>
          <w:color w:val="000000"/>
          <w:sz w:val="22"/>
          <w:szCs w:val="22"/>
          <w:lang w:eastAsia="en-US"/>
        </w:rPr>
        <w:t> </w:t>
      </w:r>
      <w:r w:rsidRPr="002833FD">
        <w:rPr>
          <w:rFonts w:ascii="Arial" w:eastAsiaTheme="minorHAnsi" w:hAnsi="Arial" w:cs="Arial"/>
          <w:color w:val="000000"/>
          <w:sz w:val="22"/>
          <w:szCs w:val="22"/>
          <w:lang w:eastAsia="en-US"/>
        </w:rPr>
        <w:t>technick</w:t>
      </w:r>
      <w:r w:rsidR="00220106">
        <w:rPr>
          <w:rFonts w:ascii="Arial" w:eastAsiaTheme="minorHAnsi" w:hAnsi="Arial" w:cs="Arial"/>
          <w:color w:val="000000"/>
          <w:sz w:val="22"/>
          <w:szCs w:val="22"/>
          <w:lang w:eastAsia="en-US"/>
        </w:rPr>
        <w:t xml:space="preserve">ej </w:t>
      </w:r>
      <w:r w:rsidRPr="002833FD">
        <w:rPr>
          <w:rFonts w:ascii="Arial" w:eastAsiaTheme="minorHAnsi" w:hAnsi="Arial" w:cs="Arial"/>
          <w:color w:val="000000"/>
          <w:sz w:val="22"/>
          <w:szCs w:val="22"/>
          <w:lang w:eastAsia="en-US"/>
        </w:rPr>
        <w:t>a</w:t>
      </w:r>
      <w:r w:rsidR="00220106">
        <w:rPr>
          <w:rFonts w:ascii="Arial" w:eastAsiaTheme="minorHAnsi" w:hAnsi="Arial" w:cs="Arial"/>
          <w:color w:val="000000"/>
          <w:sz w:val="22"/>
          <w:szCs w:val="22"/>
          <w:lang w:eastAsia="en-US"/>
        </w:rPr>
        <w:t xml:space="preserve">lebo </w:t>
      </w:r>
      <w:r w:rsidRPr="002833FD">
        <w:rPr>
          <w:rFonts w:ascii="Arial" w:eastAsiaTheme="minorHAnsi" w:hAnsi="Arial" w:cs="Arial"/>
          <w:color w:val="000000"/>
          <w:sz w:val="22"/>
          <w:szCs w:val="22"/>
          <w:lang w:eastAsia="en-US"/>
        </w:rPr>
        <w:t>odborn</w:t>
      </w:r>
      <w:r w:rsidR="00220106">
        <w:rPr>
          <w:rFonts w:ascii="Arial" w:eastAsiaTheme="minorHAnsi" w:hAnsi="Arial" w:cs="Arial"/>
          <w:color w:val="000000"/>
          <w:sz w:val="22"/>
          <w:szCs w:val="22"/>
          <w:lang w:eastAsia="en-US"/>
        </w:rPr>
        <w:t>ej</w:t>
      </w:r>
      <w:r w:rsidRPr="002833FD">
        <w:rPr>
          <w:rFonts w:ascii="Arial" w:eastAsiaTheme="minorHAnsi" w:hAnsi="Arial" w:cs="Arial"/>
          <w:color w:val="000000"/>
          <w:sz w:val="22"/>
          <w:szCs w:val="22"/>
          <w:lang w:eastAsia="en-US"/>
        </w:rPr>
        <w:t xml:space="preserve"> spôsobilos</w:t>
      </w:r>
      <w:r w:rsidR="00220106">
        <w:rPr>
          <w:rFonts w:ascii="Arial" w:eastAsiaTheme="minorHAnsi" w:hAnsi="Arial" w:cs="Arial"/>
          <w:color w:val="000000"/>
          <w:sz w:val="22"/>
          <w:szCs w:val="22"/>
          <w:lang w:eastAsia="en-US"/>
        </w:rPr>
        <w:t>ti podľa</w:t>
      </w:r>
      <w:r w:rsidRPr="002833FD">
        <w:rPr>
          <w:rFonts w:ascii="Arial" w:eastAsiaTheme="minorHAnsi" w:hAnsi="Arial" w:cs="Arial"/>
          <w:color w:val="000000"/>
          <w:sz w:val="22"/>
          <w:szCs w:val="22"/>
          <w:lang w:eastAsia="en-US"/>
        </w:rPr>
        <w:t xml:space="preserve"> § 34 </w:t>
      </w:r>
      <w:r w:rsidR="00220106">
        <w:rPr>
          <w:rFonts w:ascii="Arial" w:eastAsiaTheme="minorHAnsi" w:hAnsi="Arial" w:cs="Arial"/>
          <w:color w:val="000000"/>
          <w:sz w:val="22"/>
          <w:szCs w:val="22"/>
          <w:lang w:eastAsia="en-US"/>
        </w:rPr>
        <w:t>zákona, v kontexte minimálnej požadovanej úrovne štandardov uvedenej v týchto súťažných podkladoch.</w:t>
      </w:r>
      <w:r w:rsidRPr="002833FD">
        <w:rPr>
          <w:rFonts w:ascii="Arial" w:eastAsiaTheme="minorHAnsi" w:hAnsi="Arial" w:cs="Arial"/>
          <w:color w:val="000000"/>
          <w:sz w:val="22"/>
          <w:szCs w:val="22"/>
          <w:lang w:eastAsia="en-US"/>
        </w:rPr>
        <w:t xml:space="preserve"> Zároveň sa vyžaduje spln</w:t>
      </w:r>
      <w:r w:rsidR="00220106">
        <w:rPr>
          <w:rFonts w:ascii="Arial" w:eastAsiaTheme="minorHAnsi" w:hAnsi="Arial" w:cs="Arial"/>
          <w:color w:val="000000"/>
          <w:sz w:val="22"/>
          <w:szCs w:val="22"/>
          <w:lang w:eastAsia="en-US"/>
        </w:rPr>
        <w:t xml:space="preserve">enie </w:t>
      </w:r>
      <w:r w:rsidRPr="002833FD">
        <w:rPr>
          <w:rFonts w:ascii="Arial" w:eastAsiaTheme="minorHAnsi" w:hAnsi="Arial" w:cs="Arial"/>
          <w:color w:val="000000"/>
          <w:sz w:val="22"/>
          <w:szCs w:val="22"/>
          <w:lang w:eastAsia="en-US"/>
        </w:rPr>
        <w:t>aj ďalš</w:t>
      </w:r>
      <w:r w:rsidR="00220106">
        <w:rPr>
          <w:rFonts w:ascii="Arial" w:eastAsiaTheme="minorHAnsi" w:hAnsi="Arial" w:cs="Arial"/>
          <w:color w:val="000000"/>
          <w:sz w:val="22"/>
          <w:szCs w:val="22"/>
          <w:lang w:eastAsia="en-US"/>
        </w:rPr>
        <w:t>ích</w:t>
      </w:r>
      <w:r w:rsidRPr="002833FD">
        <w:rPr>
          <w:rFonts w:ascii="Arial" w:eastAsiaTheme="minorHAnsi" w:hAnsi="Arial" w:cs="Arial"/>
          <w:color w:val="000000"/>
          <w:sz w:val="22"/>
          <w:szCs w:val="22"/>
          <w:lang w:eastAsia="en-US"/>
        </w:rPr>
        <w:t xml:space="preserve"> požiadav</w:t>
      </w:r>
      <w:r w:rsidR="00220106">
        <w:rPr>
          <w:rFonts w:ascii="Arial" w:eastAsiaTheme="minorHAnsi" w:hAnsi="Arial" w:cs="Arial"/>
          <w:color w:val="000000"/>
          <w:sz w:val="22"/>
          <w:szCs w:val="22"/>
          <w:lang w:eastAsia="en-US"/>
        </w:rPr>
        <w:t>ie</w:t>
      </w:r>
      <w:r w:rsidRPr="002833FD">
        <w:rPr>
          <w:rFonts w:ascii="Arial" w:eastAsiaTheme="minorHAnsi" w:hAnsi="Arial" w:cs="Arial"/>
          <w:color w:val="000000"/>
          <w:sz w:val="22"/>
          <w:szCs w:val="22"/>
          <w:lang w:eastAsia="en-US"/>
        </w:rPr>
        <w:t xml:space="preserve">k na formálny a vecný obsah predkladaných dokladov a dokumentov a formáty kódovania a šifrovania a komunikačné formáty, ktoré sú uvedené v týchto podkladoch. </w:t>
      </w:r>
    </w:p>
    <w:p w:rsidR="002833FD" w:rsidRDefault="006C1116" w:rsidP="002833FD">
      <w:pPr>
        <w:overflowPunct/>
        <w:spacing w:before="120"/>
        <w:ind w:left="426"/>
        <w:jc w:val="both"/>
        <w:textAlignment w:val="auto"/>
        <w:rPr>
          <w:rFonts w:ascii="Arial" w:eastAsiaTheme="minorHAnsi" w:hAnsi="Arial" w:cs="Arial"/>
          <w:sz w:val="22"/>
          <w:szCs w:val="22"/>
          <w:lang w:eastAsia="en-US"/>
        </w:rPr>
      </w:pPr>
      <w:r>
        <w:rPr>
          <w:rFonts w:ascii="Arial" w:eastAsiaTheme="minorHAnsi" w:hAnsi="Arial" w:cs="Arial"/>
          <w:sz w:val="22"/>
          <w:szCs w:val="22"/>
          <w:lang w:eastAsia="en-US"/>
        </w:rPr>
        <w:t xml:space="preserve">Záujemca predkladá doklady a dokumenty na preukázanie splnenia podmienok účasti ako </w:t>
      </w:r>
      <w:proofErr w:type="spellStart"/>
      <w:r>
        <w:rPr>
          <w:rFonts w:ascii="Arial" w:eastAsiaTheme="minorHAnsi" w:hAnsi="Arial" w:cs="Arial"/>
          <w:sz w:val="22"/>
          <w:szCs w:val="22"/>
          <w:lang w:eastAsia="en-US"/>
        </w:rPr>
        <w:t>scan</w:t>
      </w:r>
      <w:proofErr w:type="spellEnd"/>
      <w:r>
        <w:rPr>
          <w:rFonts w:ascii="Arial" w:eastAsiaTheme="minorHAnsi" w:hAnsi="Arial" w:cs="Arial"/>
          <w:sz w:val="22"/>
          <w:szCs w:val="22"/>
          <w:lang w:eastAsia="en-US"/>
        </w:rPr>
        <w:t xml:space="preserve"> o</w:t>
      </w:r>
      <w:r w:rsidR="002833FD" w:rsidRPr="002833FD">
        <w:rPr>
          <w:rFonts w:ascii="Arial" w:eastAsiaTheme="minorHAnsi" w:hAnsi="Arial" w:cs="Arial"/>
          <w:sz w:val="22"/>
          <w:szCs w:val="22"/>
          <w:lang w:eastAsia="en-US"/>
        </w:rPr>
        <w:t>riginál</w:t>
      </w:r>
      <w:r>
        <w:rPr>
          <w:rFonts w:ascii="Arial" w:eastAsiaTheme="minorHAnsi" w:hAnsi="Arial" w:cs="Arial"/>
          <w:sz w:val="22"/>
          <w:szCs w:val="22"/>
          <w:lang w:eastAsia="en-US"/>
        </w:rPr>
        <w:t>ov</w:t>
      </w:r>
      <w:r w:rsidR="002833FD" w:rsidRPr="002833FD">
        <w:rPr>
          <w:rFonts w:ascii="Arial" w:eastAsiaTheme="minorHAnsi" w:hAnsi="Arial" w:cs="Arial"/>
          <w:sz w:val="22"/>
          <w:szCs w:val="22"/>
          <w:lang w:eastAsia="en-US"/>
        </w:rPr>
        <w:t>/</w:t>
      </w:r>
      <w:r>
        <w:rPr>
          <w:rFonts w:ascii="Arial" w:eastAsiaTheme="minorHAnsi" w:hAnsi="Arial" w:cs="Arial"/>
          <w:sz w:val="22"/>
          <w:szCs w:val="22"/>
          <w:lang w:eastAsia="en-US"/>
        </w:rPr>
        <w:t xml:space="preserve">úradne </w:t>
      </w:r>
      <w:r w:rsidR="002833FD" w:rsidRPr="002833FD">
        <w:rPr>
          <w:rFonts w:ascii="Arial" w:eastAsiaTheme="minorHAnsi" w:hAnsi="Arial" w:cs="Arial"/>
          <w:sz w:val="22"/>
          <w:szCs w:val="22"/>
          <w:lang w:eastAsia="en-US"/>
        </w:rPr>
        <w:t>overen</w:t>
      </w:r>
      <w:r>
        <w:rPr>
          <w:rFonts w:ascii="Arial" w:eastAsiaTheme="minorHAnsi" w:hAnsi="Arial" w:cs="Arial"/>
          <w:sz w:val="22"/>
          <w:szCs w:val="22"/>
          <w:lang w:eastAsia="en-US"/>
        </w:rPr>
        <w:t>ých</w:t>
      </w:r>
      <w:r w:rsidR="002833FD" w:rsidRPr="002833FD">
        <w:rPr>
          <w:rFonts w:ascii="Arial" w:eastAsiaTheme="minorHAnsi" w:hAnsi="Arial" w:cs="Arial"/>
          <w:sz w:val="22"/>
          <w:szCs w:val="22"/>
          <w:lang w:eastAsia="en-US"/>
        </w:rPr>
        <w:t xml:space="preserve"> kópi</w:t>
      </w:r>
      <w:r>
        <w:rPr>
          <w:rFonts w:ascii="Arial" w:eastAsiaTheme="minorHAnsi" w:hAnsi="Arial" w:cs="Arial"/>
          <w:sz w:val="22"/>
          <w:szCs w:val="22"/>
          <w:lang w:eastAsia="en-US"/>
        </w:rPr>
        <w:t>í.</w:t>
      </w:r>
    </w:p>
    <w:p w:rsidR="0025083E" w:rsidRPr="00A1018A" w:rsidRDefault="0025083E" w:rsidP="003757DA">
      <w:pPr>
        <w:overflowPunct/>
        <w:spacing w:before="120"/>
        <w:ind w:left="851" w:hanging="425"/>
        <w:textAlignment w:val="auto"/>
        <w:rPr>
          <w:rFonts w:ascii="Arial" w:eastAsiaTheme="minorHAnsi" w:hAnsi="Arial" w:cs="Arial"/>
          <w:b/>
          <w:sz w:val="22"/>
          <w:szCs w:val="22"/>
          <w:lang w:eastAsia="en-US"/>
        </w:rPr>
      </w:pPr>
      <w:r w:rsidRPr="00A1018A">
        <w:rPr>
          <w:rFonts w:ascii="Arial" w:eastAsiaTheme="minorHAnsi" w:hAnsi="Arial" w:cs="Arial"/>
          <w:b/>
          <w:sz w:val="22"/>
          <w:szCs w:val="22"/>
          <w:lang w:eastAsia="en-US"/>
        </w:rPr>
        <w:t xml:space="preserve">6.1 </w:t>
      </w:r>
      <w:r w:rsidRPr="00A1018A">
        <w:rPr>
          <w:rFonts w:ascii="Arial" w:eastAsiaTheme="minorHAnsi" w:hAnsi="Arial" w:cs="Arial"/>
          <w:b/>
          <w:sz w:val="22"/>
          <w:szCs w:val="22"/>
          <w:lang w:eastAsia="en-US"/>
        </w:rPr>
        <w:tab/>
      </w:r>
      <w:r w:rsidRPr="00A1018A">
        <w:rPr>
          <w:rFonts w:ascii="Arial" w:eastAsiaTheme="minorHAnsi" w:hAnsi="Arial" w:cs="Arial"/>
          <w:b/>
          <w:sz w:val="22"/>
          <w:szCs w:val="22"/>
          <w:u w:val="single"/>
          <w:lang w:eastAsia="en-US"/>
        </w:rPr>
        <w:t xml:space="preserve">Preukázanie splnenia podmienky účasti podľa § 32 </w:t>
      </w:r>
      <w:r w:rsidR="006C1116">
        <w:rPr>
          <w:rFonts w:ascii="Arial" w:eastAsiaTheme="minorHAnsi" w:hAnsi="Arial" w:cs="Arial"/>
          <w:b/>
          <w:sz w:val="22"/>
          <w:szCs w:val="22"/>
          <w:u w:val="single"/>
          <w:lang w:eastAsia="en-US"/>
        </w:rPr>
        <w:t xml:space="preserve">zákona - </w:t>
      </w:r>
      <w:r w:rsidRPr="00A1018A">
        <w:rPr>
          <w:rFonts w:ascii="Arial" w:eastAsiaTheme="minorHAnsi" w:hAnsi="Arial" w:cs="Arial"/>
          <w:b/>
          <w:sz w:val="22"/>
          <w:szCs w:val="22"/>
          <w:u w:val="single"/>
          <w:lang w:eastAsia="en-US"/>
        </w:rPr>
        <w:t>Osobné postavenie</w:t>
      </w:r>
    </w:p>
    <w:p w:rsidR="00683705" w:rsidRDefault="00683705" w:rsidP="002C68A3">
      <w:pPr>
        <w:overflowPunct/>
        <w:spacing w:before="120"/>
        <w:ind w:left="426"/>
        <w:jc w:val="both"/>
        <w:textAlignment w:val="auto"/>
        <w:rPr>
          <w:rFonts w:ascii="Arial" w:hAnsi="Arial" w:cs="Arial"/>
          <w:b/>
          <w:sz w:val="22"/>
          <w:szCs w:val="22"/>
        </w:rPr>
      </w:pPr>
      <w:r>
        <w:rPr>
          <w:rFonts w:ascii="Arial" w:hAnsi="Arial" w:cs="Arial"/>
          <w:b/>
          <w:sz w:val="22"/>
          <w:szCs w:val="22"/>
        </w:rPr>
        <w:lastRenderedPageBreak/>
        <w:t xml:space="preserve">Predkladá pre všetky </w:t>
      </w:r>
      <w:r w:rsidRPr="00D47A2B">
        <w:rPr>
          <w:rFonts w:ascii="Arial" w:hAnsi="Arial" w:cs="Arial"/>
          <w:b/>
          <w:sz w:val="22"/>
          <w:szCs w:val="22"/>
        </w:rPr>
        <w:t>kategóri</w:t>
      </w:r>
      <w:r>
        <w:rPr>
          <w:rFonts w:ascii="Arial" w:hAnsi="Arial" w:cs="Arial"/>
          <w:b/>
          <w:sz w:val="22"/>
          <w:szCs w:val="22"/>
        </w:rPr>
        <w:t>e</w:t>
      </w:r>
      <w:r w:rsidRPr="00D47A2B">
        <w:rPr>
          <w:rFonts w:ascii="Arial" w:hAnsi="Arial" w:cs="Arial"/>
          <w:b/>
          <w:sz w:val="22"/>
          <w:szCs w:val="22"/>
        </w:rPr>
        <w:t xml:space="preserve">, pre ktorú predkladá žiadosť o zaradenie do DNS </w:t>
      </w:r>
      <w:r>
        <w:rPr>
          <w:rFonts w:ascii="Arial" w:hAnsi="Arial" w:cs="Arial"/>
          <w:b/>
          <w:sz w:val="22"/>
          <w:szCs w:val="22"/>
        </w:rPr>
        <w:t>spoločne.</w:t>
      </w:r>
    </w:p>
    <w:p w:rsidR="002C68A3" w:rsidRPr="00621630"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 xml:space="preserve">Vyžaduje sa splnenie podmienok účasti osobného postavenia </w:t>
      </w:r>
      <w:r w:rsidR="00621630">
        <w:rPr>
          <w:rFonts w:ascii="Arial" w:eastAsiaTheme="minorHAnsi" w:hAnsi="Arial" w:cs="Arial"/>
          <w:sz w:val="22"/>
          <w:szCs w:val="22"/>
          <w:lang w:eastAsia="en-US"/>
        </w:rPr>
        <w:t xml:space="preserve">podľa </w:t>
      </w:r>
      <w:r w:rsidR="00621630" w:rsidRPr="002C68A3">
        <w:rPr>
          <w:rFonts w:ascii="Arial" w:eastAsiaTheme="minorHAnsi" w:hAnsi="Arial" w:cs="Arial"/>
          <w:sz w:val="22"/>
          <w:szCs w:val="22"/>
          <w:lang w:eastAsia="en-US"/>
        </w:rPr>
        <w:t xml:space="preserve">§ 32 ods. 1 zákona </w:t>
      </w:r>
      <w:r w:rsidRPr="002C68A3">
        <w:rPr>
          <w:rFonts w:ascii="Arial" w:eastAsiaTheme="minorHAnsi" w:hAnsi="Arial" w:cs="Arial"/>
          <w:sz w:val="22"/>
          <w:szCs w:val="22"/>
          <w:lang w:eastAsia="en-US"/>
        </w:rPr>
        <w:t xml:space="preserve">a ich preukázanie </w:t>
      </w:r>
      <w:r w:rsidR="00621630">
        <w:rPr>
          <w:rFonts w:ascii="Arial" w:eastAsiaTheme="minorHAnsi" w:hAnsi="Arial" w:cs="Arial"/>
          <w:sz w:val="22"/>
          <w:szCs w:val="22"/>
          <w:lang w:eastAsia="en-US"/>
        </w:rPr>
        <w:t>spôsobom</w:t>
      </w:r>
      <w:r w:rsidRPr="002C68A3">
        <w:rPr>
          <w:rFonts w:ascii="Arial" w:eastAsiaTheme="minorHAnsi" w:hAnsi="Arial" w:cs="Arial"/>
          <w:sz w:val="22"/>
          <w:szCs w:val="22"/>
          <w:lang w:eastAsia="en-US"/>
        </w:rPr>
        <w:t xml:space="preserve"> podľa § 32 </w:t>
      </w:r>
      <w:r w:rsidR="00621630" w:rsidRPr="00621630">
        <w:rPr>
          <w:rFonts w:ascii="Arial" w:hAnsi="Arial" w:cs="Arial"/>
          <w:color w:val="000000"/>
          <w:sz w:val="22"/>
          <w:szCs w:val="22"/>
        </w:rPr>
        <w:t xml:space="preserve">alebo zápisom v registri hospodárskych subjektov podľa § 152 </w:t>
      </w:r>
      <w:r w:rsidR="00621630">
        <w:rPr>
          <w:rFonts w:ascii="Arial" w:hAnsi="Arial" w:cs="Arial"/>
          <w:color w:val="000000"/>
          <w:sz w:val="22"/>
          <w:szCs w:val="22"/>
        </w:rPr>
        <w:t>zákona, resp.</w:t>
      </w:r>
      <w:r w:rsidR="00621630" w:rsidRPr="00621630">
        <w:rPr>
          <w:rFonts w:ascii="Arial" w:hAnsi="Arial" w:cs="Arial"/>
          <w:color w:val="000000"/>
          <w:sz w:val="22"/>
          <w:szCs w:val="22"/>
        </w:rPr>
        <w:t xml:space="preserve"> zápisom v obdobnom registri iného členského štátu.</w:t>
      </w:r>
    </w:p>
    <w:p w:rsidR="002C68A3"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V prípade záujemcu, ktorého tvorí skupina dodávateľov zúčastnená vo verejnom obstarávaní, sa požaduje preukázanie</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splnenia podmienok účasti týkajúcich sa osobného postavenia za každého člena skupiny osobitne. Splnenie podmienky</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účasti podľa § 32 ods. 1 písm. e) zákona preukazuje člen skupiny len vo vzťahu k tej časti predmetu zákazky, ktorú má</w:t>
      </w:r>
      <w:r>
        <w:rPr>
          <w:rFonts w:ascii="Arial" w:eastAsiaTheme="minorHAnsi" w:hAnsi="Arial" w:cs="Arial"/>
          <w:sz w:val="22"/>
          <w:szCs w:val="22"/>
          <w:lang w:eastAsia="en-US"/>
        </w:rPr>
        <w:t xml:space="preserve"> zabezpečiť.</w:t>
      </w:r>
    </w:p>
    <w:p w:rsidR="002C68A3"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Ak má záujemca sídlo, miesto podnikania alebo obvyklý pobyt mimo územia Slovenskej republiky a štát jeho sídla,</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miesta podnikania alebo obvyklého pobytu nevydáva niektoré z dokladov uvedených v § 32 ods. 2 zákona o</w:t>
      </w:r>
      <w:r>
        <w:rPr>
          <w:rFonts w:ascii="Arial" w:eastAsiaTheme="minorHAnsi" w:hAnsi="Arial" w:cs="Arial"/>
          <w:sz w:val="22"/>
          <w:szCs w:val="22"/>
          <w:lang w:eastAsia="en-US"/>
        </w:rPr>
        <w:t> </w:t>
      </w:r>
      <w:r w:rsidRPr="002C68A3">
        <w:rPr>
          <w:rFonts w:ascii="Arial" w:eastAsiaTheme="minorHAnsi" w:hAnsi="Arial" w:cs="Arial"/>
          <w:sz w:val="22"/>
          <w:szCs w:val="22"/>
          <w:lang w:eastAsia="en-US"/>
        </w:rPr>
        <w:t>verejnom</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obstarávaní alebo nevydáva ani rovnocenné doklady, možno ich nahradiť čestným vyhlásením podľa predpisov platných</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v štáte jeho sídla, miesta pod</w:t>
      </w:r>
      <w:r>
        <w:rPr>
          <w:rFonts w:ascii="Arial" w:eastAsiaTheme="minorHAnsi" w:hAnsi="Arial" w:cs="Arial"/>
          <w:sz w:val="22"/>
          <w:szCs w:val="22"/>
          <w:lang w:eastAsia="en-US"/>
        </w:rPr>
        <w:t>nikania alebo obvyklého pobytu.</w:t>
      </w:r>
    </w:p>
    <w:p w:rsidR="002C68A3"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Záujemca môže splnenie podmienok účasti týkajúcich sa osobného postavenia preukázať zápisom do zoznamu</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hospodárskych subjektov v súlade s § 152 zákona o ver</w:t>
      </w:r>
      <w:r>
        <w:rPr>
          <w:rFonts w:ascii="Arial" w:eastAsiaTheme="minorHAnsi" w:hAnsi="Arial" w:cs="Arial"/>
          <w:sz w:val="22"/>
          <w:szCs w:val="22"/>
          <w:lang w:eastAsia="en-US"/>
        </w:rPr>
        <w:t>ejnom obstarávaní.</w:t>
      </w:r>
    </w:p>
    <w:p w:rsidR="002C68A3"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Verejný obstarávateľ uzná rovnocenný zápis alebo potvrdenie o zápise vydané príslušným orgánom iného členského</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 xml:space="preserve">štátu, ktorým záujemca preukazuje splnenie podmienok </w:t>
      </w:r>
      <w:r>
        <w:rPr>
          <w:rFonts w:ascii="Arial" w:eastAsiaTheme="minorHAnsi" w:hAnsi="Arial" w:cs="Arial"/>
          <w:sz w:val="22"/>
          <w:szCs w:val="22"/>
          <w:lang w:eastAsia="en-US"/>
        </w:rPr>
        <w:t>účasti vo verejnom obstarávaní.</w:t>
      </w:r>
    </w:p>
    <w:p w:rsidR="002C68A3"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Verejný obstarávateľ prijme aj iný rovnocenn</w:t>
      </w:r>
      <w:r>
        <w:rPr>
          <w:rFonts w:ascii="Arial" w:eastAsiaTheme="minorHAnsi" w:hAnsi="Arial" w:cs="Arial"/>
          <w:sz w:val="22"/>
          <w:szCs w:val="22"/>
          <w:lang w:eastAsia="en-US"/>
        </w:rPr>
        <w:t>ý doklad predložený uchádzačom.</w:t>
      </w:r>
    </w:p>
    <w:p w:rsidR="002C68A3"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V prípade, že zápis do zoznamu hospodárskych subjektov nepokrýva podmienky účasti týkajúce sa</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osobného postavenia ustanovené v § 32 ods. 1 zákona o verejnom obstarávaní, uchádzač tieto skutočnosti preukáže</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 xml:space="preserve">samostatným dokladom preukazujúcim požadovanú podmienku účasti </w:t>
      </w:r>
      <w:r>
        <w:rPr>
          <w:rFonts w:ascii="Arial" w:eastAsiaTheme="minorHAnsi" w:hAnsi="Arial" w:cs="Arial"/>
          <w:sz w:val="22"/>
          <w:szCs w:val="22"/>
          <w:lang w:eastAsia="en-US"/>
        </w:rPr>
        <w:t>vydaným príslušnou inštitúciou.</w:t>
      </w:r>
    </w:p>
    <w:p w:rsidR="00791F23" w:rsidRDefault="002C68A3" w:rsidP="00791F2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V prípade, že uchádzač preukazuje splnenie podmienky účasti podľa § 32 ods. 2 zákona o verejnom obstarávaní, je</w:t>
      </w:r>
      <w:r>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povinný predkladať všetky zákonom požadované doklady podľa odseku 2, pretože verejný obstarávateľ n</w:t>
      </w:r>
      <w:r w:rsidR="00621630">
        <w:rPr>
          <w:rFonts w:ascii="Arial" w:eastAsiaTheme="minorHAnsi" w:hAnsi="Arial" w:cs="Arial"/>
          <w:sz w:val="22"/>
          <w:szCs w:val="22"/>
          <w:lang w:eastAsia="en-US"/>
        </w:rPr>
        <w:t xml:space="preserve">emá prístup k </w:t>
      </w:r>
      <w:r w:rsidRPr="002C68A3">
        <w:rPr>
          <w:rFonts w:ascii="Arial" w:eastAsiaTheme="minorHAnsi" w:hAnsi="Arial" w:cs="Arial"/>
          <w:sz w:val="22"/>
          <w:szCs w:val="22"/>
          <w:lang w:eastAsia="en-US"/>
        </w:rPr>
        <w:t>údaj</w:t>
      </w:r>
      <w:r w:rsidR="00621630">
        <w:rPr>
          <w:rFonts w:ascii="Arial" w:eastAsiaTheme="minorHAnsi" w:hAnsi="Arial" w:cs="Arial"/>
          <w:sz w:val="22"/>
          <w:szCs w:val="22"/>
          <w:lang w:eastAsia="en-US"/>
        </w:rPr>
        <w:t>om</w:t>
      </w:r>
      <w:r w:rsidRPr="002C68A3">
        <w:rPr>
          <w:rFonts w:ascii="Arial" w:eastAsiaTheme="minorHAnsi" w:hAnsi="Arial" w:cs="Arial"/>
          <w:sz w:val="22"/>
          <w:szCs w:val="22"/>
          <w:lang w:eastAsia="en-US"/>
        </w:rPr>
        <w:t xml:space="preserve"> z informačných systémov verejnej správy podľa osobitného p</w:t>
      </w:r>
      <w:r w:rsidR="00791F23">
        <w:rPr>
          <w:rFonts w:ascii="Arial" w:eastAsiaTheme="minorHAnsi" w:hAnsi="Arial" w:cs="Arial"/>
          <w:sz w:val="22"/>
          <w:szCs w:val="22"/>
          <w:lang w:eastAsia="en-US"/>
        </w:rPr>
        <w:t xml:space="preserve">redpisu (portál </w:t>
      </w:r>
      <w:proofErr w:type="spellStart"/>
      <w:r w:rsidR="00791F23">
        <w:rPr>
          <w:rFonts w:ascii="Arial" w:eastAsiaTheme="minorHAnsi" w:hAnsi="Arial" w:cs="Arial"/>
          <w:sz w:val="22"/>
          <w:szCs w:val="22"/>
          <w:lang w:eastAsia="en-US"/>
        </w:rPr>
        <w:t>oversi.gov.sk</w:t>
      </w:r>
      <w:proofErr w:type="spellEnd"/>
      <w:r w:rsidR="00791F23">
        <w:rPr>
          <w:rFonts w:ascii="Arial" w:eastAsiaTheme="minorHAnsi" w:hAnsi="Arial" w:cs="Arial"/>
          <w:sz w:val="22"/>
          <w:szCs w:val="22"/>
          <w:lang w:eastAsia="en-US"/>
        </w:rPr>
        <w:t>).</w:t>
      </w:r>
    </w:p>
    <w:p w:rsidR="00791F23" w:rsidRDefault="002C68A3" w:rsidP="00791F2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V prípade preukázania podmienky účasti osobného postavenia zápisom do zoznamu hospodárskych subjektov verejný</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obstarávateľ upozorňuje záujemcov, že ich zaradenie bude len do doby platnosti zápisu v zozname hospodárskych</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subjektov. Za týmto účelom verejný obstarávateľ s odoslaním informácie o zaradení oznámi záujemcovi dokedy je jeho</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zápis platný. Záujemca je povinný najneskôr 7 kalendárnych dní pred skončením platnosti zápisu v</w:t>
      </w:r>
      <w:r w:rsidR="00791F23">
        <w:rPr>
          <w:rFonts w:ascii="Arial" w:eastAsiaTheme="minorHAnsi" w:hAnsi="Arial" w:cs="Arial"/>
          <w:sz w:val="22"/>
          <w:szCs w:val="22"/>
          <w:lang w:eastAsia="en-US"/>
        </w:rPr>
        <w:t> </w:t>
      </w:r>
      <w:r w:rsidRPr="002C68A3">
        <w:rPr>
          <w:rFonts w:ascii="Arial" w:eastAsiaTheme="minorHAnsi" w:hAnsi="Arial" w:cs="Arial"/>
          <w:sz w:val="22"/>
          <w:szCs w:val="22"/>
          <w:lang w:eastAsia="en-US"/>
        </w:rPr>
        <w:t>zozname</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hospodárskych subjektov preukázať verejnému obstarávateľovi aktualizovaný zápis (napr. predložením žiadosti o</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aktualizovanie zápisu doručenej na UVO v zákonných lehotách). Ak tak záujemca neurobí, verejný obstarávateľ po</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skončení platnosti zápisu vylúči záujemcu zo zr</w:t>
      </w:r>
      <w:r w:rsidR="00791F23">
        <w:rPr>
          <w:rFonts w:ascii="Arial" w:eastAsiaTheme="minorHAnsi" w:hAnsi="Arial" w:cs="Arial"/>
          <w:sz w:val="22"/>
          <w:szCs w:val="22"/>
          <w:lang w:eastAsia="en-US"/>
        </w:rPr>
        <w:t>iadeného DNS.</w:t>
      </w:r>
    </w:p>
    <w:p w:rsidR="002C68A3" w:rsidRPr="002C68A3" w:rsidRDefault="002C68A3" w:rsidP="002C68A3">
      <w:pPr>
        <w:overflowPunct/>
        <w:spacing w:before="120"/>
        <w:ind w:left="426"/>
        <w:jc w:val="both"/>
        <w:textAlignment w:val="auto"/>
        <w:rPr>
          <w:rFonts w:ascii="Arial" w:eastAsiaTheme="minorHAnsi" w:hAnsi="Arial" w:cs="Arial"/>
          <w:sz w:val="22"/>
          <w:szCs w:val="22"/>
          <w:lang w:eastAsia="en-US"/>
        </w:rPr>
      </w:pPr>
      <w:r w:rsidRPr="002C68A3">
        <w:rPr>
          <w:rFonts w:ascii="Arial" w:eastAsiaTheme="minorHAnsi" w:hAnsi="Arial" w:cs="Arial"/>
          <w:sz w:val="22"/>
          <w:szCs w:val="22"/>
          <w:lang w:eastAsia="en-US"/>
        </w:rPr>
        <w:t>Verejný obstarávateľ vylúči z verejného obstarávania uchádzača alebo záujemcu, ak na základe dôveryhodných</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informácií má dôvodné podozrenie, že uchádzač alebo záujemca uzavrel v danom verejnom obstarávaní s</w:t>
      </w:r>
      <w:r w:rsidR="00791F23">
        <w:rPr>
          <w:rFonts w:ascii="Arial" w:eastAsiaTheme="minorHAnsi" w:hAnsi="Arial" w:cs="Arial"/>
          <w:sz w:val="22"/>
          <w:szCs w:val="22"/>
          <w:lang w:eastAsia="en-US"/>
        </w:rPr>
        <w:t> </w:t>
      </w:r>
      <w:r w:rsidRPr="002C68A3">
        <w:rPr>
          <w:rFonts w:ascii="Arial" w:eastAsiaTheme="minorHAnsi" w:hAnsi="Arial" w:cs="Arial"/>
          <w:sz w:val="22"/>
          <w:szCs w:val="22"/>
          <w:lang w:eastAsia="en-US"/>
        </w:rPr>
        <w:t>iným</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hospodárskym subjektom dohodu narúšajúcu hospodársku súťaž - podľa § 40 ods. 6 písm. g) zákona o</w:t>
      </w:r>
      <w:r w:rsidR="00791F23">
        <w:rPr>
          <w:rFonts w:ascii="Arial" w:eastAsiaTheme="minorHAnsi" w:hAnsi="Arial" w:cs="Arial"/>
          <w:sz w:val="22"/>
          <w:szCs w:val="22"/>
          <w:lang w:eastAsia="en-US"/>
        </w:rPr>
        <w:t> </w:t>
      </w:r>
      <w:r w:rsidRPr="002C68A3">
        <w:rPr>
          <w:rFonts w:ascii="Arial" w:eastAsiaTheme="minorHAnsi" w:hAnsi="Arial" w:cs="Arial"/>
          <w:sz w:val="22"/>
          <w:szCs w:val="22"/>
          <w:lang w:eastAsia="en-US"/>
        </w:rPr>
        <w:t>verejnom</w:t>
      </w:r>
      <w:r w:rsidR="00791F23">
        <w:rPr>
          <w:rFonts w:ascii="Arial" w:eastAsiaTheme="minorHAnsi" w:hAnsi="Arial" w:cs="Arial"/>
          <w:sz w:val="22"/>
          <w:szCs w:val="22"/>
          <w:lang w:eastAsia="en-US"/>
        </w:rPr>
        <w:t xml:space="preserve"> </w:t>
      </w:r>
      <w:r w:rsidRPr="002C68A3">
        <w:rPr>
          <w:rFonts w:ascii="Arial" w:eastAsiaTheme="minorHAnsi" w:hAnsi="Arial" w:cs="Arial"/>
          <w:sz w:val="22"/>
          <w:szCs w:val="22"/>
          <w:lang w:eastAsia="en-US"/>
        </w:rPr>
        <w:t>obstarávaní.</w:t>
      </w:r>
    </w:p>
    <w:p w:rsidR="0025083E" w:rsidRPr="00A1018A" w:rsidRDefault="0025083E" w:rsidP="003757DA">
      <w:pPr>
        <w:overflowPunct/>
        <w:spacing w:before="120"/>
        <w:ind w:left="851" w:hanging="425"/>
        <w:jc w:val="both"/>
        <w:textAlignment w:val="auto"/>
        <w:rPr>
          <w:rFonts w:ascii="Arial" w:eastAsiaTheme="minorHAnsi" w:hAnsi="Arial" w:cs="Arial"/>
          <w:b/>
          <w:sz w:val="22"/>
          <w:szCs w:val="22"/>
          <w:u w:val="single"/>
          <w:lang w:eastAsia="en-US"/>
        </w:rPr>
      </w:pPr>
      <w:r w:rsidRPr="00A1018A">
        <w:rPr>
          <w:rFonts w:ascii="Arial" w:eastAsiaTheme="minorHAnsi" w:hAnsi="Arial" w:cs="Arial"/>
          <w:b/>
          <w:sz w:val="22"/>
          <w:szCs w:val="22"/>
          <w:lang w:eastAsia="en-US"/>
        </w:rPr>
        <w:t xml:space="preserve">6.2 </w:t>
      </w:r>
      <w:r w:rsidRPr="00A1018A">
        <w:rPr>
          <w:rFonts w:ascii="Arial" w:eastAsiaTheme="minorHAnsi" w:hAnsi="Arial" w:cs="Arial"/>
          <w:b/>
          <w:sz w:val="22"/>
          <w:szCs w:val="22"/>
          <w:lang w:eastAsia="en-US"/>
        </w:rPr>
        <w:tab/>
      </w:r>
      <w:r w:rsidRPr="00A1018A">
        <w:rPr>
          <w:rFonts w:ascii="Arial" w:eastAsiaTheme="minorHAnsi" w:hAnsi="Arial" w:cs="Arial"/>
          <w:b/>
          <w:sz w:val="22"/>
          <w:szCs w:val="22"/>
          <w:u w:val="single"/>
          <w:lang w:eastAsia="en-US"/>
        </w:rPr>
        <w:t xml:space="preserve">Preukázanie splnenia podmienky účasti podľa § 33 </w:t>
      </w:r>
      <w:r w:rsidR="00791F23">
        <w:rPr>
          <w:rFonts w:ascii="Arial" w:eastAsiaTheme="minorHAnsi" w:hAnsi="Arial" w:cs="Arial"/>
          <w:b/>
          <w:sz w:val="22"/>
          <w:szCs w:val="22"/>
          <w:u w:val="single"/>
          <w:lang w:eastAsia="en-US"/>
        </w:rPr>
        <w:t xml:space="preserve">zákona - </w:t>
      </w:r>
      <w:r w:rsidRPr="00A1018A">
        <w:rPr>
          <w:rFonts w:ascii="Arial" w:eastAsiaTheme="minorHAnsi" w:hAnsi="Arial" w:cs="Arial"/>
          <w:b/>
          <w:sz w:val="22"/>
          <w:szCs w:val="22"/>
          <w:u w:val="single"/>
          <w:lang w:eastAsia="en-US"/>
        </w:rPr>
        <w:t>Ekonomické a finančné postavenie</w:t>
      </w:r>
    </w:p>
    <w:p w:rsidR="0025083E" w:rsidRPr="0025083E" w:rsidRDefault="0025083E" w:rsidP="0025083E">
      <w:pPr>
        <w:overflowPunct/>
        <w:spacing w:before="120"/>
        <w:ind w:left="426"/>
        <w:textAlignment w:val="auto"/>
        <w:rPr>
          <w:rFonts w:ascii="Arial" w:eastAsiaTheme="minorHAnsi" w:hAnsi="Arial" w:cs="Arial"/>
          <w:sz w:val="22"/>
          <w:szCs w:val="22"/>
          <w:lang w:eastAsia="en-US"/>
        </w:rPr>
      </w:pPr>
      <w:r w:rsidRPr="0025083E">
        <w:rPr>
          <w:rFonts w:ascii="Arial" w:eastAsiaTheme="minorHAnsi" w:hAnsi="Arial" w:cs="Arial"/>
          <w:sz w:val="22"/>
          <w:szCs w:val="22"/>
          <w:lang w:eastAsia="en-US"/>
        </w:rPr>
        <w:t>Nepožaduje sa.</w:t>
      </w:r>
    </w:p>
    <w:p w:rsidR="0025083E" w:rsidRPr="00A1018A" w:rsidRDefault="0025083E" w:rsidP="003757DA">
      <w:pPr>
        <w:overflowPunct/>
        <w:spacing w:before="120"/>
        <w:ind w:left="851" w:hanging="425"/>
        <w:jc w:val="both"/>
        <w:textAlignment w:val="auto"/>
        <w:rPr>
          <w:rFonts w:ascii="Arial" w:eastAsiaTheme="minorHAnsi" w:hAnsi="Arial" w:cs="Arial"/>
          <w:b/>
          <w:sz w:val="22"/>
          <w:szCs w:val="22"/>
          <w:u w:val="single"/>
          <w:lang w:eastAsia="en-US"/>
        </w:rPr>
      </w:pPr>
      <w:r w:rsidRPr="00A1018A">
        <w:rPr>
          <w:rFonts w:ascii="Arial" w:eastAsiaTheme="minorHAnsi" w:hAnsi="Arial" w:cs="Arial"/>
          <w:b/>
          <w:sz w:val="22"/>
          <w:szCs w:val="22"/>
          <w:lang w:eastAsia="en-US"/>
        </w:rPr>
        <w:t xml:space="preserve">6.3 </w:t>
      </w:r>
      <w:r w:rsidRPr="00A1018A">
        <w:rPr>
          <w:rFonts w:ascii="Arial" w:eastAsiaTheme="minorHAnsi" w:hAnsi="Arial" w:cs="Arial"/>
          <w:b/>
          <w:sz w:val="22"/>
          <w:szCs w:val="22"/>
          <w:lang w:eastAsia="en-US"/>
        </w:rPr>
        <w:tab/>
      </w:r>
      <w:r w:rsidRPr="00A1018A">
        <w:rPr>
          <w:rFonts w:ascii="Arial" w:eastAsiaTheme="minorHAnsi" w:hAnsi="Arial" w:cs="Arial"/>
          <w:b/>
          <w:sz w:val="22"/>
          <w:szCs w:val="22"/>
          <w:u w:val="single"/>
          <w:lang w:eastAsia="en-US"/>
        </w:rPr>
        <w:t xml:space="preserve">Preukázanie splnenia podmienky účasti podľa § 34 </w:t>
      </w:r>
      <w:r w:rsidR="00791F23">
        <w:rPr>
          <w:rFonts w:ascii="Arial" w:eastAsiaTheme="minorHAnsi" w:hAnsi="Arial" w:cs="Arial"/>
          <w:b/>
          <w:sz w:val="22"/>
          <w:szCs w:val="22"/>
          <w:u w:val="single"/>
          <w:lang w:eastAsia="en-US"/>
        </w:rPr>
        <w:t xml:space="preserve">zákona - </w:t>
      </w:r>
      <w:r w:rsidRPr="00A1018A">
        <w:rPr>
          <w:rFonts w:ascii="Arial" w:eastAsiaTheme="minorHAnsi" w:hAnsi="Arial" w:cs="Arial"/>
          <w:b/>
          <w:sz w:val="22"/>
          <w:szCs w:val="22"/>
          <w:u w:val="single"/>
          <w:lang w:eastAsia="en-US"/>
        </w:rPr>
        <w:t>Technick</w:t>
      </w:r>
      <w:r w:rsidR="00791F23">
        <w:rPr>
          <w:rFonts w:ascii="Arial" w:eastAsiaTheme="minorHAnsi" w:hAnsi="Arial" w:cs="Arial"/>
          <w:b/>
          <w:sz w:val="22"/>
          <w:szCs w:val="22"/>
          <w:u w:val="single"/>
          <w:lang w:eastAsia="en-US"/>
        </w:rPr>
        <w:t>á</w:t>
      </w:r>
      <w:r w:rsidRPr="00A1018A">
        <w:rPr>
          <w:rFonts w:ascii="Arial" w:eastAsiaTheme="minorHAnsi" w:hAnsi="Arial" w:cs="Arial"/>
          <w:b/>
          <w:sz w:val="22"/>
          <w:szCs w:val="22"/>
          <w:u w:val="single"/>
          <w:lang w:eastAsia="en-US"/>
        </w:rPr>
        <w:t xml:space="preserve"> </w:t>
      </w:r>
      <w:r w:rsidR="00791F23">
        <w:rPr>
          <w:rFonts w:ascii="Arial" w:eastAsiaTheme="minorHAnsi" w:hAnsi="Arial" w:cs="Arial"/>
          <w:b/>
          <w:sz w:val="22"/>
          <w:szCs w:val="22"/>
          <w:u w:val="single"/>
          <w:lang w:eastAsia="en-US"/>
        </w:rPr>
        <w:t xml:space="preserve">spôsobilosť </w:t>
      </w:r>
      <w:r w:rsidRPr="00A1018A">
        <w:rPr>
          <w:rFonts w:ascii="Arial" w:eastAsiaTheme="minorHAnsi" w:hAnsi="Arial" w:cs="Arial"/>
          <w:b/>
          <w:sz w:val="22"/>
          <w:szCs w:val="22"/>
          <w:u w:val="single"/>
          <w:lang w:eastAsia="en-US"/>
        </w:rPr>
        <w:t>a</w:t>
      </w:r>
      <w:r w:rsidR="00791F23">
        <w:rPr>
          <w:rFonts w:ascii="Arial" w:eastAsiaTheme="minorHAnsi" w:hAnsi="Arial" w:cs="Arial"/>
          <w:b/>
          <w:sz w:val="22"/>
          <w:szCs w:val="22"/>
          <w:u w:val="single"/>
          <w:lang w:eastAsia="en-US"/>
        </w:rPr>
        <w:t>lebo</w:t>
      </w:r>
      <w:r w:rsidRPr="00A1018A">
        <w:rPr>
          <w:rFonts w:ascii="Arial" w:eastAsiaTheme="minorHAnsi" w:hAnsi="Arial" w:cs="Arial"/>
          <w:b/>
          <w:sz w:val="22"/>
          <w:szCs w:val="22"/>
          <w:u w:val="single"/>
          <w:lang w:eastAsia="en-US"/>
        </w:rPr>
        <w:t> odborn</w:t>
      </w:r>
      <w:r w:rsidR="00791F23">
        <w:rPr>
          <w:rFonts w:ascii="Arial" w:eastAsiaTheme="minorHAnsi" w:hAnsi="Arial" w:cs="Arial"/>
          <w:b/>
          <w:sz w:val="22"/>
          <w:szCs w:val="22"/>
          <w:u w:val="single"/>
          <w:lang w:eastAsia="en-US"/>
        </w:rPr>
        <w:t>á</w:t>
      </w:r>
      <w:r w:rsidRPr="00A1018A">
        <w:rPr>
          <w:rFonts w:ascii="Arial" w:eastAsiaTheme="minorHAnsi" w:hAnsi="Arial" w:cs="Arial"/>
          <w:b/>
          <w:sz w:val="22"/>
          <w:szCs w:val="22"/>
          <w:u w:val="single"/>
          <w:lang w:eastAsia="en-US"/>
        </w:rPr>
        <w:t xml:space="preserve"> </w:t>
      </w:r>
      <w:r w:rsidR="00791F23">
        <w:rPr>
          <w:rFonts w:ascii="Arial" w:eastAsiaTheme="minorHAnsi" w:hAnsi="Arial" w:cs="Arial"/>
          <w:b/>
          <w:sz w:val="22"/>
          <w:szCs w:val="22"/>
          <w:u w:val="single"/>
          <w:lang w:eastAsia="en-US"/>
        </w:rPr>
        <w:t>spôsobilosť</w:t>
      </w:r>
    </w:p>
    <w:p w:rsidR="00683705" w:rsidRDefault="00683705" w:rsidP="0009733F">
      <w:pPr>
        <w:overflowPunct/>
        <w:autoSpaceDE/>
        <w:autoSpaceDN/>
        <w:adjustRightInd/>
        <w:spacing w:before="120"/>
        <w:ind w:left="284" w:firstLine="567"/>
        <w:jc w:val="both"/>
        <w:textAlignment w:val="auto"/>
        <w:rPr>
          <w:rFonts w:ascii="Arial" w:hAnsi="Arial" w:cs="Arial"/>
          <w:b/>
          <w:sz w:val="22"/>
          <w:szCs w:val="22"/>
        </w:rPr>
      </w:pPr>
      <w:r>
        <w:rPr>
          <w:rFonts w:ascii="Arial" w:hAnsi="Arial" w:cs="Arial"/>
          <w:b/>
          <w:sz w:val="22"/>
          <w:szCs w:val="22"/>
        </w:rPr>
        <w:t xml:space="preserve">Predkladá </w:t>
      </w:r>
      <w:r w:rsidRPr="00D47A2B">
        <w:rPr>
          <w:rFonts w:ascii="Arial" w:hAnsi="Arial" w:cs="Arial"/>
          <w:b/>
          <w:sz w:val="22"/>
          <w:szCs w:val="22"/>
        </w:rPr>
        <w:t>pre každú kategóriu, pre ktorú predkladá žiadosť o zaradenie do DNS zvlášť</w:t>
      </w:r>
      <w:r>
        <w:rPr>
          <w:rFonts w:ascii="Arial" w:hAnsi="Arial" w:cs="Arial"/>
          <w:b/>
          <w:sz w:val="22"/>
          <w:szCs w:val="22"/>
        </w:rPr>
        <w:t>.</w:t>
      </w:r>
    </w:p>
    <w:p w:rsidR="0009733F" w:rsidRPr="00665165" w:rsidRDefault="00683705" w:rsidP="0009733F">
      <w:pPr>
        <w:overflowPunct/>
        <w:autoSpaceDE/>
        <w:autoSpaceDN/>
        <w:adjustRightInd/>
        <w:spacing w:before="120"/>
        <w:ind w:left="284" w:firstLine="567"/>
        <w:jc w:val="both"/>
        <w:textAlignment w:val="auto"/>
        <w:rPr>
          <w:rFonts w:ascii="Arial" w:hAnsi="Arial" w:cs="Arial"/>
          <w:iCs/>
          <w:color w:val="000000"/>
          <w:sz w:val="22"/>
          <w:szCs w:val="22"/>
        </w:rPr>
      </w:pPr>
      <w:r w:rsidRPr="006D79BD">
        <w:rPr>
          <w:rFonts w:ascii="Arial" w:hAnsi="Arial" w:cs="Arial"/>
          <w:sz w:val="22"/>
          <w:szCs w:val="22"/>
        </w:rPr>
        <w:lastRenderedPageBreak/>
        <w:t xml:space="preserve"> </w:t>
      </w:r>
      <w:r w:rsidR="0009733F" w:rsidRPr="006D79BD">
        <w:rPr>
          <w:rFonts w:ascii="Arial" w:hAnsi="Arial" w:cs="Arial"/>
          <w:sz w:val="22"/>
          <w:szCs w:val="22"/>
        </w:rPr>
        <w:t xml:space="preserve">Podľa § 34 ods. 1 písm. a) zákona – </w:t>
      </w:r>
      <w:r w:rsidR="0009733F" w:rsidRPr="00CF2AA5">
        <w:rPr>
          <w:rFonts w:ascii="Arial" w:hAnsi="Arial" w:cs="Arial"/>
          <w:b/>
          <w:bCs/>
          <w:color w:val="000000"/>
          <w:sz w:val="22"/>
          <w:szCs w:val="22"/>
        </w:rPr>
        <w:t xml:space="preserve">zoznamom dodávok tovarov </w:t>
      </w:r>
      <w:r w:rsidR="0009733F">
        <w:rPr>
          <w:rFonts w:ascii="Arial" w:hAnsi="Arial" w:cs="Arial"/>
          <w:b/>
          <w:bCs/>
          <w:color w:val="000000"/>
          <w:sz w:val="22"/>
          <w:szCs w:val="22"/>
        </w:rPr>
        <w:t xml:space="preserve">a súvisiacich </w:t>
      </w:r>
      <w:r w:rsidR="0009733F" w:rsidRPr="00CF2AA5">
        <w:rPr>
          <w:rFonts w:ascii="Arial" w:hAnsi="Arial" w:cs="Arial"/>
          <w:b/>
          <w:bCs/>
          <w:color w:val="000000"/>
          <w:sz w:val="22"/>
          <w:szCs w:val="22"/>
        </w:rPr>
        <w:t xml:space="preserve">služieb za predchádzajúce tri roky od vyhlásenia verejného obstarávania </w:t>
      </w:r>
      <w:r w:rsidR="0009733F" w:rsidRPr="00CF2AA5">
        <w:rPr>
          <w:rFonts w:ascii="Arial" w:hAnsi="Arial" w:cs="Arial"/>
          <w:color w:val="000000"/>
          <w:sz w:val="22"/>
          <w:szCs w:val="22"/>
        </w:rPr>
        <w:t>s uvedením cien, lehôt dodania a odberateľov; d</w:t>
      </w:r>
      <w:r w:rsidR="00D47A2B">
        <w:rPr>
          <w:rFonts w:ascii="Arial" w:hAnsi="Arial" w:cs="Arial"/>
          <w:color w:val="000000"/>
          <w:sz w:val="22"/>
          <w:szCs w:val="22"/>
        </w:rPr>
        <w:t xml:space="preserve">ôkazom je </w:t>
      </w:r>
      <w:r w:rsidR="0009733F" w:rsidRPr="00CF2AA5">
        <w:rPr>
          <w:rFonts w:ascii="Arial" w:hAnsi="Arial" w:cs="Arial"/>
          <w:color w:val="000000"/>
          <w:sz w:val="22"/>
          <w:szCs w:val="22"/>
        </w:rPr>
        <w:t xml:space="preserve">referencia, ak odberateľom bol verejný obstarávateľ alebo obstarávateľ podľa zákona o verejnom obstarávaní. </w:t>
      </w:r>
    </w:p>
    <w:p w:rsidR="0009733F" w:rsidRPr="00910D73" w:rsidRDefault="0009733F" w:rsidP="0009733F">
      <w:pPr>
        <w:overflowPunct/>
        <w:autoSpaceDE/>
        <w:autoSpaceDN/>
        <w:adjustRightInd/>
        <w:ind w:left="284"/>
        <w:jc w:val="both"/>
        <w:textAlignment w:val="auto"/>
        <w:rPr>
          <w:rFonts w:ascii="Arial" w:hAnsi="Arial" w:cs="Arial"/>
          <w:sz w:val="22"/>
          <w:szCs w:val="22"/>
        </w:rPr>
      </w:pPr>
      <w:r w:rsidRPr="008B1A1D">
        <w:rPr>
          <w:rFonts w:ascii="Arial" w:hAnsi="Arial" w:cs="Arial"/>
          <w:sz w:val="22"/>
          <w:szCs w:val="22"/>
        </w:rPr>
        <w:t xml:space="preserve">Uchádzač predloží zoznam </w:t>
      </w:r>
      <w:r w:rsidR="00350897" w:rsidRPr="00350897">
        <w:rPr>
          <w:rFonts w:ascii="Arial" w:hAnsi="Arial" w:cs="Arial"/>
          <w:bCs/>
          <w:color w:val="000000"/>
          <w:sz w:val="22"/>
          <w:szCs w:val="22"/>
        </w:rPr>
        <w:t xml:space="preserve">dodávok tovarov a súvisiacich služieb </w:t>
      </w:r>
      <w:r w:rsidR="00350897" w:rsidRPr="008B1A1D">
        <w:rPr>
          <w:rFonts w:ascii="Arial" w:hAnsi="Arial" w:cs="Arial"/>
          <w:sz w:val="22"/>
          <w:szCs w:val="22"/>
        </w:rPr>
        <w:t xml:space="preserve">rovnakého </w:t>
      </w:r>
      <w:r w:rsidR="00350897">
        <w:rPr>
          <w:rFonts w:ascii="Arial" w:hAnsi="Arial" w:cs="Arial"/>
          <w:sz w:val="22"/>
          <w:szCs w:val="22"/>
        </w:rPr>
        <w:t xml:space="preserve">alebo </w:t>
      </w:r>
      <w:r w:rsidR="00350897" w:rsidRPr="008B1A1D">
        <w:rPr>
          <w:rFonts w:ascii="Arial" w:hAnsi="Arial" w:cs="Arial"/>
          <w:sz w:val="22"/>
          <w:szCs w:val="22"/>
        </w:rPr>
        <w:t xml:space="preserve">podobného charakteru ako je predmet zákazky </w:t>
      </w:r>
      <w:r w:rsidR="00350897" w:rsidRPr="00350897">
        <w:rPr>
          <w:rFonts w:ascii="Arial" w:hAnsi="Arial" w:cs="Arial"/>
          <w:bCs/>
          <w:color w:val="000000"/>
          <w:sz w:val="22"/>
          <w:szCs w:val="22"/>
        </w:rPr>
        <w:t>za predchádzajúce tri roky</w:t>
      </w:r>
      <w:r w:rsidR="00350897" w:rsidRPr="00CF2AA5">
        <w:rPr>
          <w:rFonts w:ascii="Arial" w:hAnsi="Arial" w:cs="Arial"/>
          <w:b/>
          <w:bCs/>
          <w:color w:val="000000"/>
          <w:sz w:val="22"/>
          <w:szCs w:val="22"/>
        </w:rPr>
        <w:t xml:space="preserve"> </w:t>
      </w:r>
      <w:r w:rsidRPr="008B1A1D">
        <w:rPr>
          <w:rFonts w:ascii="Arial" w:hAnsi="Arial" w:cs="Arial"/>
          <w:sz w:val="22"/>
          <w:szCs w:val="22"/>
        </w:rPr>
        <w:t xml:space="preserve">za predchádzajúce tri roky od vyhlásenia </w:t>
      </w:r>
      <w:r>
        <w:rPr>
          <w:rFonts w:ascii="Arial" w:hAnsi="Arial" w:cs="Arial"/>
          <w:sz w:val="22"/>
          <w:szCs w:val="22"/>
        </w:rPr>
        <w:t xml:space="preserve">tohto </w:t>
      </w:r>
      <w:r w:rsidRPr="008B1A1D">
        <w:rPr>
          <w:rFonts w:ascii="Arial" w:hAnsi="Arial" w:cs="Arial"/>
          <w:sz w:val="22"/>
          <w:szCs w:val="22"/>
        </w:rPr>
        <w:t>verejného obstarávania</w:t>
      </w:r>
      <w:r w:rsidR="00D47A2B">
        <w:rPr>
          <w:rFonts w:ascii="Arial" w:hAnsi="Arial" w:cs="Arial"/>
          <w:sz w:val="22"/>
          <w:szCs w:val="22"/>
        </w:rPr>
        <w:t>.</w:t>
      </w:r>
      <w:r w:rsidRPr="00393795">
        <w:rPr>
          <w:rFonts w:ascii="Arial" w:hAnsi="Arial" w:cs="Arial"/>
          <w:sz w:val="22"/>
          <w:szCs w:val="22"/>
        </w:rPr>
        <w:t xml:space="preserve"> V prípade, že uchádzač dodával tovar pre verejných obstarávateľov alebo obstarávateľov, </w:t>
      </w:r>
      <w:r>
        <w:rPr>
          <w:rFonts w:ascii="Arial" w:hAnsi="Arial" w:cs="Arial"/>
          <w:sz w:val="22"/>
          <w:szCs w:val="22"/>
        </w:rPr>
        <w:t xml:space="preserve">dôkazom je referencia. </w:t>
      </w:r>
      <w:r w:rsidR="00910D73" w:rsidRPr="00910D73">
        <w:rPr>
          <w:rFonts w:ascii="Arial" w:hAnsi="Arial" w:cs="Arial"/>
          <w:sz w:val="22"/>
          <w:szCs w:val="22"/>
        </w:rPr>
        <w:t xml:space="preserve">Verejný obstarávateľ </w:t>
      </w:r>
      <w:r w:rsidR="00910D73" w:rsidRPr="00910D73">
        <w:rPr>
          <w:rFonts w:ascii="Arial" w:hAnsi="Arial" w:cs="Arial"/>
          <w:sz w:val="22"/>
          <w:szCs w:val="22"/>
          <w:shd w:val="clear" w:color="auto" w:fill="FFFFFF"/>
        </w:rPr>
        <w:t>zohľadní referencie uchádzačov uvedené v evidencii referencií podľa </w:t>
      </w:r>
      <w:hyperlink r:id="rId17" w:anchor="paragraf-12" w:tooltip="Odkaz na predpis alebo ustanovenie" w:history="1">
        <w:r w:rsidR="00910D73" w:rsidRPr="00910D73">
          <w:rPr>
            <w:rStyle w:val="Hypertextovprepojenie"/>
            <w:rFonts w:ascii="Arial" w:hAnsi="Arial" w:cs="Arial"/>
            <w:i/>
            <w:iCs/>
            <w:color w:val="auto"/>
            <w:sz w:val="22"/>
            <w:szCs w:val="22"/>
            <w:shd w:val="clear" w:color="auto" w:fill="FFFFFF"/>
          </w:rPr>
          <w:t>§ 12</w:t>
        </w:r>
      </w:hyperlink>
      <w:r w:rsidR="00910D73" w:rsidRPr="00910D73">
        <w:rPr>
          <w:rFonts w:ascii="Arial" w:hAnsi="Arial" w:cs="Arial"/>
          <w:sz w:val="22"/>
          <w:szCs w:val="22"/>
        </w:rPr>
        <w:t xml:space="preserve"> zákona</w:t>
      </w:r>
      <w:r w:rsidR="00910D73" w:rsidRPr="00910D73">
        <w:rPr>
          <w:rFonts w:ascii="Arial" w:hAnsi="Arial" w:cs="Arial"/>
          <w:sz w:val="22"/>
          <w:szCs w:val="22"/>
          <w:shd w:val="clear" w:color="auto" w:fill="FFFFFF"/>
        </w:rPr>
        <w:t>, ak takéto referencie ku dňu predloženia žiadosti o účasť existujú a uchádzač ich v žiadosti o účasť identifikoval</w:t>
      </w:r>
      <w:r w:rsidR="00910D73">
        <w:rPr>
          <w:rFonts w:ascii="Arial" w:hAnsi="Arial" w:cs="Arial"/>
          <w:sz w:val="22"/>
          <w:szCs w:val="22"/>
          <w:shd w:val="clear" w:color="auto" w:fill="FFFFFF"/>
        </w:rPr>
        <w:t>.</w:t>
      </w:r>
      <w:r w:rsidR="00910D73" w:rsidRPr="00910D73">
        <w:rPr>
          <w:rFonts w:ascii="Arial" w:hAnsi="Arial" w:cs="Arial"/>
          <w:sz w:val="22"/>
          <w:szCs w:val="22"/>
          <w:shd w:val="clear" w:color="auto" w:fill="FFFFFF"/>
        </w:rPr>
        <w:t xml:space="preserve"> </w:t>
      </w:r>
    </w:p>
    <w:p w:rsidR="0009733F" w:rsidRPr="008B1A1D" w:rsidRDefault="0009733F" w:rsidP="0009733F">
      <w:pPr>
        <w:spacing w:before="120"/>
        <w:ind w:left="284"/>
        <w:jc w:val="both"/>
        <w:rPr>
          <w:rFonts w:ascii="Arial" w:hAnsi="Arial" w:cs="Arial"/>
          <w:sz w:val="22"/>
          <w:szCs w:val="22"/>
        </w:rPr>
      </w:pPr>
      <w:r w:rsidRPr="0053347B">
        <w:rPr>
          <w:rFonts w:ascii="Arial" w:hAnsi="Arial" w:cs="Arial"/>
          <w:sz w:val="22"/>
          <w:szCs w:val="22"/>
          <w:u w:val="single"/>
        </w:rPr>
        <w:t>Minimálna požadovaná úroveň štandardov</w:t>
      </w:r>
      <w:r w:rsidRPr="008B1A1D">
        <w:rPr>
          <w:rFonts w:ascii="Arial" w:hAnsi="Arial" w:cs="Arial"/>
          <w:sz w:val="22"/>
          <w:szCs w:val="22"/>
        </w:rPr>
        <w:t>:</w:t>
      </w:r>
    </w:p>
    <w:p w:rsidR="0009733F" w:rsidRPr="00191198" w:rsidRDefault="00D47A2B" w:rsidP="0009733F">
      <w:pPr>
        <w:tabs>
          <w:tab w:val="left" w:pos="993"/>
        </w:tabs>
        <w:overflowPunct/>
        <w:autoSpaceDE/>
        <w:autoSpaceDN/>
        <w:adjustRightInd/>
        <w:ind w:left="284"/>
        <w:jc w:val="both"/>
        <w:textAlignment w:val="auto"/>
        <w:rPr>
          <w:rFonts w:ascii="Arial" w:hAnsi="Arial" w:cs="Arial"/>
          <w:sz w:val="22"/>
          <w:szCs w:val="22"/>
        </w:rPr>
      </w:pPr>
      <w:r>
        <w:rPr>
          <w:rFonts w:ascii="Arial" w:hAnsi="Arial" w:cs="Arial"/>
          <w:color w:val="000000"/>
          <w:sz w:val="22"/>
          <w:szCs w:val="22"/>
        </w:rPr>
        <w:t xml:space="preserve">Potvrdené/zverejnené </w:t>
      </w:r>
      <w:r w:rsidR="0009733F" w:rsidRPr="00393795">
        <w:rPr>
          <w:rFonts w:ascii="Arial" w:hAnsi="Arial" w:cs="Arial"/>
          <w:color w:val="000000"/>
          <w:sz w:val="22"/>
          <w:szCs w:val="22"/>
        </w:rPr>
        <w:t xml:space="preserve">referencie od odberateľov, </w:t>
      </w:r>
      <w:r w:rsidR="0009733F">
        <w:rPr>
          <w:rFonts w:ascii="Arial" w:hAnsi="Arial" w:cs="Arial"/>
          <w:color w:val="000000"/>
          <w:sz w:val="22"/>
          <w:szCs w:val="22"/>
        </w:rPr>
        <w:t xml:space="preserve">vo výške </w:t>
      </w:r>
      <w:r w:rsidR="0009733F" w:rsidRPr="00217624">
        <w:rPr>
          <w:rFonts w:ascii="Arial" w:hAnsi="Arial" w:cs="Arial"/>
          <w:b/>
          <w:color w:val="000000"/>
          <w:sz w:val="22"/>
          <w:szCs w:val="22"/>
        </w:rPr>
        <w:t xml:space="preserve">min. </w:t>
      </w:r>
      <w:r w:rsidR="00193762">
        <w:rPr>
          <w:rFonts w:ascii="Arial" w:hAnsi="Arial" w:cs="Arial"/>
          <w:b/>
          <w:color w:val="000000"/>
          <w:sz w:val="22"/>
          <w:szCs w:val="22"/>
        </w:rPr>
        <w:t>1</w:t>
      </w:r>
      <w:r w:rsidR="0009733F">
        <w:rPr>
          <w:rFonts w:ascii="Arial" w:hAnsi="Arial" w:cs="Arial"/>
          <w:b/>
          <w:color w:val="000000"/>
          <w:sz w:val="22"/>
          <w:szCs w:val="22"/>
        </w:rPr>
        <w:t xml:space="preserve">00 tisíc </w:t>
      </w:r>
      <w:r w:rsidR="0009733F" w:rsidRPr="00217624">
        <w:rPr>
          <w:rFonts w:ascii="Arial" w:hAnsi="Arial" w:cs="Arial"/>
          <w:b/>
          <w:color w:val="000000"/>
          <w:sz w:val="22"/>
          <w:szCs w:val="22"/>
        </w:rPr>
        <w:t>EUR bez DPH</w:t>
      </w:r>
      <w:r>
        <w:rPr>
          <w:rFonts w:ascii="Arial" w:hAnsi="Arial" w:cs="Arial"/>
          <w:b/>
          <w:color w:val="000000"/>
          <w:sz w:val="22"/>
          <w:szCs w:val="22"/>
        </w:rPr>
        <w:t>.</w:t>
      </w:r>
    </w:p>
    <w:p w:rsidR="0009733F" w:rsidRPr="006323DC" w:rsidRDefault="0009733F" w:rsidP="0009733F">
      <w:pPr>
        <w:tabs>
          <w:tab w:val="left" w:pos="993"/>
        </w:tabs>
        <w:overflowPunct/>
        <w:autoSpaceDE/>
        <w:autoSpaceDN/>
        <w:adjustRightInd/>
        <w:ind w:left="284"/>
        <w:jc w:val="both"/>
        <w:textAlignment w:val="auto"/>
        <w:rPr>
          <w:rFonts w:ascii="Arial" w:hAnsi="Arial" w:cs="Arial"/>
          <w:color w:val="000000"/>
          <w:sz w:val="22"/>
          <w:szCs w:val="22"/>
        </w:rPr>
      </w:pPr>
      <w:r w:rsidRPr="00393795">
        <w:rPr>
          <w:rFonts w:ascii="Arial" w:hAnsi="Arial" w:cs="Arial"/>
          <w:sz w:val="22"/>
          <w:szCs w:val="22"/>
        </w:rPr>
        <w:t>Za predchádzajúce 3 (tri) roky sa považujú p</w:t>
      </w:r>
      <w:r>
        <w:rPr>
          <w:rFonts w:ascii="Arial" w:hAnsi="Arial" w:cs="Arial"/>
          <w:sz w:val="22"/>
          <w:szCs w:val="22"/>
        </w:rPr>
        <w:t>osledné 3 (tri) priebežné roky pred vyhlásením tejto</w:t>
      </w:r>
      <w:r w:rsidRPr="00393795">
        <w:rPr>
          <w:rFonts w:ascii="Arial" w:hAnsi="Arial" w:cs="Arial"/>
          <w:sz w:val="22"/>
          <w:szCs w:val="22"/>
        </w:rPr>
        <w:t xml:space="preserve"> verejnej súťaže.</w:t>
      </w:r>
      <w:r>
        <w:rPr>
          <w:rFonts w:ascii="Arial" w:hAnsi="Arial" w:cs="Arial"/>
          <w:sz w:val="22"/>
          <w:szCs w:val="22"/>
        </w:rPr>
        <w:t xml:space="preserve"> </w:t>
      </w:r>
    </w:p>
    <w:p w:rsidR="0009733F" w:rsidRPr="00B85316" w:rsidRDefault="0009733F" w:rsidP="0009733F">
      <w:pPr>
        <w:overflowPunct/>
        <w:autoSpaceDE/>
        <w:autoSpaceDN/>
        <w:adjustRightInd/>
        <w:spacing w:before="120"/>
        <w:ind w:left="284" w:firstLine="567"/>
        <w:jc w:val="both"/>
        <w:textAlignment w:val="auto"/>
        <w:rPr>
          <w:rFonts w:ascii="Arial" w:hAnsi="Arial" w:cs="Arial"/>
          <w:sz w:val="22"/>
          <w:szCs w:val="22"/>
        </w:rPr>
      </w:pPr>
      <w:r>
        <w:rPr>
          <w:rFonts w:ascii="Arial" w:hAnsi="Arial" w:cs="Arial"/>
          <w:sz w:val="22"/>
          <w:szCs w:val="22"/>
        </w:rPr>
        <w:t>P</w:t>
      </w:r>
      <w:r w:rsidRPr="003436E1">
        <w:rPr>
          <w:rFonts w:ascii="Arial" w:hAnsi="Arial" w:cs="Arial"/>
          <w:sz w:val="22"/>
          <w:szCs w:val="22"/>
        </w:rPr>
        <w:t xml:space="preserve">odľa § 34 ods. 1 písm. </w:t>
      </w:r>
      <w:r w:rsidR="00C14C24">
        <w:rPr>
          <w:rFonts w:ascii="Arial" w:hAnsi="Arial" w:cs="Arial"/>
          <w:sz w:val="22"/>
          <w:szCs w:val="22"/>
        </w:rPr>
        <w:t>m</w:t>
      </w:r>
      <w:r w:rsidRPr="003436E1">
        <w:rPr>
          <w:rFonts w:ascii="Arial" w:hAnsi="Arial" w:cs="Arial"/>
          <w:sz w:val="22"/>
          <w:szCs w:val="22"/>
        </w:rPr>
        <w:t>) zákona</w:t>
      </w:r>
      <w:r>
        <w:rPr>
          <w:rFonts w:ascii="Arial" w:hAnsi="Arial" w:cs="Arial"/>
          <w:sz w:val="22"/>
          <w:szCs w:val="22"/>
        </w:rPr>
        <w:t xml:space="preserve"> </w:t>
      </w:r>
      <w:r w:rsidRPr="00433C6F">
        <w:rPr>
          <w:rFonts w:ascii="Arial" w:hAnsi="Arial" w:cs="Arial"/>
          <w:sz w:val="22"/>
          <w:szCs w:val="22"/>
        </w:rPr>
        <w:t xml:space="preserve">- </w:t>
      </w:r>
      <w:r w:rsidR="00C14C24" w:rsidRPr="0011457C">
        <w:rPr>
          <w:rFonts w:ascii="Arial" w:hAnsi="Arial" w:cs="Arial"/>
          <w:b/>
          <w:sz w:val="22"/>
          <w:szCs w:val="22"/>
        </w:rPr>
        <w:t>certifikátmi alebo potvrdeniami s jasne identifikovanými odkazmi na technické špecifikácie alebo technické normy vzťahujúce sa na tovar, vydanými orgánmi kontroly kvality alebo určenými orgánmi s právomocou posudzovať zhodu</w:t>
      </w:r>
      <w:r w:rsidRPr="00B85316">
        <w:rPr>
          <w:rFonts w:ascii="Arial" w:hAnsi="Arial" w:cs="Arial"/>
          <w:sz w:val="22"/>
          <w:szCs w:val="22"/>
        </w:rPr>
        <w:t xml:space="preserve">. </w:t>
      </w:r>
    </w:p>
    <w:p w:rsidR="0009733F" w:rsidRPr="00B85316" w:rsidRDefault="0009733F" w:rsidP="0009733F">
      <w:pPr>
        <w:tabs>
          <w:tab w:val="left" w:pos="1560"/>
        </w:tabs>
        <w:ind w:left="284"/>
        <w:jc w:val="both"/>
        <w:rPr>
          <w:rFonts w:ascii="Arial" w:hAnsi="Arial" w:cs="Arial"/>
          <w:sz w:val="22"/>
          <w:szCs w:val="22"/>
        </w:rPr>
      </w:pPr>
      <w:r w:rsidRPr="00B85316">
        <w:rPr>
          <w:rFonts w:ascii="Arial" w:hAnsi="Arial" w:cs="Arial"/>
          <w:sz w:val="22"/>
          <w:szCs w:val="22"/>
        </w:rPr>
        <w:t xml:space="preserve">Uchádzač predloží minimálne:  </w:t>
      </w:r>
      <w:r w:rsidRPr="00B85316">
        <w:rPr>
          <w:rFonts w:ascii="Arial" w:hAnsi="Arial" w:cs="Arial"/>
          <w:b/>
          <w:bCs/>
          <w:sz w:val="22"/>
          <w:szCs w:val="22"/>
        </w:rPr>
        <w:t xml:space="preserve"> </w:t>
      </w:r>
    </w:p>
    <w:p w:rsidR="00AB70E6" w:rsidRPr="0011457C" w:rsidRDefault="00AB70E6" w:rsidP="00AB70E6">
      <w:pPr>
        <w:pStyle w:val="Odsekzoznamu"/>
        <w:numPr>
          <w:ilvl w:val="0"/>
          <w:numId w:val="21"/>
        </w:numPr>
        <w:overflowPunct/>
        <w:ind w:left="567" w:hanging="283"/>
        <w:jc w:val="both"/>
        <w:textAlignment w:val="auto"/>
        <w:rPr>
          <w:rFonts w:ascii="Arial" w:hAnsi="Arial" w:cs="Arial"/>
          <w:sz w:val="22"/>
          <w:szCs w:val="22"/>
        </w:rPr>
      </w:pPr>
      <w:r w:rsidRPr="0011457C">
        <w:rPr>
          <w:rFonts w:ascii="Arial" w:hAnsi="Arial" w:cs="Arial"/>
          <w:sz w:val="22"/>
          <w:szCs w:val="22"/>
        </w:rPr>
        <w:t xml:space="preserve">platné potvrdenia </w:t>
      </w:r>
      <w:r w:rsidRPr="0011457C">
        <w:rPr>
          <w:rFonts w:ascii="Arial" w:eastAsia="MicrosoftSansSerif" w:hAnsi="Arial" w:cs="Arial"/>
          <w:sz w:val="22"/>
          <w:szCs w:val="22"/>
        </w:rPr>
        <w:t xml:space="preserve">Štátnej veterinárnej a potravinovej správy SR </w:t>
      </w:r>
      <w:r w:rsidRPr="0011457C">
        <w:rPr>
          <w:rFonts w:ascii="Arial" w:hAnsi="Arial" w:cs="Arial"/>
          <w:sz w:val="22"/>
          <w:szCs w:val="22"/>
        </w:rPr>
        <w:t>o</w:t>
      </w:r>
      <w:r>
        <w:rPr>
          <w:rFonts w:ascii="Arial" w:hAnsi="Arial" w:cs="Arial"/>
          <w:sz w:val="22"/>
          <w:szCs w:val="22"/>
        </w:rPr>
        <w:t> schválení/</w:t>
      </w:r>
      <w:r w:rsidRPr="0011457C">
        <w:rPr>
          <w:rFonts w:ascii="Arial" w:hAnsi="Arial" w:cs="Arial"/>
          <w:sz w:val="22"/>
          <w:szCs w:val="22"/>
        </w:rPr>
        <w:t xml:space="preserve">registrácii </w:t>
      </w:r>
      <w:r>
        <w:rPr>
          <w:rFonts w:ascii="Arial" w:hAnsi="Arial" w:cs="Arial"/>
          <w:sz w:val="22"/>
          <w:szCs w:val="22"/>
        </w:rPr>
        <w:t xml:space="preserve">potravinárskej </w:t>
      </w:r>
      <w:r w:rsidRPr="0011457C">
        <w:rPr>
          <w:rFonts w:ascii="Arial" w:hAnsi="Arial" w:cs="Arial"/>
          <w:sz w:val="22"/>
          <w:szCs w:val="22"/>
        </w:rPr>
        <w:t xml:space="preserve">prevádzkarne podľa zákona č. 152/1995 Z. z. o potravinách v znení neskorších predpisov na preukázanie súhlasu štátneho orgánu </w:t>
      </w:r>
      <w:r w:rsidRPr="0011457C">
        <w:rPr>
          <w:rFonts w:ascii="Arial" w:eastAsia="MicrosoftSansSerif" w:hAnsi="Arial" w:cs="Arial"/>
          <w:sz w:val="22"/>
          <w:szCs w:val="22"/>
        </w:rPr>
        <w:t>na činnosť súvisiacu s predmetom zákazky, zvlášť na skladovanie, distribúciu a uvádzanie na trh potravinových výrobkov, resp. výrobkov rýchlo podliehajúcich skaze, resp. obdobného charakteru (podľa príslušnej Kategórie, do ktorej podáva žiadosť o účasť)</w:t>
      </w:r>
      <w:r>
        <w:rPr>
          <w:rFonts w:ascii="Arial" w:eastAsia="MicrosoftSansSerif" w:hAnsi="Arial" w:cs="Arial"/>
          <w:sz w:val="22"/>
          <w:szCs w:val="22"/>
        </w:rPr>
        <w:t>,</w:t>
      </w:r>
    </w:p>
    <w:p w:rsidR="009A6B5F" w:rsidRPr="009A6B5F" w:rsidRDefault="00AB70E6" w:rsidP="00AB70E6">
      <w:pPr>
        <w:pStyle w:val="Odsekzoznamu"/>
        <w:numPr>
          <w:ilvl w:val="0"/>
          <w:numId w:val="21"/>
        </w:numPr>
        <w:overflowPunct/>
        <w:ind w:left="567" w:hanging="283"/>
        <w:jc w:val="both"/>
        <w:textAlignment w:val="auto"/>
        <w:rPr>
          <w:rFonts w:ascii="Arial" w:hAnsi="Arial" w:cs="Arial"/>
          <w:sz w:val="22"/>
          <w:szCs w:val="22"/>
        </w:rPr>
      </w:pPr>
      <w:r w:rsidRPr="0011457C">
        <w:rPr>
          <w:rFonts w:ascii="Arial" w:hAnsi="Arial" w:cs="Arial"/>
          <w:sz w:val="22"/>
          <w:szCs w:val="22"/>
        </w:rPr>
        <w:t xml:space="preserve">platné potvrdenia </w:t>
      </w:r>
      <w:r w:rsidRPr="0011457C">
        <w:rPr>
          <w:rFonts w:ascii="Arial" w:eastAsia="MicrosoftSansSerif" w:hAnsi="Arial" w:cs="Arial"/>
          <w:sz w:val="22"/>
          <w:szCs w:val="22"/>
        </w:rPr>
        <w:t xml:space="preserve">Štátnej </w:t>
      </w:r>
      <w:r w:rsidRPr="0011457C">
        <w:rPr>
          <w:rFonts w:ascii="Arial" w:hAnsi="Arial" w:cs="Arial"/>
          <w:sz w:val="22"/>
          <w:szCs w:val="22"/>
        </w:rPr>
        <w:t xml:space="preserve">veterinárnej a potravinovej správy </w:t>
      </w:r>
      <w:r>
        <w:rPr>
          <w:rFonts w:ascii="Arial" w:hAnsi="Arial" w:cs="Arial"/>
          <w:sz w:val="22"/>
          <w:szCs w:val="22"/>
        </w:rPr>
        <w:t xml:space="preserve">SR </w:t>
      </w:r>
      <w:r w:rsidRPr="0011457C">
        <w:rPr>
          <w:rFonts w:ascii="Arial" w:hAnsi="Arial" w:cs="Arial"/>
          <w:sz w:val="22"/>
          <w:szCs w:val="22"/>
        </w:rPr>
        <w:t>o hygienickej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 hygienickej spôsobilosti motorových vozidiel použitých na prepravu</w:t>
      </w:r>
      <w:r>
        <w:rPr>
          <w:rFonts w:ascii="Arial" w:hAnsi="Arial" w:cs="Arial"/>
          <w:sz w:val="22"/>
          <w:szCs w:val="22"/>
        </w:rPr>
        <w:t xml:space="preserve"> </w:t>
      </w:r>
      <w:r w:rsidRPr="00355DEA">
        <w:rPr>
          <w:rFonts w:ascii="Arial" w:hAnsi="Arial" w:cs="Arial"/>
          <w:sz w:val="22"/>
          <w:szCs w:val="22"/>
        </w:rPr>
        <w:t>(podľa príslušnej Kategórie, do ktorej podáva žiadosť o účasť)</w:t>
      </w:r>
      <w:r w:rsidR="009A6B5F" w:rsidRPr="009A6B5F">
        <w:rPr>
          <w:rFonts w:ascii="Arial" w:eastAsia="MicrosoftSansSerif" w:hAnsi="Arial" w:cs="Arial"/>
          <w:sz w:val="22"/>
          <w:szCs w:val="22"/>
        </w:rPr>
        <w:t>.</w:t>
      </w:r>
    </w:p>
    <w:p w:rsidR="0009733F" w:rsidRPr="00950EAD" w:rsidRDefault="0009733F" w:rsidP="00950EAD">
      <w:pPr>
        <w:pStyle w:val="Normlnywebov"/>
        <w:spacing w:before="120" w:beforeAutospacing="0" w:after="0" w:afterAutospacing="0"/>
        <w:ind w:left="284"/>
        <w:jc w:val="both"/>
        <w:textAlignment w:val="baseline"/>
        <w:rPr>
          <w:rFonts w:ascii="Arial" w:hAnsi="Arial" w:cs="Arial"/>
          <w:color w:val="0000FF"/>
          <w:sz w:val="22"/>
          <w:szCs w:val="22"/>
          <w:u w:val="single"/>
        </w:rPr>
      </w:pPr>
      <w:r w:rsidRPr="00E45CFD">
        <w:rPr>
          <w:rFonts w:ascii="Arial" w:hAnsi="Arial" w:cs="Arial"/>
          <w:b/>
          <w:sz w:val="22"/>
          <w:szCs w:val="22"/>
        </w:rPr>
        <w:t xml:space="preserve">Uchádzač alebo záujemca môže na preukázanie technickej spôsobilosti alebo odbornej spôsobilosti využiť technické a odborné kapacity inej osoby, bez ohľadu na ich právny vzťah. </w:t>
      </w:r>
      <w:r w:rsidRPr="00E45CFD">
        <w:rPr>
          <w:rFonts w:ascii="Arial" w:hAnsi="Arial" w:cs="Arial"/>
          <w:sz w:val="22"/>
          <w:szCs w:val="22"/>
        </w:rPr>
        <w:t xml:space="preserve">V takomto prípade musí uchádzač verejnému obstarávateľovi preukázať, že pri plnení zmluvy bude môcť reálne disponovať s kapacitami osoby, ktorej spôsobilosť využíva na preukázanie technickej spôsobilosti alebo odbornej spôsobilosti. Túto skutočnosť preukazuje písomnou zmluvou uzavretou s touto osobou, obsahujúcou záväzok osoby, ktorej technickými a odbornými kapacitami mieni preukázať svoju technickú spôsobilosť alebo odbornú spôsobilosť, že táto osoba poskytne svoje kapacity počas celého trvania zmluvného vzťahu. </w:t>
      </w:r>
      <w:r w:rsidRPr="00E45CFD">
        <w:rPr>
          <w:rFonts w:ascii="Arial" w:hAnsi="Arial" w:cs="Arial"/>
          <w:b/>
          <w:sz w:val="22"/>
          <w:szCs w:val="22"/>
        </w:rPr>
        <w:t xml:space="preserve">Osoba, ktorej kapacity majú byť použité na preukázanie technickej alebo odbornej spôsobilosti, musí spĺňať podmienky účasti podľa § 32 ods. 1 zákona </w:t>
      </w:r>
      <w:r w:rsidRPr="00E45CFD">
        <w:rPr>
          <w:rFonts w:ascii="Arial" w:hAnsi="Arial" w:cs="Arial"/>
          <w:sz w:val="22"/>
          <w:szCs w:val="22"/>
        </w:rPr>
        <w:t xml:space="preserve">a nesmú u nej existovať dôvody na vylúčenie podľa </w:t>
      </w:r>
      <w:hyperlink r:id="rId18" w:anchor="paragraf-40.odsek-6.pismeno-a" w:tooltip="Odkaz na predpis alebo ustanovenie" w:history="1">
        <w:r w:rsidRPr="00E45CFD">
          <w:rPr>
            <w:rStyle w:val="Hypertextovprepojenie"/>
            <w:rFonts w:ascii="Arial" w:hAnsi="Arial" w:cs="Arial"/>
            <w:sz w:val="22"/>
            <w:szCs w:val="22"/>
          </w:rPr>
          <w:t xml:space="preserve">§ 40 ods. 6 písm. a) až </w:t>
        </w:r>
        <w:r w:rsidR="00950EAD">
          <w:rPr>
            <w:rStyle w:val="Hypertextovprepojenie"/>
            <w:rFonts w:ascii="Arial" w:hAnsi="Arial" w:cs="Arial"/>
            <w:sz w:val="22"/>
            <w:szCs w:val="22"/>
          </w:rPr>
          <w:t>g</w:t>
        </w:r>
        <w:r w:rsidRPr="00E45CFD">
          <w:rPr>
            <w:rStyle w:val="Hypertextovprepojenie"/>
            <w:rFonts w:ascii="Arial" w:hAnsi="Arial" w:cs="Arial"/>
            <w:sz w:val="22"/>
            <w:szCs w:val="22"/>
          </w:rPr>
          <w:t>)</w:t>
        </w:r>
      </w:hyperlink>
      <w:r w:rsidRPr="00E45CFD">
        <w:rPr>
          <w:rFonts w:ascii="Arial" w:hAnsi="Arial" w:cs="Arial"/>
          <w:sz w:val="22"/>
          <w:szCs w:val="22"/>
        </w:rPr>
        <w:t xml:space="preserve"> a </w:t>
      </w:r>
      <w:hyperlink r:id="rId19" w:anchor="paragraf-40.odsek-7" w:tooltip="Odkaz na predpis alebo ustanovenie" w:history="1">
        <w:r w:rsidRPr="00E45CFD">
          <w:rPr>
            <w:rStyle w:val="Hypertextovprepojenie"/>
            <w:rFonts w:ascii="Arial" w:hAnsi="Arial" w:cs="Arial"/>
            <w:sz w:val="22"/>
            <w:szCs w:val="22"/>
          </w:rPr>
          <w:t>ods. 7</w:t>
        </w:r>
      </w:hyperlink>
      <w:r w:rsidRPr="00E45CFD">
        <w:rPr>
          <w:rFonts w:ascii="Arial" w:hAnsi="Arial" w:cs="Arial"/>
          <w:sz w:val="22"/>
          <w:szCs w:val="22"/>
        </w:rPr>
        <w:t xml:space="preserve"> zákona;</w:t>
      </w:r>
      <w:r w:rsidRPr="00E45CFD">
        <w:rPr>
          <w:rFonts w:ascii="Arial" w:hAnsi="Arial" w:cs="Arial"/>
          <w:b/>
          <w:sz w:val="22"/>
          <w:szCs w:val="22"/>
        </w:rPr>
        <w:t xml:space="preserve"> vo vzťahu k tej časti predmetu zákazky, na ktorú boli kapacity záujemcovi alebo uchádzačovi poskytnuté.</w:t>
      </w:r>
    </w:p>
    <w:p w:rsidR="0009733F" w:rsidRDefault="0009733F" w:rsidP="0009733F">
      <w:pPr>
        <w:pStyle w:val="Zarkazkladnhotextu31"/>
        <w:tabs>
          <w:tab w:val="left" w:pos="851"/>
        </w:tabs>
        <w:overflowPunct/>
        <w:autoSpaceDE/>
        <w:autoSpaceDN/>
        <w:adjustRightInd/>
        <w:spacing w:before="120"/>
        <w:ind w:left="284"/>
        <w:textAlignment w:val="auto"/>
        <w:rPr>
          <w:rFonts w:ascii="Arial" w:hAnsi="Arial" w:cs="Arial"/>
          <w:sz w:val="22"/>
          <w:szCs w:val="22"/>
        </w:rPr>
      </w:pPr>
      <w:r w:rsidRPr="00E45CFD">
        <w:rPr>
          <w:rFonts w:ascii="Arial" w:hAnsi="Arial" w:cs="Arial"/>
          <w:sz w:val="22"/>
          <w:szCs w:val="22"/>
        </w:rPr>
        <w:t>Skupina dodávateľov preukazuje splnenie podmienok účasti vo verejnom obstarávaní týkajúcich sa technickej alebo odbornej spôsobilosti preukazuje spoločne.</w:t>
      </w:r>
    </w:p>
    <w:p w:rsidR="005F004B" w:rsidRDefault="005F004B" w:rsidP="006D0B50">
      <w:pPr>
        <w:tabs>
          <w:tab w:val="left" w:pos="709"/>
        </w:tabs>
        <w:overflowPunct/>
        <w:ind w:left="709" w:hanging="283"/>
        <w:jc w:val="both"/>
        <w:textAlignment w:val="auto"/>
        <w:rPr>
          <w:rFonts w:ascii="Arial" w:eastAsiaTheme="minorHAnsi" w:hAnsi="Arial" w:cs="Arial"/>
          <w:color w:val="000000"/>
          <w:sz w:val="22"/>
          <w:szCs w:val="22"/>
          <w:lang w:eastAsia="en-US"/>
        </w:rPr>
      </w:pPr>
    </w:p>
    <w:p w:rsidR="0025083E" w:rsidRPr="004176B4" w:rsidRDefault="0025083E" w:rsidP="006D0B50">
      <w:pPr>
        <w:tabs>
          <w:tab w:val="left" w:pos="426"/>
        </w:tabs>
        <w:overflowPunct/>
        <w:ind w:left="709" w:hanging="709"/>
        <w:jc w:val="both"/>
        <w:textAlignment w:val="auto"/>
        <w:rPr>
          <w:rFonts w:ascii="Arial" w:eastAsiaTheme="minorHAnsi" w:hAnsi="Arial" w:cs="Arial"/>
          <w:color w:val="000000"/>
          <w:sz w:val="22"/>
          <w:szCs w:val="22"/>
          <w:lang w:eastAsia="en-US"/>
        </w:rPr>
      </w:pPr>
      <w:r w:rsidRPr="00007E90">
        <w:rPr>
          <w:rFonts w:ascii="Arial" w:eastAsiaTheme="minorHAnsi" w:hAnsi="Arial" w:cs="Arial"/>
          <w:b/>
          <w:sz w:val="22"/>
          <w:szCs w:val="22"/>
          <w:lang w:eastAsia="en-US"/>
        </w:rPr>
        <w:t>7</w:t>
      </w:r>
      <w:r w:rsidR="00007E90">
        <w:rPr>
          <w:rFonts w:ascii="Arial" w:eastAsiaTheme="minorHAnsi" w:hAnsi="Arial" w:cs="Arial"/>
          <w:b/>
          <w:sz w:val="22"/>
          <w:szCs w:val="22"/>
          <w:lang w:eastAsia="en-US"/>
        </w:rPr>
        <w:t>.</w:t>
      </w:r>
      <w:r w:rsidRPr="00007E90">
        <w:rPr>
          <w:rFonts w:ascii="Arial" w:eastAsiaTheme="minorHAnsi" w:hAnsi="Arial" w:cs="Arial"/>
          <w:b/>
          <w:sz w:val="22"/>
          <w:szCs w:val="22"/>
          <w:lang w:eastAsia="en-US"/>
        </w:rPr>
        <w:t xml:space="preserve"> </w:t>
      </w:r>
      <w:r w:rsidR="00007E90" w:rsidRPr="00007E90">
        <w:rPr>
          <w:rFonts w:ascii="Arial" w:eastAsiaTheme="minorHAnsi" w:hAnsi="Arial" w:cs="Arial"/>
          <w:b/>
          <w:sz w:val="22"/>
          <w:szCs w:val="22"/>
          <w:lang w:eastAsia="en-US"/>
        </w:rPr>
        <w:tab/>
      </w:r>
      <w:r w:rsidR="00694F3F" w:rsidRPr="00694F3F">
        <w:rPr>
          <w:rFonts w:ascii="Arial" w:hAnsi="Arial" w:cs="Arial"/>
          <w:b/>
          <w:sz w:val="22"/>
          <w:szCs w:val="22"/>
        </w:rPr>
        <w:t xml:space="preserve">Zaradenie záujemcu do </w:t>
      </w:r>
      <w:r w:rsidR="00AB70E6">
        <w:rPr>
          <w:rFonts w:ascii="Arial" w:hAnsi="Arial" w:cs="Arial"/>
          <w:b/>
          <w:sz w:val="22"/>
          <w:szCs w:val="22"/>
        </w:rPr>
        <w:t xml:space="preserve">zriadeného </w:t>
      </w:r>
      <w:r w:rsidR="00694F3F" w:rsidRPr="00694F3F">
        <w:rPr>
          <w:rFonts w:ascii="Arial" w:hAnsi="Arial" w:cs="Arial"/>
          <w:b/>
          <w:sz w:val="22"/>
          <w:szCs w:val="22"/>
        </w:rPr>
        <w:t>DNS</w:t>
      </w:r>
    </w:p>
    <w:p w:rsidR="00694F3F" w:rsidRDefault="00694F3F" w:rsidP="006D0B50">
      <w:pPr>
        <w:widowControl w:val="0"/>
        <w:overflowPunct/>
        <w:autoSpaceDE/>
        <w:autoSpaceDN/>
        <w:adjustRightInd/>
        <w:spacing w:before="120"/>
        <w:ind w:left="426"/>
        <w:jc w:val="both"/>
        <w:textAlignment w:val="auto"/>
        <w:rPr>
          <w:rFonts w:ascii="Arial" w:hAnsi="Arial" w:cs="Arial"/>
          <w:color w:val="000000"/>
          <w:sz w:val="22"/>
          <w:szCs w:val="22"/>
        </w:rPr>
      </w:pPr>
      <w:r w:rsidRPr="00694F3F">
        <w:rPr>
          <w:rFonts w:ascii="Arial" w:hAnsi="Arial" w:cs="Arial"/>
          <w:color w:val="000000"/>
          <w:sz w:val="22"/>
          <w:szCs w:val="22"/>
        </w:rPr>
        <w:t xml:space="preserve">Do dynamického nákupného systému musí byť bezodkladne zaradený každý záujemca, ktorý požiadal o zaradenie a splnil podmienky účasti. Počet záujemcov nemožno </w:t>
      </w:r>
      <w:r w:rsidRPr="00694F3F">
        <w:rPr>
          <w:rFonts w:ascii="Arial" w:hAnsi="Arial" w:cs="Arial"/>
          <w:color w:val="000000"/>
          <w:sz w:val="22"/>
          <w:szCs w:val="22"/>
        </w:rPr>
        <w:tab/>
        <w:t>obmedziť.</w:t>
      </w:r>
    </w:p>
    <w:p w:rsidR="00694F3F" w:rsidRDefault="00694F3F" w:rsidP="006D0B50">
      <w:pPr>
        <w:widowControl w:val="0"/>
        <w:overflowPunct/>
        <w:autoSpaceDE/>
        <w:autoSpaceDN/>
        <w:adjustRightInd/>
        <w:spacing w:before="120"/>
        <w:ind w:left="426"/>
        <w:jc w:val="both"/>
        <w:textAlignment w:val="auto"/>
        <w:rPr>
          <w:rFonts w:ascii="Arial" w:hAnsi="Arial" w:cs="Arial"/>
          <w:color w:val="000000"/>
          <w:sz w:val="22"/>
          <w:szCs w:val="22"/>
        </w:rPr>
      </w:pPr>
      <w:r w:rsidRPr="00694F3F">
        <w:rPr>
          <w:rFonts w:ascii="Arial" w:hAnsi="Arial" w:cs="Arial"/>
          <w:color w:val="000000"/>
          <w:sz w:val="22"/>
          <w:szCs w:val="22"/>
        </w:rPr>
        <w:t xml:space="preserve">Verejný obstarávateľ bezodkladne informuje záujemcu o zaradení alebo nezaradení do dynamického nákupného systému. Informácia o nezaradení do dynamického nákupného systému obsahuje najmä identifikáciu dynamického nákupného systému, dôvody </w:t>
      </w:r>
      <w:r w:rsidRPr="00694F3F">
        <w:rPr>
          <w:rFonts w:ascii="Arial" w:hAnsi="Arial" w:cs="Arial"/>
          <w:color w:val="000000"/>
          <w:sz w:val="22"/>
          <w:szCs w:val="22"/>
        </w:rPr>
        <w:lastRenderedPageBreak/>
        <w:t>nezaradenia záujemcu, možnosť opakovane podať žiadosť o účasť a lehotu, v ktorej môže byť doručená námietka podľa zákona.</w:t>
      </w:r>
    </w:p>
    <w:p w:rsidR="00694F3F" w:rsidRDefault="00694F3F" w:rsidP="006D0B50">
      <w:pPr>
        <w:widowControl w:val="0"/>
        <w:overflowPunct/>
        <w:autoSpaceDE/>
        <w:autoSpaceDN/>
        <w:adjustRightInd/>
        <w:spacing w:before="120"/>
        <w:ind w:left="426"/>
        <w:jc w:val="both"/>
        <w:textAlignment w:val="auto"/>
        <w:rPr>
          <w:rFonts w:ascii="Arial" w:hAnsi="Arial" w:cs="Arial"/>
          <w:color w:val="000000"/>
          <w:sz w:val="22"/>
          <w:szCs w:val="22"/>
        </w:rPr>
      </w:pPr>
      <w:r w:rsidRPr="00694F3F">
        <w:rPr>
          <w:rFonts w:ascii="Arial" w:hAnsi="Arial" w:cs="Arial"/>
          <w:color w:val="000000"/>
          <w:sz w:val="22"/>
          <w:szCs w:val="22"/>
        </w:rPr>
        <w:t>Dynamický nákupný systém sa považuje za zriadený doručením informácie podľa § 60 ods. 8 zákona všetkým záujemcom, ktorý predložili žiadosť o účasť v lehote podľa § 60 ods. 3 zákona.</w:t>
      </w:r>
    </w:p>
    <w:p w:rsidR="00694F3F" w:rsidRDefault="00694F3F" w:rsidP="006D0B50">
      <w:pPr>
        <w:widowControl w:val="0"/>
        <w:overflowPunct/>
        <w:autoSpaceDE/>
        <w:autoSpaceDN/>
        <w:adjustRightInd/>
        <w:spacing w:before="120"/>
        <w:ind w:left="426"/>
        <w:jc w:val="both"/>
        <w:textAlignment w:val="auto"/>
        <w:rPr>
          <w:rFonts w:ascii="Arial" w:hAnsi="Arial" w:cs="Arial"/>
          <w:color w:val="000000"/>
          <w:sz w:val="22"/>
          <w:szCs w:val="22"/>
        </w:rPr>
      </w:pPr>
      <w:r w:rsidRPr="00694F3F">
        <w:rPr>
          <w:rFonts w:ascii="Arial" w:hAnsi="Arial" w:cs="Arial"/>
          <w:color w:val="000000"/>
          <w:sz w:val="22"/>
          <w:szCs w:val="22"/>
        </w:rPr>
        <w:t>Pri zaraďovaní záujemcov do zriadeného dynamického nákupného systému sa postupuje</w:t>
      </w:r>
      <w:r>
        <w:rPr>
          <w:rFonts w:ascii="Arial" w:hAnsi="Arial" w:cs="Arial"/>
          <w:color w:val="000000"/>
          <w:sz w:val="22"/>
          <w:szCs w:val="22"/>
        </w:rPr>
        <w:t xml:space="preserve"> </w:t>
      </w:r>
      <w:r w:rsidRPr="00694F3F">
        <w:rPr>
          <w:rFonts w:ascii="Arial" w:hAnsi="Arial" w:cs="Arial"/>
          <w:color w:val="000000"/>
          <w:sz w:val="22"/>
          <w:szCs w:val="22"/>
        </w:rPr>
        <w:t>podľa § 60 ods. 6 až 8 zákona.</w:t>
      </w:r>
    </w:p>
    <w:p w:rsidR="00694F3F" w:rsidRDefault="00694F3F" w:rsidP="006D0B50">
      <w:pPr>
        <w:widowControl w:val="0"/>
        <w:overflowPunct/>
        <w:autoSpaceDE/>
        <w:autoSpaceDN/>
        <w:adjustRightInd/>
        <w:spacing w:before="120"/>
        <w:ind w:left="426"/>
        <w:jc w:val="both"/>
        <w:textAlignment w:val="auto"/>
        <w:rPr>
          <w:rFonts w:ascii="Arial" w:hAnsi="Arial" w:cs="Arial"/>
          <w:color w:val="000000"/>
          <w:sz w:val="22"/>
          <w:szCs w:val="22"/>
        </w:rPr>
      </w:pPr>
      <w:r w:rsidRPr="00694F3F">
        <w:rPr>
          <w:rFonts w:ascii="Arial" w:hAnsi="Arial" w:cs="Arial"/>
          <w:color w:val="000000"/>
          <w:sz w:val="22"/>
          <w:szCs w:val="22"/>
        </w:rPr>
        <w:t>Dynamický nákupný systém je počas doby na ktorý bol zriadený, bezodplatne prístupný pre všetkých záujemcov, ktorí spĺňajú podmienky zaradenia do dynamického nákupného</w:t>
      </w:r>
      <w:r>
        <w:rPr>
          <w:rFonts w:ascii="Arial" w:hAnsi="Arial" w:cs="Arial"/>
          <w:color w:val="000000"/>
          <w:sz w:val="22"/>
          <w:szCs w:val="22"/>
        </w:rPr>
        <w:t xml:space="preserve"> </w:t>
      </w:r>
      <w:r w:rsidRPr="00694F3F">
        <w:rPr>
          <w:rFonts w:ascii="Arial" w:hAnsi="Arial" w:cs="Arial"/>
          <w:color w:val="000000"/>
          <w:sz w:val="22"/>
          <w:szCs w:val="22"/>
        </w:rPr>
        <w:t>systému. Hospodárskym subjektom ktorí majú záujem o zaradenie do dynamického nákupného systému ani záujemcom zaradeným v dynamickom nákupnom systéme, verejný obstarávateľ nebude účtovať žiadne poplatky.</w:t>
      </w:r>
    </w:p>
    <w:p w:rsidR="00694F3F" w:rsidRDefault="00694F3F" w:rsidP="006D0B50">
      <w:pPr>
        <w:widowControl w:val="0"/>
        <w:overflowPunct/>
        <w:autoSpaceDE/>
        <w:autoSpaceDN/>
        <w:adjustRightInd/>
        <w:spacing w:before="120"/>
        <w:ind w:left="426"/>
        <w:jc w:val="both"/>
        <w:textAlignment w:val="auto"/>
        <w:rPr>
          <w:rFonts w:ascii="Arial" w:hAnsi="Arial" w:cs="Arial"/>
          <w:color w:val="000000"/>
          <w:sz w:val="22"/>
          <w:szCs w:val="22"/>
        </w:rPr>
      </w:pPr>
      <w:r w:rsidRPr="00694F3F">
        <w:rPr>
          <w:rFonts w:ascii="Arial" w:hAnsi="Arial" w:cs="Arial"/>
          <w:color w:val="000000"/>
          <w:sz w:val="22"/>
          <w:szCs w:val="22"/>
        </w:rPr>
        <w:t>Verejný obstarávateľ môže počas trvania dynamického nákupného systému záujemcu zaradeného do dynamického nákupného systému písomne – elektronicky, spôsobom určeným funkcionalitou JOSEPHINE požiadať, aby do piatich pracovných dní odo dňa doručenia tejto žiadosti predložil aktualizovaný JED alebo aktualizované doklady, ktorými preukázal splnenie podmienok účasti.</w:t>
      </w:r>
    </w:p>
    <w:p w:rsidR="00694F3F" w:rsidRPr="00694F3F" w:rsidRDefault="00694F3F" w:rsidP="006D0B50">
      <w:pPr>
        <w:widowControl w:val="0"/>
        <w:overflowPunct/>
        <w:autoSpaceDE/>
        <w:autoSpaceDN/>
        <w:adjustRightInd/>
        <w:spacing w:before="120"/>
        <w:ind w:left="426"/>
        <w:jc w:val="both"/>
        <w:textAlignment w:val="auto"/>
        <w:rPr>
          <w:rFonts w:ascii="Arial" w:hAnsi="Arial" w:cs="Arial"/>
          <w:color w:val="000000"/>
          <w:sz w:val="22"/>
          <w:szCs w:val="22"/>
        </w:rPr>
      </w:pPr>
      <w:r w:rsidRPr="00694F3F">
        <w:rPr>
          <w:rFonts w:ascii="Arial" w:hAnsi="Arial" w:cs="Arial"/>
          <w:color w:val="000000"/>
          <w:sz w:val="22"/>
          <w:szCs w:val="22"/>
        </w:rPr>
        <w:t>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w:t>
      </w:r>
      <w:r>
        <w:rPr>
          <w:rFonts w:ascii="Arial" w:hAnsi="Arial" w:cs="Arial"/>
          <w:color w:val="000000"/>
          <w:sz w:val="22"/>
          <w:szCs w:val="22"/>
        </w:rPr>
        <w:t> </w:t>
      </w:r>
      <w:r w:rsidRPr="00694F3F">
        <w:rPr>
          <w:rFonts w:ascii="Arial" w:hAnsi="Arial" w:cs="Arial"/>
          <w:color w:val="000000"/>
          <w:sz w:val="22"/>
          <w:szCs w:val="22"/>
        </w:rPr>
        <w:t>postupuje</w:t>
      </w:r>
      <w:r>
        <w:rPr>
          <w:rFonts w:ascii="Arial" w:hAnsi="Arial" w:cs="Arial"/>
          <w:color w:val="000000"/>
          <w:sz w:val="22"/>
          <w:szCs w:val="22"/>
        </w:rPr>
        <w:t xml:space="preserve"> </w:t>
      </w:r>
      <w:r w:rsidRPr="00694F3F">
        <w:rPr>
          <w:rFonts w:ascii="Arial" w:hAnsi="Arial" w:cs="Arial"/>
          <w:color w:val="000000"/>
          <w:sz w:val="22"/>
          <w:szCs w:val="22"/>
        </w:rPr>
        <w:t xml:space="preserve">podľa </w:t>
      </w:r>
      <w:r>
        <w:rPr>
          <w:rFonts w:ascii="Arial" w:hAnsi="Arial" w:cs="Arial"/>
          <w:color w:val="000000"/>
          <w:sz w:val="22"/>
          <w:szCs w:val="22"/>
        </w:rPr>
        <w:t>druhého odseku tohto článku</w:t>
      </w:r>
      <w:r w:rsidRPr="00694F3F">
        <w:rPr>
          <w:rFonts w:ascii="Arial" w:hAnsi="Arial" w:cs="Arial"/>
          <w:color w:val="000000"/>
          <w:sz w:val="22"/>
          <w:szCs w:val="22"/>
        </w:rPr>
        <w:t>.</w:t>
      </w:r>
    </w:p>
    <w:p w:rsidR="00694F3F" w:rsidRDefault="00694F3F" w:rsidP="006D0B50">
      <w:pPr>
        <w:overflowPunct/>
        <w:spacing w:before="120"/>
        <w:ind w:left="426"/>
        <w:jc w:val="both"/>
        <w:textAlignment w:val="auto"/>
        <w:rPr>
          <w:rFonts w:ascii="Arial" w:hAnsi="Arial" w:cs="Arial"/>
          <w:sz w:val="22"/>
          <w:szCs w:val="22"/>
        </w:rPr>
      </w:pPr>
      <w:r w:rsidRPr="00694F3F">
        <w:rPr>
          <w:rFonts w:ascii="Arial" w:hAnsi="Arial" w:cs="Arial"/>
          <w:sz w:val="22"/>
          <w:szCs w:val="22"/>
        </w:rPr>
        <w:t>Verejný obstarávateľ vyradí z dynamického nákupného systému záujemcu aj vtedy, ak nastanú u záujemcu okolnosti podľa § 11 ods. 1 zákona. O vylúčení z dynamického nákupného systému ho informuje  písomne – elektronicky, spôsobom určeným funkcionalitou JOSEPHINE</w:t>
      </w:r>
    </w:p>
    <w:p w:rsidR="00694F3F" w:rsidRPr="00950EAD" w:rsidRDefault="00694F3F" w:rsidP="006D0B50">
      <w:pPr>
        <w:overflowPunct/>
        <w:spacing w:before="120"/>
        <w:ind w:left="426"/>
        <w:jc w:val="both"/>
        <w:textAlignment w:val="auto"/>
        <w:rPr>
          <w:rFonts w:ascii="Arial" w:hAnsi="Arial" w:cs="Arial"/>
          <w:sz w:val="22"/>
          <w:szCs w:val="22"/>
          <w:u w:val="single"/>
        </w:rPr>
      </w:pPr>
      <w:r w:rsidRPr="00950EAD">
        <w:rPr>
          <w:rFonts w:ascii="Arial" w:hAnsi="Arial" w:cs="Arial"/>
          <w:sz w:val="22"/>
          <w:szCs w:val="22"/>
        </w:rPr>
        <w:t>7.1</w:t>
      </w:r>
      <w:r w:rsidRPr="00950EAD">
        <w:rPr>
          <w:rFonts w:ascii="Arial" w:hAnsi="Arial" w:cs="Arial"/>
          <w:sz w:val="22"/>
          <w:szCs w:val="22"/>
          <w:u w:val="single"/>
        </w:rPr>
        <w:t xml:space="preserve"> Komunikácia a vysvetľovanie</w:t>
      </w:r>
    </w:p>
    <w:p w:rsidR="0025083E" w:rsidRPr="00694F3F" w:rsidRDefault="0025083E" w:rsidP="006D0B50">
      <w:pPr>
        <w:overflowPunct/>
        <w:spacing w:before="120"/>
        <w:ind w:left="426"/>
        <w:jc w:val="both"/>
        <w:textAlignment w:val="auto"/>
        <w:rPr>
          <w:rFonts w:ascii="Arial" w:hAnsi="Arial" w:cs="Arial"/>
          <w:sz w:val="22"/>
          <w:szCs w:val="22"/>
        </w:rPr>
      </w:pPr>
      <w:r w:rsidRPr="00007E90">
        <w:rPr>
          <w:rFonts w:ascii="Arial" w:eastAsiaTheme="minorHAnsi" w:hAnsi="Arial" w:cs="Arial"/>
          <w:sz w:val="22"/>
          <w:szCs w:val="22"/>
          <w:lang w:eastAsia="en-US"/>
        </w:rPr>
        <w:t>Verejný obstarávateľ bude pri komunikácii so záujemcami / uchádzačmi postupovať v</w:t>
      </w:r>
      <w:r w:rsidR="00007E90">
        <w:rPr>
          <w:rFonts w:ascii="Arial" w:eastAsiaTheme="minorHAnsi" w:hAnsi="Arial" w:cs="Arial"/>
          <w:sz w:val="22"/>
          <w:szCs w:val="22"/>
          <w:lang w:eastAsia="en-US"/>
        </w:rPr>
        <w:t> </w:t>
      </w:r>
      <w:r w:rsidRPr="00007E90">
        <w:rPr>
          <w:rFonts w:ascii="Arial" w:eastAsiaTheme="minorHAnsi" w:hAnsi="Arial" w:cs="Arial"/>
          <w:sz w:val="22"/>
          <w:szCs w:val="22"/>
          <w:lang w:eastAsia="en-US"/>
        </w:rPr>
        <w:t>zmysle</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 xml:space="preserve">§ 20 </w:t>
      </w:r>
      <w:r w:rsidR="00E92974" w:rsidRPr="0069708F">
        <w:rPr>
          <w:rFonts w:ascii="Arial" w:eastAsiaTheme="minorHAnsi" w:hAnsi="Arial" w:cs="Arial"/>
          <w:sz w:val="22"/>
          <w:szCs w:val="22"/>
          <w:lang w:eastAsia="en-US"/>
        </w:rPr>
        <w:t>zákona o verejnom obstarávaní</w:t>
      </w:r>
      <w:r w:rsidRPr="00007E90">
        <w:rPr>
          <w:rFonts w:ascii="Arial" w:eastAsiaTheme="minorHAnsi" w:hAnsi="Arial" w:cs="Arial"/>
          <w:sz w:val="22"/>
          <w:szCs w:val="22"/>
          <w:lang w:eastAsia="en-US"/>
        </w:rPr>
        <w:t xml:space="preserve"> prostredníctvom komunikačného rozhrania systému JOSEPHINE. Tento spôsob</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komunikácie sa týka akejkoľvek komunikácie a podaní medzi verejným obstarávateľom</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a záujemcami / uchádzačmi.</w:t>
      </w:r>
    </w:p>
    <w:p w:rsidR="0025083E" w:rsidRPr="00007E90" w:rsidRDefault="00694F3F" w:rsidP="006D0B50">
      <w:pPr>
        <w:overflowPunct/>
        <w:spacing w:before="120"/>
        <w:ind w:left="851" w:hanging="425"/>
        <w:textAlignment w:val="auto"/>
        <w:rPr>
          <w:rFonts w:ascii="Arial" w:eastAsiaTheme="minorHAnsi" w:hAnsi="Arial" w:cs="Arial"/>
          <w:sz w:val="22"/>
          <w:szCs w:val="22"/>
          <w:lang w:eastAsia="en-US"/>
        </w:rPr>
      </w:pPr>
      <w:r>
        <w:rPr>
          <w:rFonts w:ascii="Arial" w:eastAsiaTheme="minorHAnsi" w:hAnsi="Arial" w:cs="Arial"/>
          <w:sz w:val="22"/>
          <w:szCs w:val="22"/>
          <w:lang w:eastAsia="en-US"/>
        </w:rPr>
        <w:t>7.2</w:t>
      </w:r>
      <w:r w:rsidR="0025083E" w:rsidRPr="00007E90">
        <w:rPr>
          <w:rFonts w:ascii="Arial" w:eastAsiaTheme="minorHAnsi" w:hAnsi="Arial" w:cs="Arial"/>
          <w:sz w:val="22"/>
          <w:szCs w:val="22"/>
          <w:lang w:eastAsia="en-US"/>
        </w:rPr>
        <w:t xml:space="preserve"> </w:t>
      </w:r>
      <w:r w:rsidR="00007E90">
        <w:rPr>
          <w:rFonts w:ascii="Arial" w:eastAsiaTheme="minorHAnsi" w:hAnsi="Arial" w:cs="Arial"/>
          <w:sz w:val="22"/>
          <w:szCs w:val="22"/>
          <w:lang w:eastAsia="en-US"/>
        </w:rPr>
        <w:tab/>
      </w:r>
      <w:r w:rsidR="0025083E" w:rsidRPr="00007E90">
        <w:rPr>
          <w:rFonts w:ascii="Arial" w:eastAsiaTheme="minorHAnsi" w:hAnsi="Arial" w:cs="Arial"/>
          <w:sz w:val="22"/>
          <w:szCs w:val="22"/>
          <w:u w:val="single"/>
          <w:lang w:eastAsia="en-US"/>
        </w:rPr>
        <w:t>Pravidlá pre doručovanie zásielok</w:t>
      </w:r>
    </w:p>
    <w:p w:rsidR="00007E90" w:rsidRDefault="0025083E" w:rsidP="006D0B50">
      <w:pPr>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Zásielka sa považuje za doručenú záujemcovi / uchádzačovi, ak jej adresát bude mať</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objektívnu možnosť oboznámiť sa s jej obsahom, t.j. ako náhle sa dostane zásielka do sféry</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jeho dispozície. Za okamih doručenia sa v systéme JOSEPHINE považuje okamih jej</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 xml:space="preserve">odoslania v systéme JOSEPHINE, a to v </w:t>
      </w:r>
      <w:r w:rsidR="00007E90">
        <w:rPr>
          <w:rFonts w:ascii="Arial" w:eastAsiaTheme="minorHAnsi" w:hAnsi="Arial" w:cs="Arial"/>
          <w:sz w:val="22"/>
          <w:szCs w:val="22"/>
          <w:lang w:eastAsia="en-US"/>
        </w:rPr>
        <w:t xml:space="preserve">súlade s funkcionalitou systému. </w:t>
      </w:r>
    </w:p>
    <w:p w:rsidR="00007E90" w:rsidRDefault="0025083E" w:rsidP="006D0B50">
      <w:pPr>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Ak je odosielateľom zásielky verejný obstarávateľ, tak záujemcovi / uchádzačovi bude na ním</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určený kontaktný e-mail (zadaný pri registrácii do systému JOSEPHINE) bezodkladne</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odoslaná informácia, že k predmetnej zákazke existuje nová zásielka/správa. Záujemca /</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uchádzač sa prihlási do systému a v komunikačnom rozhraní bude mať zobrazený obsah</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komunikácie – zásielky, správy. Záujemca / uchádzač si môže v komunikačnom rozhraní</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zobraziť celú históriu o svojej komunikácií s verejným obstarávateľom.</w:t>
      </w:r>
    </w:p>
    <w:p w:rsidR="00007E90" w:rsidRDefault="0025083E" w:rsidP="006D0B50">
      <w:pPr>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Ak je odosielateľom informácie záujemca / uchádzač, tak po prihlásení do systému a</w:t>
      </w:r>
      <w:r w:rsidR="00007E90">
        <w:rPr>
          <w:rFonts w:ascii="Arial" w:eastAsiaTheme="minorHAnsi" w:hAnsi="Arial" w:cs="Arial"/>
          <w:sz w:val="22"/>
          <w:szCs w:val="22"/>
          <w:lang w:eastAsia="en-US"/>
        </w:rPr>
        <w:t> </w:t>
      </w:r>
      <w:r w:rsidRPr="00007E90">
        <w:rPr>
          <w:rFonts w:ascii="Arial" w:eastAsiaTheme="minorHAnsi" w:hAnsi="Arial" w:cs="Arial"/>
          <w:sz w:val="22"/>
          <w:szCs w:val="22"/>
          <w:lang w:eastAsia="en-US"/>
        </w:rPr>
        <w:t>otvorení</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príslušného DNS alebo príslušnej zákazky môže prostredníctvom komunikačného rozhrania</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odosielať správy a potrebné prílohy verejnému obstarávateľovi. Takáto zásielka sa považuje</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za doručenú verejnému obstarávateľovi okamihom jej odoslania v systéme JOSEPHINE</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v súlade s funkcionalitou systému.</w:t>
      </w:r>
    </w:p>
    <w:p w:rsidR="00007E90" w:rsidRDefault="0025083E" w:rsidP="006D0B50">
      <w:pPr>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Verejný obstarávateľ umožňuje neobmedzený a priamy prístup elektronickými prostriedkami</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k súťažným podkladom a k prípadným všetkým doplňujúcim podkladom. Súťažné podklady</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a prípadné vysvetlenie alebo doplnenie súťažných podkladov alebo vysvetlenie požiadaviek</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lastRenderedPageBreak/>
        <w:t>uvedených v oznámení o vyhlásení verejného obstarávania bude verejným obstarávateľom</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zverejnené v časti Dokumenty predmetného DNS alebo predmetnej zákazky.</w:t>
      </w:r>
    </w:p>
    <w:p w:rsidR="00007E90" w:rsidRDefault="0025083E" w:rsidP="006D0B50">
      <w:pPr>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Podania a dokumenty súvisiace s uplatnením revíznych postupov sú medzi verejným</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obstarávateľom a záujemcami / uchádzačmi doručované prostredníctvom komunikačného</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rozhrania systému JOSEPHINE. Doručovanie námietok a ich odvolávanie vo vzťahu k</w:t>
      </w:r>
      <w:r w:rsidR="00007E90">
        <w:rPr>
          <w:rFonts w:ascii="Arial" w:eastAsiaTheme="minorHAnsi" w:hAnsi="Arial" w:cs="Arial"/>
          <w:sz w:val="22"/>
          <w:szCs w:val="22"/>
          <w:lang w:eastAsia="en-US"/>
        </w:rPr>
        <w:t> </w:t>
      </w:r>
      <w:r w:rsidRPr="00007E90">
        <w:rPr>
          <w:rFonts w:ascii="Arial" w:eastAsiaTheme="minorHAnsi" w:hAnsi="Arial" w:cs="Arial"/>
          <w:sz w:val="22"/>
          <w:szCs w:val="22"/>
          <w:lang w:eastAsia="en-US"/>
        </w:rPr>
        <w:t>Úradu</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 xml:space="preserve">pre verejné obstarávanie je riešené v zmysle § 170 ods. 8 písm. b) </w:t>
      </w:r>
      <w:r w:rsidR="00E92974" w:rsidRPr="0069708F">
        <w:rPr>
          <w:rFonts w:ascii="Arial" w:eastAsiaTheme="minorHAnsi" w:hAnsi="Arial" w:cs="Arial"/>
          <w:sz w:val="22"/>
          <w:szCs w:val="22"/>
          <w:lang w:eastAsia="en-US"/>
        </w:rPr>
        <w:t>zákona</w:t>
      </w:r>
      <w:r w:rsidRPr="00007E90">
        <w:rPr>
          <w:rFonts w:ascii="Arial" w:eastAsiaTheme="minorHAnsi" w:hAnsi="Arial" w:cs="Arial"/>
          <w:sz w:val="22"/>
          <w:szCs w:val="22"/>
          <w:lang w:eastAsia="en-US"/>
        </w:rPr>
        <w:t>.</w:t>
      </w:r>
    </w:p>
    <w:p w:rsidR="0025083E" w:rsidRPr="00007E90" w:rsidRDefault="0025083E" w:rsidP="006D0B50">
      <w:pPr>
        <w:overflowPunct/>
        <w:spacing w:before="120"/>
        <w:ind w:left="426" w:hanging="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 xml:space="preserve">7.2 </w:t>
      </w:r>
      <w:r w:rsidR="00007E90">
        <w:rPr>
          <w:rFonts w:ascii="Arial" w:eastAsiaTheme="minorHAnsi" w:hAnsi="Arial" w:cs="Arial"/>
          <w:sz w:val="22"/>
          <w:szCs w:val="22"/>
          <w:lang w:eastAsia="en-US"/>
        </w:rPr>
        <w:tab/>
      </w:r>
      <w:r w:rsidRPr="00007E90">
        <w:rPr>
          <w:rFonts w:ascii="Arial" w:eastAsiaTheme="minorHAnsi" w:hAnsi="Arial" w:cs="Arial"/>
          <w:sz w:val="22"/>
          <w:szCs w:val="22"/>
          <w:u w:val="single"/>
          <w:lang w:eastAsia="en-US"/>
        </w:rPr>
        <w:t>Vysvetľovanie informácií</w:t>
      </w:r>
    </w:p>
    <w:p w:rsidR="00007E90" w:rsidRDefault="0025083E" w:rsidP="006D0B50">
      <w:pPr>
        <w:tabs>
          <w:tab w:val="left" w:pos="426"/>
        </w:tabs>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V profile verejného obstarávateľa zriadenom v elektronickom úložisku na webovej stránke</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Úradu pre verejné obstarávanie je vo forme linku uvedená informácia o verejnom portáli</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systému JOSEPHINE – kde budú všetky informácie vždy k dispozícii. Verejný obstarávateľ</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nebude duplicitne zverejňovať dokumenty aj na profile.</w:t>
      </w:r>
    </w:p>
    <w:p w:rsidR="00007E90" w:rsidRDefault="0025083E" w:rsidP="006D0B50">
      <w:pPr>
        <w:tabs>
          <w:tab w:val="left" w:pos="426"/>
        </w:tabs>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V prípade nejasností alebo potreby objasnenia požiadaviek a informácií uvedených</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v oznámení o vyhlásení verejného obstarávania a/alebo v súťažných podkladoch, v</w:t>
      </w:r>
      <w:r w:rsidR="00007E90">
        <w:rPr>
          <w:rFonts w:ascii="Arial" w:eastAsiaTheme="minorHAnsi" w:hAnsi="Arial" w:cs="Arial"/>
          <w:sz w:val="22"/>
          <w:szCs w:val="22"/>
          <w:lang w:eastAsia="en-US"/>
        </w:rPr>
        <w:t> </w:t>
      </w:r>
      <w:r w:rsidRPr="00007E90">
        <w:rPr>
          <w:rFonts w:ascii="Arial" w:eastAsiaTheme="minorHAnsi" w:hAnsi="Arial" w:cs="Arial"/>
          <w:sz w:val="22"/>
          <w:szCs w:val="22"/>
          <w:lang w:eastAsia="en-US"/>
        </w:rPr>
        <w:t>inej</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sprievodnej dokumentácii a/alebo iných dokumentoch poskytnutých verejným</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obstarávateľom v lehote na podanie žiadosti o zaradenie alebo v lehote na predkladanie</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ponúk, môže ktorýkoľvek zo záujemcov požiadať prostredníctvom komunikačného rozhrania</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systému JOSEPHINE.</w:t>
      </w:r>
      <w:r w:rsidR="00007E90">
        <w:rPr>
          <w:rFonts w:ascii="Arial" w:eastAsiaTheme="minorHAnsi" w:hAnsi="Arial" w:cs="Arial"/>
          <w:sz w:val="22"/>
          <w:szCs w:val="22"/>
          <w:lang w:eastAsia="en-US"/>
        </w:rPr>
        <w:t xml:space="preserve"> </w:t>
      </w:r>
    </w:p>
    <w:p w:rsidR="00007E90" w:rsidRDefault="0025083E" w:rsidP="006D0B50">
      <w:pPr>
        <w:tabs>
          <w:tab w:val="left" w:pos="426"/>
        </w:tabs>
        <w:overflowPunct/>
        <w:spacing w:before="120"/>
        <w:ind w:left="426"/>
        <w:jc w:val="both"/>
        <w:textAlignment w:val="auto"/>
        <w:rPr>
          <w:rFonts w:ascii="Arial" w:eastAsiaTheme="minorHAnsi" w:hAnsi="Arial" w:cs="Arial"/>
          <w:sz w:val="22"/>
          <w:szCs w:val="22"/>
          <w:lang w:eastAsia="en-US"/>
        </w:rPr>
      </w:pPr>
      <w:r w:rsidRPr="00007E90">
        <w:rPr>
          <w:rFonts w:ascii="Arial" w:eastAsiaTheme="minorHAnsi" w:hAnsi="Arial" w:cs="Arial"/>
          <w:sz w:val="22"/>
          <w:szCs w:val="22"/>
          <w:lang w:eastAsia="en-US"/>
        </w:rPr>
        <w:t>Verejný obstarávateľ poskytne vysvetlenie prostredníctvom komunikačného rozhrania</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systému JOSEPHINE bezodkladne všetkým záujemcom, ktorí sú verejnému obstarávateľovi</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známi, najneskôr však šesť dní pred uplynutím lehoty na podanie žiadosti o zaradenie, za</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predpokladu, že o vysvetlenie sa požiada dostatočne vopred, a súčasne verejný obstarávateľ</w:t>
      </w:r>
      <w:r w:rsidR="00007E90">
        <w:rPr>
          <w:rFonts w:ascii="Arial" w:eastAsiaTheme="minorHAnsi" w:hAnsi="Arial" w:cs="Arial"/>
          <w:sz w:val="22"/>
          <w:szCs w:val="22"/>
          <w:lang w:eastAsia="en-US"/>
        </w:rPr>
        <w:t xml:space="preserve"> </w:t>
      </w:r>
      <w:r w:rsidRPr="00007E90">
        <w:rPr>
          <w:rFonts w:ascii="Arial" w:eastAsiaTheme="minorHAnsi" w:hAnsi="Arial" w:cs="Arial"/>
          <w:sz w:val="22"/>
          <w:szCs w:val="22"/>
          <w:lang w:eastAsia="en-US"/>
        </w:rPr>
        <w:t>zverejní vysvetlenie v systéme JOSEPHINE.</w:t>
      </w:r>
      <w:r w:rsidR="00007E90">
        <w:rPr>
          <w:rFonts w:ascii="Arial" w:eastAsiaTheme="minorHAnsi" w:hAnsi="Arial" w:cs="Arial"/>
          <w:sz w:val="22"/>
          <w:szCs w:val="22"/>
          <w:lang w:eastAsia="en-US"/>
        </w:rPr>
        <w:t xml:space="preserve"> </w:t>
      </w:r>
    </w:p>
    <w:p w:rsidR="00007E90" w:rsidRPr="0095580A" w:rsidRDefault="00007E90" w:rsidP="0095580A">
      <w:pPr>
        <w:overflowPunct/>
        <w:spacing w:before="240"/>
        <w:ind w:left="426" w:hanging="426"/>
        <w:textAlignment w:val="auto"/>
        <w:rPr>
          <w:rFonts w:ascii="Arial" w:eastAsiaTheme="minorHAnsi" w:hAnsi="Arial" w:cs="Arial"/>
          <w:b/>
          <w:sz w:val="22"/>
          <w:szCs w:val="22"/>
          <w:lang w:eastAsia="en-US"/>
        </w:rPr>
      </w:pPr>
      <w:r w:rsidRPr="0095580A">
        <w:rPr>
          <w:rFonts w:ascii="Arial" w:eastAsiaTheme="minorHAnsi" w:hAnsi="Arial" w:cs="Arial"/>
          <w:b/>
          <w:sz w:val="22"/>
          <w:szCs w:val="22"/>
          <w:lang w:eastAsia="en-US"/>
        </w:rPr>
        <w:t>8</w:t>
      </w:r>
      <w:r w:rsidR="0095580A" w:rsidRPr="0095580A">
        <w:rPr>
          <w:rFonts w:ascii="Arial" w:eastAsiaTheme="minorHAnsi" w:hAnsi="Arial" w:cs="Arial"/>
          <w:b/>
          <w:sz w:val="22"/>
          <w:szCs w:val="22"/>
          <w:lang w:eastAsia="en-US"/>
        </w:rPr>
        <w:t xml:space="preserve">. </w:t>
      </w:r>
      <w:r w:rsidR="0095580A" w:rsidRPr="0095580A">
        <w:rPr>
          <w:rFonts w:ascii="Arial" w:eastAsiaTheme="minorHAnsi" w:hAnsi="Arial" w:cs="Arial"/>
          <w:b/>
          <w:sz w:val="22"/>
          <w:szCs w:val="22"/>
          <w:lang w:eastAsia="en-US"/>
        </w:rPr>
        <w:tab/>
        <w:t>Všeobecné informácie k webovej aplikácii</w:t>
      </w:r>
      <w:r w:rsidRPr="0095580A">
        <w:rPr>
          <w:rFonts w:ascii="Arial" w:eastAsiaTheme="minorHAnsi" w:hAnsi="Arial" w:cs="Arial"/>
          <w:b/>
          <w:sz w:val="22"/>
          <w:szCs w:val="22"/>
          <w:lang w:eastAsia="en-US"/>
        </w:rPr>
        <w:t xml:space="preserve"> JOSEPHINE</w:t>
      </w:r>
    </w:p>
    <w:p w:rsidR="00007E90" w:rsidRPr="0095580A" w:rsidRDefault="00007E90" w:rsidP="0095580A">
      <w:pPr>
        <w:overflowPunct/>
        <w:spacing w:before="120"/>
        <w:ind w:left="426"/>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JOSEPHINE je na účely tohto verejného obstarávania softvér pre elektronizáciu zadávania</w:t>
      </w:r>
      <w:r w:rsidR="0095580A">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verejných zákaziek. JOSEPHINE je webová aplikácia na doméne</w:t>
      </w:r>
      <w:r w:rsidR="0095580A">
        <w:rPr>
          <w:rFonts w:ascii="Arial" w:eastAsiaTheme="minorHAnsi" w:hAnsi="Arial" w:cs="Arial"/>
          <w:sz w:val="22"/>
          <w:szCs w:val="22"/>
          <w:lang w:eastAsia="en-US"/>
        </w:rPr>
        <w:t xml:space="preserve"> </w:t>
      </w:r>
      <w:hyperlink r:id="rId20" w:history="1">
        <w:r w:rsidR="0095580A" w:rsidRPr="00772597">
          <w:rPr>
            <w:rStyle w:val="Hypertextovprepojenie"/>
            <w:rFonts w:ascii="Arial" w:eastAsiaTheme="minorHAnsi" w:hAnsi="Arial" w:cs="Arial"/>
            <w:sz w:val="22"/>
            <w:szCs w:val="22"/>
            <w:lang w:eastAsia="en-US"/>
          </w:rPr>
          <w:t>https://josephine.proebiz.com</w:t>
        </w:r>
      </w:hyperlink>
      <w:r w:rsidR="0095580A">
        <w:rPr>
          <w:rFonts w:ascii="Arial" w:eastAsiaTheme="minorHAnsi" w:hAnsi="Arial" w:cs="Arial"/>
          <w:sz w:val="22"/>
          <w:szCs w:val="22"/>
          <w:lang w:eastAsia="en-US"/>
        </w:rPr>
        <w:t xml:space="preserve">. </w:t>
      </w:r>
    </w:p>
    <w:p w:rsidR="00007E90" w:rsidRPr="0095580A" w:rsidRDefault="00007E90" w:rsidP="0095580A">
      <w:pPr>
        <w:overflowPunct/>
        <w:spacing w:before="120"/>
        <w:ind w:left="426"/>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Na bezproblémové používanie systému JOSEPHINE je nutné používať jeden</w:t>
      </w:r>
      <w:r w:rsidR="0095580A">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z podporovaných internetových prehliadačov:</w:t>
      </w:r>
    </w:p>
    <w:p w:rsidR="00007E90" w:rsidRPr="0095580A" w:rsidRDefault="00007E90" w:rsidP="0095580A">
      <w:pPr>
        <w:overflowPunct/>
        <w:ind w:left="426"/>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 xml:space="preserve">• </w:t>
      </w:r>
      <w:proofErr w:type="spellStart"/>
      <w:r w:rsidRPr="0095580A">
        <w:rPr>
          <w:rFonts w:ascii="Arial" w:eastAsiaTheme="minorHAnsi" w:hAnsi="Arial" w:cs="Arial"/>
          <w:sz w:val="22"/>
          <w:szCs w:val="22"/>
          <w:lang w:eastAsia="en-US"/>
        </w:rPr>
        <w:t>Mozilla</w:t>
      </w:r>
      <w:proofErr w:type="spellEnd"/>
      <w:r w:rsidRPr="0095580A">
        <w:rPr>
          <w:rFonts w:ascii="Arial" w:eastAsiaTheme="minorHAnsi" w:hAnsi="Arial" w:cs="Arial"/>
          <w:sz w:val="22"/>
          <w:szCs w:val="22"/>
          <w:lang w:eastAsia="en-US"/>
        </w:rPr>
        <w:t xml:space="preserve"> </w:t>
      </w:r>
      <w:proofErr w:type="spellStart"/>
      <w:r w:rsidRPr="0095580A">
        <w:rPr>
          <w:rFonts w:ascii="Arial" w:eastAsiaTheme="minorHAnsi" w:hAnsi="Arial" w:cs="Arial"/>
          <w:sz w:val="22"/>
          <w:szCs w:val="22"/>
          <w:lang w:eastAsia="en-US"/>
        </w:rPr>
        <w:t>Firefox</w:t>
      </w:r>
      <w:proofErr w:type="spellEnd"/>
      <w:r w:rsidRPr="0095580A">
        <w:rPr>
          <w:rFonts w:ascii="Arial" w:eastAsiaTheme="minorHAnsi" w:hAnsi="Arial" w:cs="Arial"/>
          <w:sz w:val="22"/>
          <w:szCs w:val="22"/>
          <w:lang w:eastAsia="en-US"/>
        </w:rPr>
        <w:t xml:space="preserve"> verzia 13.0 a vyššia</w:t>
      </w:r>
    </w:p>
    <w:p w:rsidR="00007E90" w:rsidRPr="0095580A" w:rsidRDefault="00007E90" w:rsidP="0095580A">
      <w:pPr>
        <w:overflowPunct/>
        <w:ind w:left="426"/>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 xml:space="preserve">• </w:t>
      </w:r>
      <w:proofErr w:type="spellStart"/>
      <w:r w:rsidRPr="0095580A">
        <w:rPr>
          <w:rFonts w:ascii="Arial" w:eastAsiaTheme="minorHAnsi" w:hAnsi="Arial" w:cs="Arial"/>
          <w:sz w:val="22"/>
          <w:szCs w:val="22"/>
          <w:lang w:eastAsia="en-US"/>
        </w:rPr>
        <w:t>Google</w:t>
      </w:r>
      <w:proofErr w:type="spellEnd"/>
      <w:r w:rsidRPr="0095580A">
        <w:rPr>
          <w:rFonts w:ascii="Arial" w:eastAsiaTheme="minorHAnsi" w:hAnsi="Arial" w:cs="Arial"/>
          <w:sz w:val="22"/>
          <w:szCs w:val="22"/>
          <w:lang w:eastAsia="en-US"/>
        </w:rPr>
        <w:t xml:space="preserve"> </w:t>
      </w:r>
      <w:proofErr w:type="spellStart"/>
      <w:r w:rsidRPr="0095580A">
        <w:rPr>
          <w:rFonts w:ascii="Arial" w:eastAsiaTheme="minorHAnsi" w:hAnsi="Arial" w:cs="Arial"/>
          <w:sz w:val="22"/>
          <w:szCs w:val="22"/>
          <w:lang w:eastAsia="en-US"/>
        </w:rPr>
        <w:t>Chrome</w:t>
      </w:r>
      <w:proofErr w:type="spellEnd"/>
    </w:p>
    <w:p w:rsidR="00007E90" w:rsidRPr="0095580A" w:rsidRDefault="00007E90" w:rsidP="0095580A">
      <w:pPr>
        <w:overflowPunct/>
        <w:ind w:left="426"/>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 xml:space="preserve">• Microsoft </w:t>
      </w:r>
      <w:proofErr w:type="spellStart"/>
      <w:r w:rsidRPr="0095580A">
        <w:rPr>
          <w:rFonts w:ascii="Arial" w:eastAsiaTheme="minorHAnsi" w:hAnsi="Arial" w:cs="Arial"/>
          <w:sz w:val="22"/>
          <w:szCs w:val="22"/>
          <w:lang w:eastAsia="en-US"/>
        </w:rPr>
        <w:t>Edge</w:t>
      </w:r>
      <w:proofErr w:type="spellEnd"/>
    </w:p>
    <w:p w:rsidR="00007E90" w:rsidRDefault="00007E90" w:rsidP="0095580A">
      <w:pPr>
        <w:overflowPunct/>
        <w:spacing w:before="120"/>
        <w:ind w:left="426"/>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Verejný obstarávateľ pre správnu prácu so systémom dôrazne odporúča hospodárskym</w:t>
      </w:r>
      <w:r w:rsidR="0095580A">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subjektom, aby si prečítali manuál používania systému JOSEPHINE, ktorý je dostupný na</w:t>
      </w:r>
      <w:r w:rsidR="0095580A">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stránke josephine.proebiz.com v pravom hornom kontextovom menu.</w:t>
      </w:r>
    </w:p>
    <w:p w:rsidR="00910D73" w:rsidRDefault="00910D73" w:rsidP="0095580A">
      <w:pPr>
        <w:overflowPunct/>
        <w:spacing w:before="120"/>
        <w:ind w:left="426"/>
        <w:jc w:val="both"/>
        <w:textAlignment w:val="auto"/>
        <w:rPr>
          <w:rFonts w:ascii="Arial" w:eastAsiaTheme="minorHAnsi" w:hAnsi="Arial" w:cs="Arial"/>
          <w:sz w:val="22"/>
          <w:szCs w:val="22"/>
          <w:lang w:eastAsia="en-US"/>
        </w:rPr>
      </w:pPr>
    </w:p>
    <w:p w:rsidR="00910D73" w:rsidRPr="0095580A" w:rsidRDefault="00910D73" w:rsidP="0095580A">
      <w:pPr>
        <w:overflowPunct/>
        <w:spacing w:before="120"/>
        <w:ind w:left="426"/>
        <w:jc w:val="both"/>
        <w:textAlignment w:val="auto"/>
        <w:rPr>
          <w:rFonts w:ascii="Arial" w:eastAsiaTheme="minorHAnsi" w:hAnsi="Arial" w:cs="Arial"/>
          <w:sz w:val="22"/>
          <w:szCs w:val="22"/>
          <w:lang w:eastAsia="en-US"/>
        </w:rPr>
      </w:pPr>
    </w:p>
    <w:p w:rsidR="00D66EAE" w:rsidRPr="00D00A66" w:rsidRDefault="006030CA" w:rsidP="00B77C9E">
      <w:pPr>
        <w:overflowPunct/>
        <w:autoSpaceDE/>
        <w:autoSpaceDN/>
        <w:adjustRightInd/>
        <w:spacing w:line="276" w:lineRule="auto"/>
        <w:jc w:val="center"/>
        <w:textAlignment w:val="auto"/>
        <w:outlineLvl w:val="2"/>
        <w:rPr>
          <w:rFonts w:ascii="Arial" w:eastAsia="Calibri" w:hAnsi="Arial" w:cs="Arial"/>
          <w:sz w:val="22"/>
          <w:szCs w:val="22"/>
          <w:lang w:eastAsia="en-US"/>
        </w:rPr>
      </w:pPr>
      <w:bookmarkStart w:id="15" w:name="nazov1"/>
      <w:bookmarkStart w:id="16" w:name="opis1"/>
      <w:bookmarkStart w:id="17" w:name="lehota_dodania"/>
      <w:bookmarkStart w:id="18" w:name="financovanie"/>
      <w:bookmarkEnd w:id="14"/>
      <w:bookmarkEnd w:id="15"/>
      <w:bookmarkEnd w:id="16"/>
      <w:bookmarkEnd w:id="17"/>
      <w:bookmarkEnd w:id="18"/>
      <w:r w:rsidRPr="00D00A66">
        <w:rPr>
          <w:rFonts w:ascii="Arial" w:eastAsia="Calibri" w:hAnsi="Arial" w:cs="Arial"/>
          <w:sz w:val="22"/>
          <w:szCs w:val="22"/>
          <w:lang w:eastAsia="en-US"/>
        </w:rPr>
        <w:t xml:space="preserve">II. </w:t>
      </w:r>
      <w:r w:rsidR="00D66EAE" w:rsidRPr="00D00A66">
        <w:rPr>
          <w:rFonts w:ascii="Arial" w:eastAsia="Calibri" w:hAnsi="Arial" w:cs="Arial"/>
          <w:sz w:val="22"/>
          <w:szCs w:val="22"/>
          <w:lang w:eastAsia="en-US"/>
        </w:rPr>
        <w:t>VYTVORENIE D</w:t>
      </w:r>
      <w:r w:rsidR="00187DAF" w:rsidRPr="00D00A66">
        <w:rPr>
          <w:rFonts w:ascii="Arial" w:eastAsia="Calibri" w:hAnsi="Arial" w:cs="Arial"/>
          <w:sz w:val="22"/>
          <w:szCs w:val="22"/>
          <w:lang w:eastAsia="en-US"/>
        </w:rPr>
        <w:t xml:space="preserve">NS </w:t>
      </w:r>
      <w:r w:rsidR="00D66EAE" w:rsidRPr="00D00A66">
        <w:rPr>
          <w:rFonts w:ascii="Arial" w:eastAsia="Calibri" w:hAnsi="Arial" w:cs="Arial"/>
          <w:sz w:val="22"/>
          <w:szCs w:val="22"/>
          <w:lang w:eastAsia="en-US"/>
        </w:rPr>
        <w:t>A ZADÁVANIE ZÁKAZIEK</w:t>
      </w:r>
      <w:r w:rsidR="00187DAF" w:rsidRPr="00D00A66">
        <w:rPr>
          <w:rFonts w:ascii="Arial" w:eastAsia="Calibri" w:hAnsi="Arial" w:cs="Arial"/>
          <w:sz w:val="22"/>
          <w:szCs w:val="22"/>
          <w:lang w:eastAsia="en-US"/>
        </w:rPr>
        <w:t xml:space="preserve"> </w:t>
      </w:r>
      <w:r w:rsidR="00D66EAE" w:rsidRPr="00D00A66">
        <w:rPr>
          <w:rFonts w:ascii="Arial" w:eastAsia="Calibri" w:hAnsi="Arial" w:cs="Arial"/>
          <w:sz w:val="22"/>
          <w:szCs w:val="22"/>
          <w:lang w:eastAsia="en-US"/>
        </w:rPr>
        <w:t>V RÁMCI D</w:t>
      </w:r>
      <w:r w:rsidR="00187DAF" w:rsidRPr="00D00A66">
        <w:rPr>
          <w:rFonts w:ascii="Arial" w:eastAsia="Calibri" w:hAnsi="Arial" w:cs="Arial"/>
          <w:sz w:val="22"/>
          <w:szCs w:val="22"/>
          <w:lang w:eastAsia="en-US"/>
        </w:rPr>
        <w:t>NS</w:t>
      </w:r>
    </w:p>
    <w:p w:rsidR="00D66EAE" w:rsidRPr="00B77C9E" w:rsidRDefault="00206428" w:rsidP="00AB70E6">
      <w:pPr>
        <w:overflowPunct/>
        <w:autoSpaceDE/>
        <w:autoSpaceDN/>
        <w:adjustRightInd/>
        <w:spacing w:before="240" w:line="276" w:lineRule="auto"/>
        <w:ind w:left="426" w:hanging="426"/>
        <w:jc w:val="both"/>
        <w:textAlignment w:val="auto"/>
        <w:outlineLvl w:val="3"/>
        <w:rPr>
          <w:rFonts w:ascii="Arial" w:eastAsia="Calibri" w:hAnsi="Arial" w:cs="Arial"/>
          <w:b/>
          <w:sz w:val="22"/>
          <w:szCs w:val="22"/>
          <w:lang w:eastAsia="en-US"/>
        </w:rPr>
      </w:pPr>
      <w:r w:rsidRPr="00D00A66">
        <w:rPr>
          <w:rFonts w:ascii="Arial Narrow" w:eastAsia="Calibri" w:hAnsi="Arial Narrow"/>
          <w:b/>
          <w:sz w:val="24"/>
          <w:szCs w:val="24"/>
          <w:lang w:eastAsia="en-US"/>
        </w:rPr>
        <w:t>9</w:t>
      </w:r>
      <w:r w:rsidR="00187DAF" w:rsidRPr="00D00A66">
        <w:rPr>
          <w:rFonts w:ascii="Arial Narrow" w:eastAsia="Calibri" w:hAnsi="Arial Narrow"/>
          <w:b/>
          <w:sz w:val="24"/>
          <w:szCs w:val="24"/>
          <w:lang w:eastAsia="en-US"/>
        </w:rPr>
        <w:t xml:space="preserve">. </w:t>
      </w:r>
      <w:r w:rsidR="00187DAF" w:rsidRPr="00D00A66">
        <w:rPr>
          <w:rFonts w:ascii="Arial Narrow" w:eastAsia="Calibri" w:hAnsi="Arial Narrow"/>
          <w:b/>
          <w:sz w:val="24"/>
          <w:szCs w:val="24"/>
          <w:lang w:eastAsia="en-US"/>
        </w:rPr>
        <w:tab/>
      </w:r>
      <w:r w:rsidR="007E0489" w:rsidRPr="00B77C9E">
        <w:rPr>
          <w:rFonts w:ascii="Arial" w:eastAsia="Calibri" w:hAnsi="Arial" w:cs="Arial"/>
          <w:b/>
          <w:sz w:val="22"/>
          <w:szCs w:val="22"/>
          <w:lang w:eastAsia="en-US"/>
        </w:rPr>
        <w:t>Z</w:t>
      </w:r>
      <w:r w:rsidR="00D66EAE" w:rsidRPr="00B77C9E">
        <w:rPr>
          <w:rFonts w:ascii="Arial" w:eastAsia="Calibri" w:hAnsi="Arial" w:cs="Arial"/>
          <w:b/>
          <w:bCs/>
          <w:sz w:val="22"/>
          <w:szCs w:val="22"/>
          <w:lang w:eastAsia="en-US"/>
        </w:rPr>
        <w:t xml:space="preserve">adávanie zákaziek v rámci </w:t>
      </w:r>
      <w:r w:rsidR="00B81047">
        <w:rPr>
          <w:rFonts w:ascii="Arial" w:eastAsia="Calibri" w:hAnsi="Arial" w:cs="Arial"/>
          <w:b/>
          <w:bCs/>
          <w:sz w:val="22"/>
          <w:szCs w:val="22"/>
          <w:lang w:eastAsia="en-US"/>
        </w:rPr>
        <w:t>DNS</w:t>
      </w:r>
    </w:p>
    <w:p w:rsidR="007E0489" w:rsidRDefault="00612AD3" w:rsidP="00B77C9E">
      <w:pPr>
        <w:shd w:val="clear" w:color="auto" w:fill="FFFFFF" w:themeFill="background1"/>
        <w:spacing w:before="120"/>
        <w:ind w:left="426"/>
        <w:jc w:val="both"/>
        <w:rPr>
          <w:rFonts w:ascii="Arial" w:eastAsia="Calibri" w:hAnsi="Arial" w:cs="Arial"/>
          <w:sz w:val="22"/>
          <w:szCs w:val="22"/>
          <w:lang w:eastAsia="en-US"/>
        </w:rPr>
      </w:pPr>
      <w:r w:rsidRPr="00B77C9E">
        <w:rPr>
          <w:rFonts w:ascii="Arial" w:eastAsia="Calibri" w:hAnsi="Arial" w:cs="Arial"/>
          <w:sz w:val="22"/>
          <w:szCs w:val="22"/>
          <w:lang w:eastAsia="en-US"/>
        </w:rPr>
        <w:t xml:space="preserve">Verejný obstarávateľ nemôže odoslať výzvu na predkladanie ponúk pred zriadením </w:t>
      </w:r>
      <w:r w:rsidR="007E0489">
        <w:rPr>
          <w:rFonts w:ascii="Arial" w:eastAsia="Calibri" w:hAnsi="Arial" w:cs="Arial"/>
          <w:sz w:val="22"/>
          <w:szCs w:val="22"/>
          <w:lang w:eastAsia="en-US"/>
        </w:rPr>
        <w:t>DNS</w:t>
      </w:r>
      <w:r w:rsidRPr="00B77C9E">
        <w:rPr>
          <w:rFonts w:ascii="Arial" w:eastAsia="Calibri" w:hAnsi="Arial" w:cs="Arial"/>
          <w:sz w:val="22"/>
          <w:szCs w:val="22"/>
          <w:lang w:eastAsia="en-US"/>
        </w:rPr>
        <w:t xml:space="preserve">. </w:t>
      </w:r>
    </w:p>
    <w:p w:rsidR="00612AD3" w:rsidRPr="00B77C9E" w:rsidRDefault="00612AD3" w:rsidP="00B77C9E">
      <w:pPr>
        <w:shd w:val="clear" w:color="auto" w:fill="FFFFFF" w:themeFill="background1"/>
        <w:spacing w:before="120"/>
        <w:ind w:left="426"/>
        <w:jc w:val="both"/>
        <w:rPr>
          <w:rFonts w:ascii="Arial" w:eastAsia="Calibri" w:hAnsi="Arial" w:cs="Arial"/>
          <w:sz w:val="22"/>
          <w:szCs w:val="22"/>
          <w:lang w:eastAsia="en-US"/>
        </w:rPr>
      </w:pPr>
      <w:r w:rsidRPr="00B77C9E">
        <w:rPr>
          <w:rFonts w:ascii="Arial" w:eastAsia="Calibri" w:hAnsi="Arial" w:cs="Arial"/>
          <w:sz w:val="22"/>
          <w:szCs w:val="22"/>
          <w:lang w:eastAsia="en-US"/>
        </w:rPr>
        <w:t xml:space="preserve">Po zriadení </w:t>
      </w:r>
      <w:r w:rsidR="007E0489">
        <w:rPr>
          <w:rFonts w:ascii="Arial" w:eastAsia="Calibri" w:hAnsi="Arial" w:cs="Arial"/>
          <w:sz w:val="22"/>
          <w:szCs w:val="22"/>
          <w:lang w:eastAsia="en-US"/>
        </w:rPr>
        <w:t>DNS</w:t>
      </w:r>
      <w:r w:rsidRPr="00B77C9E">
        <w:rPr>
          <w:rFonts w:ascii="Arial" w:eastAsia="Calibri" w:hAnsi="Arial" w:cs="Arial"/>
          <w:sz w:val="22"/>
          <w:szCs w:val="22"/>
          <w:lang w:eastAsia="en-US"/>
        </w:rPr>
        <w:t xml:space="preserve"> verejný obstarávateľ nemôže odoslať výzvu </w:t>
      </w:r>
      <w:r w:rsidR="00720981"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na predkladanie ponúk</w:t>
      </w:r>
    </w:p>
    <w:p w:rsidR="00612AD3" w:rsidRPr="00B77C9E" w:rsidRDefault="00612AD3" w:rsidP="00B77C9E">
      <w:pPr>
        <w:shd w:val="clear" w:color="auto" w:fill="FFFFFF" w:themeFill="background1"/>
        <w:overflowPunct/>
        <w:autoSpaceDE/>
        <w:autoSpaceDN/>
        <w:adjustRightInd/>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a) počas plynutia predĺženej lehoty podľa § 60 ods. 14 zákona alebo </w:t>
      </w:r>
    </w:p>
    <w:p w:rsidR="00612AD3" w:rsidRPr="00B77C9E" w:rsidRDefault="00612AD3" w:rsidP="00B77C9E">
      <w:pPr>
        <w:shd w:val="clear" w:color="auto" w:fill="FFFFFF" w:themeFill="background1"/>
        <w:overflowPunct/>
        <w:autoSpaceDE/>
        <w:autoSpaceDN/>
        <w:adjustRightInd/>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b) ak neboli žiadosti o účasť vyhodnotené v lehotách podľa § 60 ods. 13 a 14 zákona.</w:t>
      </w:r>
      <w:r w:rsidRPr="00B77C9E">
        <w:rPr>
          <w:rFonts w:ascii="Arial" w:eastAsia="Calibri" w:hAnsi="Arial" w:cs="Arial"/>
          <w:sz w:val="22"/>
          <w:szCs w:val="22"/>
          <w:lang w:eastAsia="en-US"/>
        </w:rPr>
        <w:tab/>
      </w:r>
    </w:p>
    <w:p w:rsidR="00AD3FA7" w:rsidRPr="00B77C9E" w:rsidRDefault="00D66EAE" w:rsidP="00B77C9E">
      <w:pPr>
        <w:shd w:val="clear" w:color="auto" w:fill="FFFFFF" w:themeFill="background1"/>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Pri zadávaní každej konkrétnej zákazky v rámci </w:t>
      </w:r>
      <w:r w:rsidR="007E0489">
        <w:rPr>
          <w:rFonts w:ascii="Arial" w:eastAsia="Calibri" w:hAnsi="Arial" w:cs="Arial"/>
          <w:sz w:val="22"/>
          <w:szCs w:val="22"/>
          <w:lang w:eastAsia="en-US"/>
        </w:rPr>
        <w:t>DNS</w:t>
      </w:r>
      <w:r w:rsidRPr="00B77C9E">
        <w:rPr>
          <w:rFonts w:ascii="Arial" w:eastAsia="Calibri" w:hAnsi="Arial" w:cs="Arial"/>
          <w:sz w:val="22"/>
          <w:szCs w:val="22"/>
          <w:lang w:eastAsia="en-US"/>
        </w:rPr>
        <w:t xml:space="preserve"> verejný obstarávateľ</w:t>
      </w:r>
      <w:r w:rsidR="007E0489">
        <w:rPr>
          <w:rFonts w:ascii="Arial" w:eastAsia="Calibri" w:hAnsi="Arial" w:cs="Arial"/>
          <w:sz w:val="22"/>
          <w:szCs w:val="22"/>
          <w:lang w:eastAsia="en-US"/>
        </w:rPr>
        <w:t>,</w:t>
      </w:r>
      <w:r w:rsidRPr="00B77C9E">
        <w:rPr>
          <w:rFonts w:ascii="Arial" w:eastAsia="Calibri" w:hAnsi="Arial" w:cs="Arial"/>
          <w:sz w:val="22"/>
          <w:szCs w:val="22"/>
          <w:lang w:eastAsia="en-US"/>
        </w:rPr>
        <w:t xml:space="preserve"> </w:t>
      </w:r>
      <w:r w:rsidR="007E0489">
        <w:rPr>
          <w:rFonts w:ascii="Arial" w:eastAsia="Calibri" w:hAnsi="Arial" w:cs="Arial"/>
          <w:sz w:val="22"/>
          <w:szCs w:val="22"/>
          <w:lang w:eastAsia="en-US"/>
        </w:rPr>
        <w:t xml:space="preserve">s využitím funkcionalít JOSEPHINE, vyzve </w:t>
      </w:r>
      <w:r w:rsidRPr="00B77C9E">
        <w:rPr>
          <w:rFonts w:ascii="Arial" w:eastAsia="Calibri" w:hAnsi="Arial" w:cs="Arial"/>
          <w:sz w:val="22"/>
          <w:szCs w:val="22"/>
          <w:lang w:eastAsia="en-US"/>
        </w:rPr>
        <w:t xml:space="preserve">na predloženie ponuky všetkých záujemcov, ktorí boli zaradení do </w:t>
      </w:r>
      <w:r w:rsidR="007E0489">
        <w:rPr>
          <w:rFonts w:ascii="Arial" w:eastAsia="Calibri" w:hAnsi="Arial" w:cs="Arial"/>
          <w:sz w:val="22"/>
          <w:szCs w:val="22"/>
          <w:lang w:eastAsia="en-US"/>
        </w:rPr>
        <w:t>DNS</w:t>
      </w:r>
      <w:r w:rsidRPr="00B77C9E">
        <w:rPr>
          <w:rFonts w:ascii="Arial" w:eastAsia="Calibri" w:hAnsi="Arial" w:cs="Arial"/>
          <w:sz w:val="22"/>
          <w:szCs w:val="22"/>
          <w:lang w:eastAsia="en-US"/>
        </w:rPr>
        <w:t xml:space="preserve">, na každú </w:t>
      </w:r>
      <w:r w:rsidR="00D80B8B">
        <w:rPr>
          <w:rFonts w:ascii="Arial" w:eastAsia="Calibri" w:hAnsi="Arial" w:cs="Arial"/>
          <w:sz w:val="22"/>
          <w:szCs w:val="22"/>
          <w:lang w:eastAsia="en-US"/>
        </w:rPr>
        <w:t>kategóriu zvlášť</w:t>
      </w:r>
      <w:r w:rsidRPr="00B77C9E">
        <w:rPr>
          <w:rFonts w:ascii="Arial" w:eastAsia="Calibri" w:hAnsi="Arial" w:cs="Arial"/>
          <w:sz w:val="22"/>
          <w:szCs w:val="22"/>
          <w:lang w:eastAsia="en-US"/>
        </w:rPr>
        <w:t>, k</w:t>
      </w:r>
      <w:r w:rsidR="00BC6CCB" w:rsidRPr="00B77C9E">
        <w:rPr>
          <w:rFonts w:ascii="Arial" w:eastAsia="Calibri" w:hAnsi="Arial" w:cs="Arial"/>
          <w:sz w:val="22"/>
          <w:szCs w:val="22"/>
          <w:lang w:eastAsia="en-US"/>
        </w:rPr>
        <w:t xml:space="preserve">torá sa zadáva </w:t>
      </w:r>
      <w:r w:rsidR="007E0489">
        <w:rPr>
          <w:rFonts w:ascii="Arial" w:eastAsia="Calibri" w:hAnsi="Arial" w:cs="Arial"/>
          <w:sz w:val="22"/>
          <w:szCs w:val="22"/>
          <w:lang w:eastAsia="en-US"/>
        </w:rPr>
        <w:t xml:space="preserve">v </w:t>
      </w:r>
      <w:r w:rsidRPr="00B77C9E">
        <w:rPr>
          <w:rFonts w:ascii="Arial" w:eastAsia="Calibri" w:hAnsi="Arial" w:cs="Arial"/>
          <w:sz w:val="22"/>
          <w:szCs w:val="22"/>
          <w:lang w:eastAsia="en-US"/>
        </w:rPr>
        <w:t xml:space="preserve">rámci </w:t>
      </w:r>
      <w:r w:rsidR="007E0489">
        <w:rPr>
          <w:rFonts w:ascii="Arial" w:eastAsia="Calibri" w:hAnsi="Arial" w:cs="Arial"/>
          <w:sz w:val="22"/>
          <w:szCs w:val="22"/>
          <w:lang w:eastAsia="en-US"/>
        </w:rPr>
        <w:t>DNS</w:t>
      </w:r>
      <w:r w:rsidRPr="00B77C9E">
        <w:rPr>
          <w:rFonts w:ascii="Arial" w:eastAsia="Calibri" w:hAnsi="Arial" w:cs="Arial"/>
          <w:sz w:val="22"/>
          <w:szCs w:val="22"/>
          <w:lang w:eastAsia="en-US"/>
        </w:rPr>
        <w:t xml:space="preserve">. </w:t>
      </w:r>
    </w:p>
    <w:p w:rsidR="00D66EAE" w:rsidRDefault="00D66EAE" w:rsidP="00D30721">
      <w:pPr>
        <w:shd w:val="clear" w:color="auto" w:fill="FFFFFF" w:themeFill="background1"/>
        <w:overflowPunct/>
        <w:autoSpaceDE/>
        <w:autoSpaceDN/>
        <w:adjustRightInd/>
        <w:spacing w:before="120"/>
        <w:ind w:left="425"/>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Pri zadávaní konkrétnej zákazky v rámci </w:t>
      </w:r>
      <w:r w:rsidR="00535F23">
        <w:rPr>
          <w:rFonts w:ascii="Arial" w:eastAsia="Calibri" w:hAnsi="Arial" w:cs="Arial"/>
          <w:sz w:val="22"/>
          <w:szCs w:val="22"/>
          <w:lang w:eastAsia="en-US"/>
        </w:rPr>
        <w:t>DNS</w:t>
      </w:r>
      <w:r w:rsidRPr="00B77C9E">
        <w:rPr>
          <w:rFonts w:ascii="Arial" w:eastAsia="Calibri" w:hAnsi="Arial" w:cs="Arial"/>
          <w:sz w:val="22"/>
          <w:szCs w:val="22"/>
          <w:lang w:eastAsia="en-US"/>
        </w:rPr>
        <w:t xml:space="preserve">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rsidR="00D66EAE" w:rsidRPr="00B77C9E" w:rsidRDefault="00D66EAE" w:rsidP="00D30721">
      <w:pPr>
        <w:shd w:val="clear" w:color="auto" w:fill="FFFFFF" w:themeFill="background1"/>
        <w:overflowPunct/>
        <w:autoSpaceDE/>
        <w:autoSpaceDN/>
        <w:adjustRightInd/>
        <w:spacing w:before="120"/>
        <w:ind w:left="425"/>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lastRenderedPageBreak/>
        <w:t>Lehota na predkladanie ponúk bude určená vo výzve na predkladanie ponúk.</w:t>
      </w:r>
    </w:p>
    <w:p w:rsidR="00D66EAE" w:rsidRPr="00B77C9E" w:rsidRDefault="00D66EAE" w:rsidP="00D30721">
      <w:pPr>
        <w:shd w:val="clear" w:color="auto" w:fill="FFFFFF" w:themeFill="background1"/>
        <w:overflowPunct/>
        <w:autoSpaceDE/>
        <w:autoSpaceDN/>
        <w:adjustRightInd/>
        <w:spacing w:before="120"/>
        <w:ind w:left="425"/>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Ponuky predložené v lehote na predkladanie ponúk sa vyhodnocujú podľ</w:t>
      </w:r>
      <w:r w:rsidR="00EB3385" w:rsidRPr="00B77C9E">
        <w:rPr>
          <w:rFonts w:ascii="Arial" w:eastAsia="Calibri" w:hAnsi="Arial" w:cs="Arial"/>
          <w:sz w:val="22"/>
          <w:szCs w:val="22"/>
          <w:lang w:eastAsia="en-US"/>
        </w:rPr>
        <w:t>a kritérií uvedených</w:t>
      </w:r>
      <w:r w:rsidR="00847870" w:rsidRPr="00B77C9E">
        <w:rPr>
          <w:rFonts w:ascii="Arial" w:eastAsia="Calibri" w:hAnsi="Arial" w:cs="Arial"/>
          <w:sz w:val="22"/>
          <w:szCs w:val="22"/>
          <w:lang w:eastAsia="en-US"/>
        </w:rPr>
        <w:t xml:space="preserve"> </w:t>
      </w:r>
      <w:r w:rsidR="00EB3385" w:rsidRPr="00B77C9E">
        <w:rPr>
          <w:rFonts w:ascii="Arial" w:eastAsia="Calibri" w:hAnsi="Arial" w:cs="Arial"/>
          <w:sz w:val="22"/>
          <w:szCs w:val="22"/>
          <w:lang w:eastAsia="en-US"/>
        </w:rPr>
        <w:t xml:space="preserve">v oznámení </w:t>
      </w:r>
      <w:r w:rsidRPr="00B77C9E">
        <w:rPr>
          <w:rFonts w:ascii="Arial" w:eastAsia="Calibri" w:hAnsi="Arial" w:cs="Arial"/>
          <w:sz w:val="22"/>
          <w:szCs w:val="22"/>
          <w:lang w:eastAsia="en-US"/>
        </w:rPr>
        <w:t>o vyhlásení verejného obstarávania, prípadne spresnených vo výzve na predkladanie ponúk.</w:t>
      </w:r>
    </w:p>
    <w:p w:rsidR="00D66EAE" w:rsidRDefault="004E47D8" w:rsidP="00D30721">
      <w:pPr>
        <w:shd w:val="clear" w:color="auto" w:fill="FFFFFF" w:themeFill="background1"/>
        <w:overflowPunct/>
        <w:autoSpaceDE/>
        <w:autoSpaceDN/>
        <w:adjustRightInd/>
        <w:spacing w:before="120"/>
        <w:ind w:left="425"/>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Zmluva</w:t>
      </w:r>
      <w:r w:rsidR="00D66EAE" w:rsidRPr="00B77C9E">
        <w:rPr>
          <w:rFonts w:ascii="Arial" w:eastAsia="Calibri" w:hAnsi="Arial" w:cs="Arial"/>
          <w:sz w:val="22"/>
          <w:szCs w:val="22"/>
          <w:lang w:eastAsia="en-US"/>
        </w:rPr>
        <w:t xml:space="preserve"> sa uzavrie s úspešným uchádzačom, ktorý predložil </w:t>
      </w:r>
      <w:r w:rsidR="00BC6CCB" w:rsidRPr="00B77C9E">
        <w:rPr>
          <w:rFonts w:ascii="Arial" w:eastAsia="Calibri" w:hAnsi="Arial" w:cs="Arial"/>
          <w:sz w:val="22"/>
          <w:szCs w:val="22"/>
          <w:lang w:eastAsia="en-US"/>
        </w:rPr>
        <w:t>naj</w:t>
      </w:r>
      <w:r w:rsidR="00052459">
        <w:rPr>
          <w:rFonts w:ascii="Arial" w:eastAsia="Calibri" w:hAnsi="Arial" w:cs="Arial"/>
          <w:sz w:val="22"/>
          <w:szCs w:val="22"/>
          <w:lang w:eastAsia="en-US"/>
        </w:rPr>
        <w:t xml:space="preserve">lepšiu </w:t>
      </w:r>
      <w:r w:rsidR="00D66EAE" w:rsidRPr="00B77C9E">
        <w:rPr>
          <w:rFonts w:ascii="Arial" w:eastAsia="Calibri" w:hAnsi="Arial" w:cs="Arial"/>
          <w:sz w:val="22"/>
          <w:szCs w:val="22"/>
          <w:lang w:eastAsia="en-US"/>
        </w:rPr>
        <w:t>ponuku, v závislosti od použitých kritérií na vyhodnotenie ponúk, spôsobom uvedeným v týchto súťažných podkladoch a vo výzve na predkladanie ponúk.</w:t>
      </w:r>
    </w:p>
    <w:p w:rsidR="002E02B3" w:rsidRDefault="002E02B3" w:rsidP="00D30721">
      <w:pPr>
        <w:shd w:val="clear" w:color="auto" w:fill="FFFFFF" w:themeFill="background1"/>
        <w:overflowPunct/>
        <w:autoSpaceDE/>
        <w:autoSpaceDN/>
        <w:adjustRightInd/>
        <w:spacing w:before="120"/>
        <w:ind w:left="425"/>
        <w:jc w:val="both"/>
        <w:textAlignment w:val="auto"/>
        <w:rPr>
          <w:rFonts w:ascii="Arial" w:eastAsia="Calibri" w:hAnsi="Arial" w:cs="Arial"/>
          <w:sz w:val="22"/>
          <w:szCs w:val="22"/>
          <w:lang w:eastAsia="en-US"/>
        </w:rPr>
      </w:pPr>
      <w:r>
        <w:rPr>
          <w:rFonts w:ascii="Arial" w:eastAsia="Calibri" w:hAnsi="Arial" w:cs="Arial"/>
          <w:sz w:val="22"/>
          <w:szCs w:val="22"/>
          <w:lang w:eastAsia="en-US"/>
        </w:rPr>
        <w:t>Verejný obstarávateľ si vyhradzuje zadať zákazku aj mimo zverejneného SPE</w:t>
      </w:r>
      <w:r w:rsidR="00AB70E6">
        <w:rPr>
          <w:rFonts w:ascii="Arial" w:eastAsia="Calibri" w:hAnsi="Arial" w:cs="Arial"/>
          <w:sz w:val="22"/>
          <w:szCs w:val="22"/>
          <w:lang w:eastAsia="en-US"/>
        </w:rPr>
        <w:t>E</w:t>
      </w:r>
      <w:r>
        <w:rPr>
          <w:rFonts w:ascii="Arial" w:eastAsia="Calibri" w:hAnsi="Arial" w:cs="Arial"/>
          <w:sz w:val="22"/>
          <w:szCs w:val="22"/>
          <w:lang w:eastAsia="en-US"/>
        </w:rPr>
        <w:t xml:space="preserve">D </w:t>
      </w:r>
      <w:proofErr w:type="spellStart"/>
      <w:r>
        <w:rPr>
          <w:rFonts w:ascii="Arial" w:eastAsia="Calibri" w:hAnsi="Arial" w:cs="Arial"/>
          <w:sz w:val="22"/>
          <w:szCs w:val="22"/>
          <w:lang w:eastAsia="en-US"/>
        </w:rPr>
        <w:t>KATALÓGu</w:t>
      </w:r>
      <w:proofErr w:type="spellEnd"/>
      <w:r>
        <w:rPr>
          <w:rFonts w:ascii="Arial" w:eastAsia="Calibri" w:hAnsi="Arial" w:cs="Arial"/>
          <w:sz w:val="22"/>
          <w:szCs w:val="22"/>
          <w:lang w:eastAsia="en-US"/>
        </w:rPr>
        <w:t>.</w:t>
      </w:r>
    </w:p>
    <w:p w:rsidR="006D0B50" w:rsidRDefault="006D0B50" w:rsidP="006D0B50">
      <w:pPr>
        <w:shd w:val="clear" w:color="auto" w:fill="FFFFFF" w:themeFill="background1"/>
        <w:overflowPunct/>
        <w:autoSpaceDE/>
        <w:autoSpaceDN/>
        <w:adjustRightInd/>
        <w:spacing w:before="120"/>
        <w:ind w:left="425"/>
        <w:jc w:val="both"/>
        <w:textAlignment w:val="auto"/>
        <w:rPr>
          <w:rFonts w:ascii="Arial" w:eastAsia="Calibri" w:hAnsi="Arial" w:cs="Arial"/>
          <w:sz w:val="22"/>
          <w:szCs w:val="22"/>
          <w:lang w:eastAsia="en-US"/>
        </w:rPr>
      </w:pPr>
      <w:r>
        <w:rPr>
          <w:rFonts w:ascii="Arial" w:eastAsia="Calibri" w:hAnsi="Arial" w:cs="Arial"/>
          <w:sz w:val="22"/>
          <w:szCs w:val="22"/>
          <w:lang w:eastAsia="en-US"/>
        </w:rPr>
        <w:t>Pre jednotlivé výzvy v rámci DNS sa rozlišujú nasledovné typy predkladania ponuky:</w:t>
      </w:r>
    </w:p>
    <w:p w:rsidR="00591646" w:rsidRDefault="00591646" w:rsidP="00591646">
      <w:pPr>
        <w:pStyle w:val="Odsekzoznamu"/>
        <w:numPr>
          <w:ilvl w:val="0"/>
          <w:numId w:val="24"/>
        </w:numPr>
        <w:shd w:val="clear" w:color="auto" w:fill="FFFFFF" w:themeFill="background1"/>
        <w:overflowPunct/>
        <w:autoSpaceDE/>
        <w:autoSpaceDN/>
        <w:adjustRightInd/>
        <w:jc w:val="both"/>
        <w:textAlignment w:val="auto"/>
        <w:rPr>
          <w:rFonts w:ascii="Arial" w:eastAsia="Calibri" w:hAnsi="Arial" w:cs="Arial"/>
          <w:sz w:val="22"/>
          <w:szCs w:val="22"/>
          <w:lang w:eastAsia="en-US"/>
        </w:rPr>
      </w:pPr>
      <w:commentRangeStart w:id="19"/>
      <w:r>
        <w:rPr>
          <w:rFonts w:ascii="Arial" w:eastAsia="Calibri" w:hAnsi="Arial" w:cs="Arial"/>
          <w:sz w:val="22"/>
          <w:szCs w:val="22"/>
          <w:lang w:eastAsia="en-US"/>
        </w:rPr>
        <w:t>mimo SPEED KATALÓG – klasická výzva v DNS</w:t>
      </w:r>
    </w:p>
    <w:p w:rsidR="00591646" w:rsidRDefault="00591646" w:rsidP="00591646">
      <w:pPr>
        <w:pStyle w:val="Odsekzoznamu"/>
        <w:numPr>
          <w:ilvl w:val="0"/>
          <w:numId w:val="24"/>
        </w:numPr>
        <w:shd w:val="clear" w:color="auto" w:fill="FFFFFF" w:themeFill="background1"/>
        <w:overflowPunct/>
        <w:autoSpaceDE/>
        <w:autoSpaceDN/>
        <w:adjustRightInd/>
        <w:spacing w:before="120"/>
        <w:jc w:val="both"/>
        <w:textAlignment w:val="auto"/>
        <w:rPr>
          <w:rFonts w:ascii="Arial" w:eastAsia="Calibri" w:hAnsi="Arial" w:cs="Arial"/>
          <w:sz w:val="22"/>
          <w:szCs w:val="22"/>
          <w:lang w:eastAsia="en-US"/>
        </w:rPr>
      </w:pPr>
      <w:r>
        <w:rPr>
          <w:rFonts w:ascii="Arial" w:eastAsia="Calibri" w:hAnsi="Arial" w:cs="Arial"/>
          <w:sz w:val="22"/>
          <w:szCs w:val="22"/>
          <w:lang w:eastAsia="en-US"/>
        </w:rPr>
        <w:t xml:space="preserve">poloautomatizované predkladanie – záujemca musí ponuku predložiť svojím aktívnym konaním, pričom vo svojom </w:t>
      </w:r>
      <w:r w:rsidRPr="00452472">
        <w:rPr>
          <w:rFonts w:ascii="Arial" w:eastAsia="Calibri" w:hAnsi="Arial" w:cs="Arial"/>
          <w:sz w:val="22"/>
          <w:szCs w:val="22"/>
          <w:lang w:eastAsia="en-US"/>
        </w:rPr>
        <w:t xml:space="preserve">SPEED </w:t>
      </w:r>
      <w:proofErr w:type="spellStart"/>
      <w:r w:rsidRPr="00452472">
        <w:rPr>
          <w:rFonts w:ascii="Arial" w:eastAsia="Calibri" w:hAnsi="Arial" w:cs="Arial"/>
          <w:sz w:val="22"/>
          <w:szCs w:val="22"/>
          <w:lang w:eastAsia="en-US"/>
        </w:rPr>
        <w:t>KATALÓG</w:t>
      </w:r>
      <w:r>
        <w:rPr>
          <w:rFonts w:ascii="Arial" w:eastAsia="Calibri" w:hAnsi="Arial" w:cs="Arial"/>
          <w:sz w:val="22"/>
          <w:szCs w:val="22"/>
          <w:lang w:eastAsia="en-US"/>
        </w:rPr>
        <w:t>u</w:t>
      </w:r>
      <w:proofErr w:type="spellEnd"/>
      <w:r>
        <w:rPr>
          <w:rFonts w:ascii="Arial" w:eastAsia="Calibri" w:hAnsi="Arial" w:cs="Arial"/>
          <w:sz w:val="22"/>
          <w:szCs w:val="22"/>
          <w:lang w:eastAsia="en-US"/>
        </w:rPr>
        <w:t xml:space="preserve"> môže/nemusí aktualizovať/doplniť ním zadané ceny.</w:t>
      </w:r>
    </w:p>
    <w:p w:rsidR="00591646" w:rsidRPr="006D0B50" w:rsidRDefault="00591646" w:rsidP="00591646">
      <w:pPr>
        <w:pStyle w:val="Odsekzoznamu"/>
        <w:numPr>
          <w:ilvl w:val="0"/>
          <w:numId w:val="24"/>
        </w:numPr>
        <w:shd w:val="clear" w:color="auto" w:fill="FFFFFF" w:themeFill="background1"/>
        <w:overflowPunct/>
        <w:autoSpaceDE/>
        <w:autoSpaceDN/>
        <w:adjustRightInd/>
        <w:spacing w:before="120"/>
        <w:jc w:val="both"/>
        <w:textAlignment w:val="auto"/>
        <w:rPr>
          <w:rFonts w:ascii="Arial" w:eastAsia="Calibri" w:hAnsi="Arial" w:cs="Arial"/>
          <w:sz w:val="22"/>
          <w:szCs w:val="22"/>
          <w:lang w:eastAsia="en-US"/>
        </w:rPr>
      </w:pPr>
      <w:r>
        <w:rPr>
          <w:rFonts w:ascii="Arial" w:eastAsia="Calibri" w:hAnsi="Arial" w:cs="Arial"/>
          <w:sz w:val="22"/>
          <w:szCs w:val="22"/>
          <w:lang w:eastAsia="en-US"/>
        </w:rPr>
        <w:t>automatizované predkladanie – ak má záujemca vyplnený SPEED KATALÓG, ten mu automaticky ponuku predloží.</w:t>
      </w:r>
      <w:commentRangeEnd w:id="19"/>
      <w:r>
        <w:rPr>
          <w:rStyle w:val="Odkaznakomentr"/>
          <w:lang w:val="en-GB" w:eastAsia="en-GB"/>
        </w:rPr>
        <w:commentReference w:id="19"/>
      </w:r>
    </w:p>
    <w:p w:rsidR="00340D93" w:rsidRDefault="00340D93" w:rsidP="006D0B50">
      <w:pPr>
        <w:ind w:left="425" w:hanging="425"/>
        <w:jc w:val="both"/>
        <w:rPr>
          <w:rFonts w:asciiTheme="minorHAnsi" w:eastAsia="Calibri" w:hAnsiTheme="minorHAnsi" w:cstheme="minorHAnsi"/>
          <w:b/>
          <w:bCs/>
          <w:sz w:val="22"/>
          <w:szCs w:val="22"/>
          <w:lang w:eastAsia="en-US"/>
        </w:rPr>
      </w:pPr>
    </w:p>
    <w:p w:rsidR="00830469" w:rsidRPr="004C1B02" w:rsidRDefault="00830469" w:rsidP="006D0B50">
      <w:pPr>
        <w:ind w:left="426" w:hanging="426"/>
        <w:jc w:val="both"/>
        <w:rPr>
          <w:rFonts w:ascii="Arial" w:eastAsia="Calibri" w:hAnsi="Arial" w:cs="Arial"/>
          <w:b/>
          <w:bCs/>
          <w:sz w:val="22"/>
          <w:szCs w:val="22"/>
          <w:lang w:eastAsia="en-US"/>
        </w:rPr>
      </w:pPr>
      <w:r w:rsidRPr="00A92140">
        <w:rPr>
          <w:rFonts w:asciiTheme="minorHAnsi" w:eastAsia="Calibri" w:hAnsiTheme="minorHAnsi" w:cstheme="minorHAnsi"/>
          <w:b/>
          <w:bCs/>
          <w:sz w:val="22"/>
          <w:szCs w:val="22"/>
          <w:lang w:eastAsia="en-US"/>
        </w:rPr>
        <w:t>11</w:t>
      </w:r>
      <w:r w:rsidRPr="004C1B02">
        <w:rPr>
          <w:rFonts w:ascii="Arial" w:eastAsia="Calibri" w:hAnsi="Arial" w:cs="Arial"/>
          <w:b/>
          <w:bCs/>
          <w:sz w:val="22"/>
          <w:szCs w:val="22"/>
          <w:lang w:eastAsia="en-US"/>
        </w:rPr>
        <w:t xml:space="preserve">. </w:t>
      </w:r>
      <w:r w:rsidR="004C1B02" w:rsidRPr="004C1B02">
        <w:rPr>
          <w:rFonts w:ascii="Arial" w:eastAsia="Calibri" w:hAnsi="Arial" w:cs="Arial"/>
          <w:b/>
          <w:bCs/>
          <w:sz w:val="22"/>
          <w:szCs w:val="22"/>
          <w:lang w:eastAsia="en-US"/>
        </w:rPr>
        <w:tab/>
      </w:r>
      <w:r w:rsidRPr="004C1B02">
        <w:rPr>
          <w:rFonts w:ascii="Arial" w:eastAsia="Calibri" w:hAnsi="Arial" w:cs="Arial"/>
          <w:b/>
          <w:bCs/>
          <w:sz w:val="22"/>
          <w:szCs w:val="22"/>
          <w:lang w:eastAsia="en-US"/>
        </w:rPr>
        <w:t>SPEED KATALÓG</w:t>
      </w:r>
    </w:p>
    <w:p w:rsidR="00830469" w:rsidRPr="004C1B02" w:rsidRDefault="004C1B02" w:rsidP="006D0B50">
      <w:pPr>
        <w:spacing w:before="120"/>
        <w:ind w:left="567" w:hanging="141"/>
        <w:jc w:val="both"/>
        <w:rPr>
          <w:rFonts w:ascii="Arial" w:eastAsia="Calibri" w:hAnsi="Arial" w:cs="Arial"/>
          <w:bCs/>
          <w:sz w:val="22"/>
          <w:szCs w:val="22"/>
          <w:u w:val="single"/>
          <w:lang w:eastAsia="en-US"/>
        </w:rPr>
      </w:pPr>
      <w:r w:rsidRPr="004C1B02">
        <w:rPr>
          <w:rFonts w:ascii="Arial" w:eastAsia="Calibri" w:hAnsi="Arial" w:cs="Arial"/>
          <w:bCs/>
          <w:sz w:val="22"/>
          <w:szCs w:val="22"/>
          <w:u w:val="single"/>
          <w:lang w:eastAsia="en-US"/>
        </w:rPr>
        <w:t xml:space="preserve">11.1 </w:t>
      </w:r>
      <w:r w:rsidR="00830469" w:rsidRPr="004C1B02">
        <w:rPr>
          <w:rFonts w:ascii="Arial" w:eastAsia="Calibri" w:hAnsi="Arial" w:cs="Arial"/>
          <w:bCs/>
          <w:sz w:val="22"/>
          <w:szCs w:val="22"/>
          <w:u w:val="single"/>
          <w:lang w:eastAsia="en-US"/>
        </w:rPr>
        <w:t>Štruktúra elektronického katalógu (SPEED KATALÓG)</w:t>
      </w:r>
    </w:p>
    <w:p w:rsidR="00830469" w:rsidRPr="004C1B02" w:rsidRDefault="00830469" w:rsidP="006D0B50">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Verejný obstarávateľ definuje katalóg (SPEED KATALÓG), vrátane špecifikácií jednotlivých položiek tohto katalógu. Katalóg je neoddeliteľnou súčasťou súťažných podkladov a bude tvoriť prílohu uzavretej zmluvy. </w:t>
      </w:r>
    </w:p>
    <w:p w:rsidR="00830469" w:rsidRPr="004C1B02" w:rsidRDefault="00830469" w:rsidP="00340D93">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Katalóg zodpovedá predmetu DNS a je delený do jednotlivých kategórií DNS v súlade so súťažnými podkladmi.</w:t>
      </w:r>
    </w:p>
    <w:p w:rsidR="00830469" w:rsidRPr="004C1B02" w:rsidRDefault="00830469" w:rsidP="00340D93">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w:t>
      </w:r>
      <w:r w:rsidR="00285C42">
        <w:rPr>
          <w:rFonts w:ascii="Arial" w:eastAsia="Calibri" w:hAnsi="Arial" w:cs="Arial"/>
          <w:sz w:val="22"/>
          <w:szCs w:val="22"/>
          <w:lang w:eastAsia="en-US"/>
        </w:rPr>
        <w:t xml:space="preserve">všetci záujemcovia aj </w:t>
      </w:r>
      <w:r w:rsidRPr="004C1B02">
        <w:rPr>
          <w:rFonts w:ascii="Arial" w:eastAsia="Calibri" w:hAnsi="Arial" w:cs="Arial"/>
          <w:sz w:val="22"/>
          <w:szCs w:val="22"/>
          <w:lang w:eastAsia="en-US"/>
        </w:rPr>
        <w:t xml:space="preserve">jednotliví kvalifikovaní záujemcovia v danej kategórii informovaní pomocou komunikačného rozhrania systému JOSEPHINE. </w:t>
      </w:r>
    </w:p>
    <w:p w:rsidR="00830469" w:rsidRPr="004C1B02" w:rsidRDefault="004C1B02" w:rsidP="00D30721">
      <w:pPr>
        <w:spacing w:before="120"/>
        <w:ind w:left="426"/>
        <w:jc w:val="both"/>
        <w:rPr>
          <w:rFonts w:ascii="Arial" w:eastAsia="Calibri" w:hAnsi="Arial" w:cs="Arial"/>
          <w:bCs/>
          <w:sz w:val="22"/>
          <w:szCs w:val="22"/>
          <w:u w:val="single"/>
          <w:lang w:eastAsia="en-US"/>
        </w:rPr>
      </w:pPr>
      <w:r w:rsidRPr="004C1B02">
        <w:rPr>
          <w:rFonts w:ascii="Arial" w:eastAsia="Calibri" w:hAnsi="Arial" w:cs="Arial"/>
          <w:bCs/>
          <w:sz w:val="22"/>
          <w:szCs w:val="22"/>
          <w:u w:val="single"/>
          <w:lang w:eastAsia="en-US"/>
        </w:rPr>
        <w:t xml:space="preserve">11.2 </w:t>
      </w:r>
      <w:r w:rsidR="00830469" w:rsidRPr="004C1B02">
        <w:rPr>
          <w:rFonts w:ascii="Arial" w:eastAsia="Calibri" w:hAnsi="Arial" w:cs="Arial"/>
          <w:bCs/>
          <w:sz w:val="22"/>
          <w:szCs w:val="22"/>
          <w:u w:val="single"/>
          <w:lang w:eastAsia="en-US"/>
        </w:rPr>
        <w:t>Zadávanie hodnôt do elektronického katalógu</w:t>
      </w:r>
    </w:p>
    <w:p w:rsidR="006954CE" w:rsidRPr="004C1B02" w:rsidRDefault="006954CE" w:rsidP="006954CE">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Vlastné ceny zadáva do elektronického katalógu len záujemca </w:t>
      </w:r>
      <w:r w:rsidRPr="00D30721">
        <w:rPr>
          <w:rFonts w:ascii="Arial" w:eastAsia="Calibri" w:hAnsi="Arial" w:cs="Arial"/>
          <w:b/>
          <w:sz w:val="22"/>
          <w:szCs w:val="22"/>
          <w:lang w:eastAsia="en-US"/>
        </w:rPr>
        <w:t>splňujúci podmienky účasti (kvalifikácie) v príslušnej kategórii DNS.</w:t>
      </w:r>
      <w:r w:rsidRPr="004C1B02">
        <w:rPr>
          <w:rFonts w:ascii="Arial" w:eastAsia="Calibri" w:hAnsi="Arial" w:cs="Arial"/>
          <w:sz w:val="22"/>
          <w:szCs w:val="22"/>
          <w:lang w:eastAsia="en-US"/>
        </w:rPr>
        <w:t xml:space="preserve"> Tento katalóg bude sprístupnený všetkým </w:t>
      </w:r>
      <w:r>
        <w:rPr>
          <w:rFonts w:ascii="Arial" w:eastAsia="Calibri" w:hAnsi="Arial" w:cs="Arial"/>
          <w:sz w:val="22"/>
          <w:szCs w:val="22"/>
          <w:lang w:eastAsia="en-US"/>
        </w:rPr>
        <w:t>záujemcom pred zaradením do DNS. Záujemca nezaradený do DNS nebude môcť v katalógu nič vyplňovať, ale položky a štruktúru vidí. Z</w:t>
      </w:r>
      <w:r w:rsidRPr="004C1B02">
        <w:rPr>
          <w:rFonts w:ascii="Arial" w:eastAsia="Calibri" w:hAnsi="Arial" w:cs="Arial"/>
          <w:sz w:val="22"/>
          <w:szCs w:val="22"/>
          <w:lang w:eastAsia="en-US"/>
        </w:rPr>
        <w:t>áujemc</w:t>
      </w:r>
      <w:r>
        <w:rPr>
          <w:rFonts w:ascii="Arial" w:eastAsia="Calibri" w:hAnsi="Arial" w:cs="Arial"/>
          <w:sz w:val="22"/>
          <w:szCs w:val="22"/>
          <w:lang w:eastAsia="en-US"/>
        </w:rPr>
        <w:t>a</w:t>
      </w:r>
      <w:r w:rsidRPr="004C1B02">
        <w:rPr>
          <w:rFonts w:ascii="Arial" w:eastAsia="Calibri" w:hAnsi="Arial" w:cs="Arial"/>
          <w:sz w:val="22"/>
          <w:szCs w:val="22"/>
          <w:lang w:eastAsia="en-US"/>
        </w:rPr>
        <w:t xml:space="preserve"> ihneď po úspešnej kvalifikácii a</w:t>
      </w:r>
      <w:r>
        <w:rPr>
          <w:rFonts w:ascii="Arial" w:eastAsia="Calibri" w:hAnsi="Arial" w:cs="Arial"/>
          <w:sz w:val="22"/>
          <w:szCs w:val="22"/>
          <w:lang w:eastAsia="en-US"/>
        </w:rPr>
        <w:t xml:space="preserve"> zaradení do DNS </w:t>
      </w:r>
      <w:r w:rsidRPr="003F48FB">
        <w:rPr>
          <w:rFonts w:ascii="Arial" w:eastAsia="Calibri" w:hAnsi="Arial" w:cs="Arial"/>
          <w:b/>
          <w:sz w:val="22"/>
          <w:szCs w:val="22"/>
          <w:lang w:eastAsia="en-US"/>
        </w:rPr>
        <w:t>v príslušnej kategórii</w:t>
      </w:r>
      <w:r>
        <w:rPr>
          <w:rFonts w:ascii="Arial" w:eastAsia="Calibri" w:hAnsi="Arial" w:cs="Arial"/>
          <w:sz w:val="22"/>
          <w:szCs w:val="22"/>
          <w:lang w:eastAsia="en-US"/>
        </w:rPr>
        <w:t xml:space="preserve"> bude môcť bez </w:t>
      </w:r>
      <w:r w:rsidRPr="004C1B02">
        <w:rPr>
          <w:rFonts w:ascii="Arial" w:eastAsia="Calibri" w:hAnsi="Arial" w:cs="Arial"/>
          <w:sz w:val="22"/>
          <w:szCs w:val="22"/>
          <w:lang w:eastAsia="en-US"/>
        </w:rPr>
        <w:t xml:space="preserve">obmedzenia ceny </w:t>
      </w:r>
      <w:r>
        <w:rPr>
          <w:rFonts w:ascii="Arial" w:eastAsia="Calibri" w:hAnsi="Arial" w:cs="Arial"/>
          <w:sz w:val="22"/>
          <w:szCs w:val="22"/>
          <w:lang w:eastAsia="en-US"/>
        </w:rPr>
        <w:t xml:space="preserve">zadávať a priebežne </w:t>
      </w:r>
      <w:r w:rsidRPr="004C1B02">
        <w:rPr>
          <w:rFonts w:ascii="Arial" w:eastAsia="Calibri" w:hAnsi="Arial" w:cs="Arial"/>
          <w:sz w:val="22"/>
          <w:szCs w:val="22"/>
          <w:lang w:eastAsia="en-US"/>
        </w:rPr>
        <w:t xml:space="preserve">aktualizovať, prípadne ich </w:t>
      </w:r>
      <w:r>
        <w:rPr>
          <w:rFonts w:ascii="Arial" w:eastAsia="Calibri" w:hAnsi="Arial" w:cs="Arial"/>
          <w:sz w:val="22"/>
          <w:szCs w:val="22"/>
          <w:lang w:eastAsia="en-US"/>
        </w:rPr>
        <w:t xml:space="preserve">rušiť. </w:t>
      </w:r>
      <w:commentRangeStart w:id="20"/>
      <w:r>
        <w:rPr>
          <w:rFonts w:ascii="Arial" w:eastAsia="Calibri" w:hAnsi="Arial" w:cs="Arial"/>
          <w:sz w:val="22"/>
          <w:szCs w:val="22"/>
          <w:lang w:eastAsia="en-US"/>
        </w:rPr>
        <w:t xml:space="preserve">Zaradený záujemca </w:t>
      </w:r>
      <w:r w:rsidRPr="004C1B02">
        <w:rPr>
          <w:rFonts w:ascii="Arial" w:eastAsia="Calibri" w:hAnsi="Arial" w:cs="Arial"/>
          <w:sz w:val="22"/>
          <w:szCs w:val="22"/>
          <w:lang w:eastAsia="en-US"/>
        </w:rPr>
        <w:t xml:space="preserve">k príslušnej položke </w:t>
      </w:r>
      <w:r>
        <w:rPr>
          <w:rFonts w:ascii="Arial" w:eastAsia="Calibri" w:hAnsi="Arial" w:cs="Arial"/>
          <w:sz w:val="22"/>
          <w:szCs w:val="22"/>
          <w:lang w:eastAsia="en-US"/>
        </w:rPr>
        <w:t xml:space="preserve">v katalógu </w:t>
      </w:r>
      <w:r w:rsidRPr="004C1B02">
        <w:rPr>
          <w:rFonts w:ascii="Arial" w:eastAsia="Calibri" w:hAnsi="Arial" w:cs="Arial"/>
          <w:sz w:val="22"/>
          <w:szCs w:val="22"/>
          <w:lang w:eastAsia="en-US"/>
        </w:rPr>
        <w:t>vloží ponukov</w:t>
      </w:r>
      <w:r>
        <w:rPr>
          <w:rFonts w:ascii="Arial" w:eastAsia="Calibri" w:hAnsi="Arial" w:cs="Arial"/>
          <w:sz w:val="22"/>
          <w:szCs w:val="22"/>
          <w:lang w:eastAsia="en-US"/>
        </w:rPr>
        <w:t>ú</w:t>
      </w:r>
      <w:r w:rsidRPr="004C1B02">
        <w:rPr>
          <w:rFonts w:ascii="Arial" w:eastAsia="Calibri" w:hAnsi="Arial" w:cs="Arial"/>
          <w:sz w:val="22"/>
          <w:szCs w:val="22"/>
          <w:lang w:eastAsia="en-US"/>
        </w:rPr>
        <w:t xml:space="preserve"> cen</w:t>
      </w:r>
      <w:r>
        <w:rPr>
          <w:rFonts w:ascii="Arial" w:eastAsia="Calibri" w:hAnsi="Arial" w:cs="Arial"/>
          <w:sz w:val="22"/>
          <w:szCs w:val="22"/>
          <w:lang w:eastAsia="en-US"/>
        </w:rPr>
        <w:t>u</w:t>
      </w:r>
      <w:r w:rsidRPr="004C1B02">
        <w:rPr>
          <w:rFonts w:ascii="Arial" w:eastAsia="Calibri" w:hAnsi="Arial" w:cs="Arial"/>
          <w:sz w:val="22"/>
          <w:szCs w:val="22"/>
          <w:lang w:eastAsia="en-US"/>
        </w:rPr>
        <w:t xml:space="preserve"> do stĺpc</w:t>
      </w:r>
      <w:r>
        <w:rPr>
          <w:rFonts w:ascii="Arial" w:eastAsia="Calibri" w:hAnsi="Arial" w:cs="Arial"/>
          <w:sz w:val="22"/>
          <w:szCs w:val="22"/>
          <w:lang w:eastAsia="en-US"/>
        </w:rPr>
        <w:t>a</w:t>
      </w:r>
      <w:r w:rsidRPr="004C1B02">
        <w:rPr>
          <w:rFonts w:ascii="Arial" w:eastAsia="Calibri" w:hAnsi="Arial" w:cs="Arial"/>
          <w:sz w:val="22"/>
          <w:szCs w:val="22"/>
          <w:lang w:eastAsia="en-US"/>
        </w:rPr>
        <w:t xml:space="preserve"> „jednotková cena </w:t>
      </w:r>
      <w:commentRangeStart w:id="21"/>
      <w:commentRangeStart w:id="22"/>
      <w:r w:rsidRPr="004C1B02">
        <w:rPr>
          <w:rFonts w:ascii="Arial" w:eastAsia="Calibri" w:hAnsi="Arial" w:cs="Arial"/>
          <w:sz w:val="22"/>
          <w:szCs w:val="22"/>
          <w:lang w:eastAsia="en-US"/>
        </w:rPr>
        <w:t>bez DPH</w:t>
      </w:r>
      <w:commentRangeEnd w:id="21"/>
      <w:r>
        <w:rPr>
          <w:rStyle w:val="Odkaznakomentr"/>
          <w:lang w:val="en-GB" w:eastAsia="en-GB"/>
        </w:rPr>
        <w:commentReference w:id="21"/>
      </w:r>
      <w:commentRangeEnd w:id="22"/>
      <w:r>
        <w:rPr>
          <w:rStyle w:val="Odkaznakomentr"/>
          <w:lang w:val="en-GB" w:eastAsia="en-GB"/>
        </w:rPr>
        <w:commentReference w:id="22"/>
      </w:r>
      <w:r w:rsidRPr="004C1B02">
        <w:rPr>
          <w:rFonts w:ascii="Arial" w:eastAsia="Calibri" w:hAnsi="Arial" w:cs="Arial"/>
          <w:sz w:val="22"/>
          <w:szCs w:val="22"/>
          <w:lang w:eastAsia="en-US"/>
        </w:rPr>
        <w:t xml:space="preserve">“, „jednotková cena s DPH“ a „Vyplniť DPH“. </w:t>
      </w:r>
      <w:commentRangeEnd w:id="20"/>
      <w:r>
        <w:rPr>
          <w:rStyle w:val="Odkaznakomentr"/>
          <w:lang w:val="en-GB" w:eastAsia="en-GB"/>
        </w:rPr>
        <w:commentReference w:id="20"/>
      </w:r>
    </w:p>
    <w:p w:rsidR="00830469" w:rsidRPr="004C1B02" w:rsidRDefault="00830469" w:rsidP="00D30721">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Termín dodania položiek uvedených v katalógu je verejným obstarávateľom určený v zmysle zmluvy </w:t>
      </w:r>
      <w:r w:rsidR="000C46A3">
        <w:rPr>
          <w:rFonts w:ascii="Arial" w:eastAsia="Calibri" w:hAnsi="Arial" w:cs="Arial"/>
          <w:sz w:val="22"/>
          <w:szCs w:val="22"/>
          <w:lang w:eastAsia="en-US"/>
        </w:rPr>
        <w:t xml:space="preserve">na základe </w:t>
      </w:r>
      <w:r w:rsidRPr="004C1B02">
        <w:rPr>
          <w:rFonts w:ascii="Arial" w:eastAsia="Calibri" w:hAnsi="Arial" w:cs="Arial"/>
          <w:sz w:val="22"/>
          <w:szCs w:val="22"/>
          <w:lang w:eastAsia="en-US"/>
        </w:rPr>
        <w:t>konkrétnej vyhlásenej výzv</w:t>
      </w:r>
      <w:r w:rsidR="000C46A3">
        <w:rPr>
          <w:rFonts w:ascii="Arial" w:eastAsia="Calibri" w:hAnsi="Arial" w:cs="Arial"/>
          <w:sz w:val="22"/>
          <w:szCs w:val="22"/>
          <w:lang w:eastAsia="en-US"/>
        </w:rPr>
        <w:t>y</w:t>
      </w:r>
      <w:r w:rsidRPr="004C1B02">
        <w:rPr>
          <w:rFonts w:ascii="Arial" w:eastAsia="Calibri" w:hAnsi="Arial" w:cs="Arial"/>
          <w:sz w:val="22"/>
          <w:szCs w:val="22"/>
          <w:lang w:eastAsia="en-US"/>
        </w:rPr>
        <w:t>.</w:t>
      </w:r>
    </w:p>
    <w:p w:rsidR="00647DE2" w:rsidRPr="004C1B02" w:rsidRDefault="00647DE2" w:rsidP="00647DE2">
      <w:pPr>
        <w:spacing w:before="120"/>
        <w:ind w:left="426"/>
        <w:jc w:val="both"/>
        <w:rPr>
          <w:rFonts w:ascii="Arial" w:eastAsia="Calibri" w:hAnsi="Arial" w:cs="Arial"/>
          <w:sz w:val="22"/>
          <w:szCs w:val="22"/>
          <w:lang w:eastAsia="en-US"/>
        </w:rPr>
      </w:pPr>
      <w:commentRangeStart w:id="23"/>
      <w:r w:rsidRPr="004C1B02">
        <w:rPr>
          <w:rFonts w:ascii="Arial" w:eastAsia="Calibri" w:hAnsi="Arial" w:cs="Arial"/>
          <w:b/>
          <w:bCs/>
          <w:sz w:val="22"/>
          <w:szCs w:val="22"/>
          <w:lang w:eastAsia="en-US"/>
        </w:rPr>
        <w:t>Verejný obstarávateľ nemá prístup k cenám v katalógu žiadneho zo záujemcov</w:t>
      </w:r>
      <w:r w:rsidRPr="004C1B02">
        <w:rPr>
          <w:rFonts w:ascii="Arial" w:eastAsia="Calibri" w:hAnsi="Arial" w:cs="Arial"/>
          <w:sz w:val="22"/>
          <w:szCs w:val="22"/>
          <w:lang w:eastAsia="en-US"/>
        </w:rPr>
        <w:t xml:space="preserve">. </w:t>
      </w:r>
    </w:p>
    <w:p w:rsidR="00647DE2" w:rsidRPr="004C1B02" w:rsidRDefault="00647DE2" w:rsidP="00647DE2">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 xml:space="preserve">Vyplnenie katalógu (SPEED </w:t>
      </w:r>
      <w:proofErr w:type="spellStart"/>
      <w:r w:rsidRPr="004C1B02">
        <w:rPr>
          <w:rFonts w:ascii="Arial" w:eastAsia="Calibri" w:hAnsi="Arial" w:cs="Arial"/>
          <w:sz w:val="22"/>
          <w:szCs w:val="22"/>
          <w:lang w:eastAsia="en-US"/>
        </w:rPr>
        <w:t>KATALÓGu</w:t>
      </w:r>
      <w:proofErr w:type="spellEnd"/>
      <w:r w:rsidRPr="004C1B02">
        <w:rPr>
          <w:rFonts w:ascii="Arial" w:eastAsia="Calibri" w:hAnsi="Arial" w:cs="Arial"/>
          <w:sz w:val="22"/>
          <w:szCs w:val="22"/>
          <w:lang w:eastAsia="en-US"/>
        </w:rPr>
        <w:t xml:space="preserve">) nie je podmienkou účasti </w:t>
      </w:r>
      <w:r>
        <w:rPr>
          <w:rFonts w:ascii="Arial" w:eastAsia="Calibri" w:hAnsi="Arial" w:cs="Arial"/>
          <w:sz w:val="22"/>
          <w:szCs w:val="22"/>
          <w:lang w:eastAsia="en-US"/>
        </w:rPr>
        <w:t> zaradenia do DNS</w:t>
      </w:r>
      <w:r w:rsidRPr="004C1B02">
        <w:rPr>
          <w:rFonts w:ascii="Arial" w:eastAsia="Calibri" w:hAnsi="Arial" w:cs="Arial"/>
          <w:sz w:val="22"/>
          <w:szCs w:val="22"/>
          <w:lang w:eastAsia="en-US"/>
        </w:rPr>
        <w:t xml:space="preserve">. Verejný obstarávateľ upozorňuje, že vyplnenie SPEED </w:t>
      </w:r>
      <w:proofErr w:type="spellStart"/>
      <w:r w:rsidRPr="004C1B02">
        <w:rPr>
          <w:rFonts w:ascii="Arial" w:eastAsia="Calibri" w:hAnsi="Arial" w:cs="Arial"/>
          <w:sz w:val="22"/>
          <w:szCs w:val="22"/>
          <w:lang w:eastAsia="en-US"/>
        </w:rPr>
        <w:t>KATALÓGu</w:t>
      </w:r>
      <w:proofErr w:type="spellEnd"/>
      <w:r w:rsidRPr="004C1B02">
        <w:rPr>
          <w:rFonts w:ascii="Arial" w:eastAsia="Calibri" w:hAnsi="Arial" w:cs="Arial"/>
          <w:sz w:val="22"/>
          <w:szCs w:val="22"/>
          <w:lang w:eastAsia="en-US"/>
        </w:rPr>
        <w:t xml:space="preserve"> nie je ekvivalentom predloženia ponuky, ale vyplnením katalógu sa vytvára prostredie pre budúce predloženie ponuky v čase vyhlásenia konkrétnej zákazky. </w:t>
      </w:r>
    </w:p>
    <w:p w:rsidR="00647DE2" w:rsidRDefault="00647DE2" w:rsidP="00647DE2">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Vyplnením katalógu záujemca umožní systému J</w:t>
      </w:r>
      <w:r>
        <w:rPr>
          <w:rFonts w:ascii="Arial" w:eastAsia="Calibri" w:hAnsi="Arial" w:cs="Arial"/>
          <w:sz w:val="22"/>
          <w:szCs w:val="22"/>
          <w:lang w:eastAsia="en-US"/>
        </w:rPr>
        <w:t>OSEPHINE</w:t>
      </w:r>
      <w:r w:rsidRPr="004C1B02">
        <w:rPr>
          <w:rFonts w:ascii="Arial" w:eastAsia="Calibri" w:hAnsi="Arial" w:cs="Arial"/>
          <w:sz w:val="22"/>
          <w:szCs w:val="22"/>
          <w:lang w:eastAsia="en-US"/>
        </w:rPr>
        <w:t xml:space="preserve"> automatizovane pripraviť ponuku do vyhlásenej zákazky. </w:t>
      </w:r>
      <w:r w:rsidRPr="00340D93">
        <w:rPr>
          <w:rFonts w:ascii="Arial" w:eastAsia="Calibri" w:hAnsi="Arial" w:cs="Arial"/>
          <w:b/>
          <w:sz w:val="22"/>
          <w:szCs w:val="22"/>
          <w:lang w:eastAsia="en-US"/>
        </w:rPr>
        <w:t>Takto pripravenú ponuku záujemca následne len skontroluje</w:t>
      </w:r>
      <w:r>
        <w:rPr>
          <w:rFonts w:ascii="Arial" w:eastAsia="Calibri" w:hAnsi="Arial" w:cs="Arial"/>
          <w:b/>
          <w:sz w:val="22"/>
          <w:szCs w:val="22"/>
          <w:lang w:eastAsia="en-US"/>
        </w:rPr>
        <w:t>, upraví/doplní</w:t>
      </w:r>
      <w:r w:rsidRPr="00340D93">
        <w:rPr>
          <w:rFonts w:ascii="Arial" w:eastAsia="Calibri" w:hAnsi="Arial" w:cs="Arial"/>
          <w:b/>
          <w:sz w:val="22"/>
          <w:szCs w:val="22"/>
          <w:lang w:eastAsia="en-US"/>
        </w:rPr>
        <w:t xml:space="preserve"> a odošle</w:t>
      </w:r>
      <w:r w:rsidRPr="004C1B02">
        <w:rPr>
          <w:rFonts w:ascii="Arial" w:eastAsia="Calibri" w:hAnsi="Arial" w:cs="Arial"/>
          <w:sz w:val="22"/>
          <w:szCs w:val="22"/>
          <w:lang w:eastAsia="en-US"/>
        </w:rPr>
        <w:t xml:space="preserve"> / predloží v lehote na predkladanie ponúk</w:t>
      </w:r>
      <w:r>
        <w:rPr>
          <w:rFonts w:ascii="Arial" w:eastAsia="Calibri" w:hAnsi="Arial" w:cs="Arial"/>
          <w:sz w:val="22"/>
          <w:szCs w:val="22"/>
          <w:lang w:eastAsia="en-US"/>
        </w:rPr>
        <w:t>.</w:t>
      </w:r>
      <w:r w:rsidRPr="004C1B02">
        <w:rPr>
          <w:rFonts w:ascii="Arial" w:eastAsia="Calibri" w:hAnsi="Arial" w:cs="Arial"/>
          <w:sz w:val="22"/>
          <w:szCs w:val="22"/>
          <w:lang w:eastAsia="en-US"/>
        </w:rPr>
        <w:t xml:space="preserve"> Vyplnenie údajov v elektronickom katalógu (SPEED KATALÓGU)</w:t>
      </w:r>
      <w:r>
        <w:rPr>
          <w:rFonts w:ascii="Arial" w:eastAsia="Calibri" w:hAnsi="Arial" w:cs="Arial"/>
          <w:sz w:val="22"/>
          <w:szCs w:val="22"/>
          <w:lang w:eastAsia="en-US"/>
        </w:rPr>
        <w:t xml:space="preserve"> pre položky zaradené do konkrétnej zákazky konkrétnej kategórie v DNS v zmysle doručenej výzvy, nie </w:t>
      </w:r>
      <w:r w:rsidRPr="004C1B02">
        <w:rPr>
          <w:rFonts w:ascii="Arial" w:eastAsia="Calibri" w:hAnsi="Arial" w:cs="Arial"/>
          <w:sz w:val="22"/>
          <w:szCs w:val="22"/>
          <w:lang w:eastAsia="en-US"/>
        </w:rPr>
        <w:t xml:space="preserve">je podmienkou </w:t>
      </w:r>
      <w:r w:rsidRPr="004C1B02">
        <w:rPr>
          <w:rFonts w:ascii="Arial" w:eastAsia="Calibri" w:hAnsi="Arial" w:cs="Arial"/>
          <w:sz w:val="22"/>
          <w:szCs w:val="22"/>
          <w:lang w:eastAsia="en-US"/>
        </w:rPr>
        <w:lastRenderedPageBreak/>
        <w:t>pre</w:t>
      </w:r>
      <w:r>
        <w:rPr>
          <w:rFonts w:ascii="Arial" w:eastAsia="Calibri" w:hAnsi="Arial" w:cs="Arial"/>
          <w:sz w:val="22"/>
          <w:szCs w:val="22"/>
          <w:lang w:eastAsia="en-US"/>
        </w:rPr>
        <w:t>d</w:t>
      </w:r>
      <w:r w:rsidRPr="004C1B02">
        <w:rPr>
          <w:rFonts w:ascii="Arial" w:eastAsia="Calibri" w:hAnsi="Arial" w:cs="Arial"/>
          <w:sz w:val="22"/>
          <w:szCs w:val="22"/>
          <w:lang w:eastAsia="en-US"/>
        </w:rPr>
        <w:t>loženia ponuky v</w:t>
      </w:r>
      <w:r>
        <w:rPr>
          <w:rFonts w:ascii="Arial" w:eastAsia="Calibri" w:hAnsi="Arial" w:cs="Arial"/>
          <w:sz w:val="22"/>
          <w:szCs w:val="22"/>
          <w:lang w:eastAsia="en-US"/>
        </w:rPr>
        <w:t xml:space="preserve"> tejto </w:t>
      </w:r>
      <w:r w:rsidRPr="004C1B02">
        <w:rPr>
          <w:rFonts w:ascii="Arial" w:eastAsia="Calibri" w:hAnsi="Arial" w:cs="Arial"/>
          <w:sz w:val="22"/>
          <w:szCs w:val="22"/>
          <w:lang w:eastAsia="en-US"/>
        </w:rPr>
        <w:t>konkrétn</w:t>
      </w:r>
      <w:r>
        <w:rPr>
          <w:rFonts w:ascii="Arial" w:eastAsia="Calibri" w:hAnsi="Arial" w:cs="Arial"/>
          <w:sz w:val="22"/>
          <w:szCs w:val="22"/>
          <w:lang w:eastAsia="en-US"/>
        </w:rPr>
        <w:t>ej</w:t>
      </w:r>
      <w:r w:rsidRPr="004C1B02">
        <w:rPr>
          <w:rFonts w:ascii="Arial" w:eastAsia="Calibri" w:hAnsi="Arial" w:cs="Arial"/>
          <w:sz w:val="22"/>
          <w:szCs w:val="22"/>
          <w:lang w:eastAsia="en-US"/>
        </w:rPr>
        <w:t xml:space="preserve"> zákazk</w:t>
      </w:r>
      <w:r>
        <w:rPr>
          <w:rFonts w:ascii="Arial" w:eastAsia="Calibri" w:hAnsi="Arial" w:cs="Arial"/>
          <w:sz w:val="22"/>
          <w:szCs w:val="22"/>
          <w:lang w:eastAsia="en-US"/>
        </w:rPr>
        <w:t>e</w:t>
      </w:r>
      <w:r w:rsidRPr="004C1B02">
        <w:rPr>
          <w:rFonts w:ascii="Arial" w:eastAsia="Calibri" w:hAnsi="Arial" w:cs="Arial"/>
          <w:sz w:val="22"/>
          <w:szCs w:val="22"/>
          <w:lang w:eastAsia="en-US"/>
        </w:rPr>
        <w:t xml:space="preserve">. Verejný obstarávateľ upozorňuje, že </w:t>
      </w:r>
      <w:r>
        <w:rPr>
          <w:rFonts w:ascii="Arial" w:eastAsia="Calibri" w:hAnsi="Arial" w:cs="Arial"/>
          <w:b/>
          <w:bCs/>
          <w:sz w:val="22"/>
          <w:szCs w:val="22"/>
          <w:lang w:eastAsia="en-US"/>
        </w:rPr>
        <w:t>záujemca</w:t>
      </w:r>
      <w:r w:rsidRPr="004C1B02">
        <w:rPr>
          <w:rFonts w:ascii="Arial" w:eastAsia="Calibri" w:hAnsi="Arial" w:cs="Arial"/>
          <w:b/>
          <w:bCs/>
          <w:sz w:val="22"/>
          <w:szCs w:val="22"/>
          <w:lang w:eastAsia="en-US"/>
        </w:rPr>
        <w:t xml:space="preserve"> musí vlastným zásahom ponuku odoslať do vyhlásenej zákazky</w:t>
      </w:r>
      <w:r w:rsidRPr="004C1B02">
        <w:rPr>
          <w:rFonts w:ascii="Arial" w:eastAsia="Calibri" w:hAnsi="Arial" w:cs="Arial"/>
          <w:sz w:val="22"/>
          <w:szCs w:val="22"/>
          <w:lang w:eastAsia="en-US"/>
        </w:rPr>
        <w:t>. (systém J</w:t>
      </w:r>
      <w:r>
        <w:rPr>
          <w:rFonts w:ascii="Arial" w:eastAsia="Calibri" w:hAnsi="Arial" w:cs="Arial"/>
          <w:sz w:val="22"/>
          <w:szCs w:val="22"/>
          <w:lang w:eastAsia="en-US"/>
        </w:rPr>
        <w:t>OSEPHINE</w:t>
      </w:r>
      <w:r w:rsidRPr="004C1B02">
        <w:rPr>
          <w:rFonts w:ascii="Arial" w:eastAsia="Calibri" w:hAnsi="Arial" w:cs="Arial"/>
          <w:sz w:val="22"/>
          <w:szCs w:val="22"/>
          <w:lang w:eastAsia="en-US"/>
        </w:rPr>
        <w:t xml:space="preserve"> ponuku len automatizovane pripraví</w:t>
      </w:r>
      <w:r>
        <w:rPr>
          <w:rFonts w:ascii="Arial" w:eastAsia="Calibri" w:hAnsi="Arial" w:cs="Arial"/>
          <w:sz w:val="22"/>
          <w:szCs w:val="22"/>
          <w:lang w:eastAsia="en-US"/>
        </w:rPr>
        <w:t xml:space="preserve"> z už doposiaľ vyplnených údajov</w:t>
      </w:r>
      <w:r w:rsidRPr="004C1B02">
        <w:rPr>
          <w:rFonts w:ascii="Arial" w:eastAsia="Calibri" w:hAnsi="Arial" w:cs="Arial"/>
          <w:sz w:val="22"/>
          <w:szCs w:val="22"/>
          <w:lang w:eastAsia="en-US"/>
        </w:rPr>
        <w:t>, nedochádza k jej automatizovanému odoslaniu.</w:t>
      </w:r>
      <w:r>
        <w:rPr>
          <w:rFonts w:ascii="Arial" w:eastAsia="Calibri" w:hAnsi="Arial" w:cs="Arial"/>
          <w:sz w:val="22"/>
          <w:szCs w:val="22"/>
          <w:lang w:eastAsia="en-US"/>
        </w:rPr>
        <w:t>)</w:t>
      </w:r>
    </w:p>
    <w:commentRangeEnd w:id="23"/>
    <w:p w:rsidR="00647DE2" w:rsidRDefault="00647DE2" w:rsidP="00647DE2">
      <w:pPr>
        <w:ind w:left="426"/>
        <w:jc w:val="both"/>
        <w:rPr>
          <w:rFonts w:ascii="Arial" w:eastAsia="Calibri" w:hAnsi="Arial" w:cs="Arial"/>
          <w:sz w:val="22"/>
          <w:szCs w:val="22"/>
          <w:lang w:eastAsia="en-US"/>
        </w:rPr>
      </w:pPr>
      <w:r>
        <w:rPr>
          <w:rStyle w:val="Odkaznakomentr"/>
          <w:lang w:val="en-GB" w:eastAsia="en-GB"/>
        </w:rPr>
        <w:commentReference w:id="23"/>
      </w:r>
      <w:commentRangeStart w:id="24"/>
      <w:r w:rsidRPr="000C46A3">
        <w:rPr>
          <w:rFonts w:ascii="Arial" w:eastAsia="Calibri" w:hAnsi="Arial" w:cs="Arial"/>
          <w:sz w:val="22"/>
          <w:szCs w:val="22"/>
          <w:u w:val="single"/>
          <w:lang w:eastAsia="en-US"/>
        </w:rPr>
        <w:t>Pozn.</w:t>
      </w:r>
      <w:r>
        <w:rPr>
          <w:rFonts w:ascii="Arial" w:eastAsia="Calibri" w:hAnsi="Arial" w:cs="Arial"/>
          <w:sz w:val="22"/>
          <w:szCs w:val="22"/>
          <w:lang w:eastAsia="en-US"/>
        </w:rPr>
        <w:t xml:space="preserve">: Zaradený záujemca – dodávateľ v systéme zaklikne, že </w:t>
      </w:r>
      <w:r w:rsidRPr="002400BD">
        <w:rPr>
          <w:rFonts w:ascii="Arial" w:eastAsia="Calibri" w:hAnsi="Arial" w:cs="Arial"/>
          <w:b/>
          <w:sz w:val="22"/>
          <w:szCs w:val="22"/>
          <w:lang w:eastAsia="en-US"/>
        </w:rPr>
        <w:t>súhlasí</w:t>
      </w:r>
      <w:r>
        <w:rPr>
          <w:rFonts w:ascii="Arial" w:eastAsia="Calibri" w:hAnsi="Arial" w:cs="Arial"/>
          <w:sz w:val="22"/>
          <w:szCs w:val="22"/>
          <w:lang w:eastAsia="en-US"/>
        </w:rPr>
        <w:t xml:space="preserve"> s automatickým predložením ponuky (automatizované predkladanie), resp. </w:t>
      </w:r>
      <w:r w:rsidRPr="002400BD">
        <w:rPr>
          <w:rFonts w:ascii="Arial" w:eastAsia="Calibri" w:hAnsi="Arial" w:cs="Arial"/>
          <w:b/>
          <w:sz w:val="22"/>
          <w:szCs w:val="22"/>
          <w:lang w:eastAsia="en-US"/>
        </w:rPr>
        <w:t>nesúhlasí</w:t>
      </w:r>
      <w:r>
        <w:rPr>
          <w:rFonts w:ascii="Arial" w:eastAsia="Calibri" w:hAnsi="Arial" w:cs="Arial"/>
          <w:sz w:val="22"/>
          <w:szCs w:val="22"/>
          <w:lang w:eastAsia="en-US"/>
        </w:rPr>
        <w:t xml:space="preserve"> s automatickým predložením ponuky (poloautomatizované predkladanie). Popísané v bode 11.3..</w:t>
      </w:r>
      <w:commentRangeEnd w:id="24"/>
      <w:r w:rsidR="00B84008">
        <w:rPr>
          <w:rStyle w:val="Odkaznakomentr"/>
          <w:lang w:val="en-GB" w:eastAsia="en-GB"/>
        </w:rPr>
        <w:commentReference w:id="24"/>
      </w:r>
    </w:p>
    <w:p w:rsidR="00830469" w:rsidRPr="004C1B02" w:rsidRDefault="00830469" w:rsidP="00647DE2">
      <w:pPr>
        <w:spacing w:before="120"/>
        <w:ind w:left="426"/>
        <w:jc w:val="both"/>
        <w:rPr>
          <w:rFonts w:ascii="Arial" w:eastAsia="Calibri" w:hAnsi="Arial" w:cs="Arial"/>
          <w:sz w:val="22"/>
          <w:szCs w:val="22"/>
          <w:lang w:eastAsia="en-US"/>
        </w:rPr>
      </w:pPr>
      <w:r w:rsidRPr="004C1B02">
        <w:rPr>
          <w:rFonts w:ascii="Arial" w:eastAsia="Calibri" w:hAnsi="Arial" w:cs="Arial"/>
          <w:sz w:val="22"/>
          <w:szCs w:val="22"/>
          <w:lang w:eastAsia="en-US"/>
        </w:rPr>
        <w:t>Záujemca, ktorý počas doby trvania DNS stratí kvalifikáciu, stratí zároveň prístup k svojmu katalógu a ním zad</w:t>
      </w:r>
      <w:r w:rsidR="002400BD">
        <w:rPr>
          <w:rFonts w:ascii="Arial" w:eastAsia="Calibri" w:hAnsi="Arial" w:cs="Arial"/>
          <w:sz w:val="22"/>
          <w:szCs w:val="22"/>
          <w:lang w:eastAsia="en-US"/>
        </w:rPr>
        <w:t xml:space="preserve">ávaných </w:t>
      </w:r>
      <w:r w:rsidRPr="004C1B02">
        <w:rPr>
          <w:rFonts w:ascii="Arial" w:eastAsia="Calibri" w:hAnsi="Arial" w:cs="Arial"/>
          <w:sz w:val="22"/>
          <w:szCs w:val="22"/>
          <w:lang w:eastAsia="en-US"/>
        </w:rPr>
        <w:t>hodn</w:t>
      </w:r>
      <w:r w:rsidR="002400BD">
        <w:rPr>
          <w:rFonts w:ascii="Arial" w:eastAsia="Calibri" w:hAnsi="Arial" w:cs="Arial"/>
          <w:sz w:val="22"/>
          <w:szCs w:val="22"/>
          <w:lang w:eastAsia="en-US"/>
        </w:rPr>
        <w:t>ô</w:t>
      </w:r>
      <w:r w:rsidRPr="004C1B02">
        <w:rPr>
          <w:rFonts w:ascii="Arial" w:eastAsia="Calibri" w:hAnsi="Arial" w:cs="Arial"/>
          <w:sz w:val="22"/>
          <w:szCs w:val="22"/>
          <w:lang w:eastAsia="en-US"/>
        </w:rPr>
        <w:t>t</w:t>
      </w:r>
      <w:r w:rsidR="002400BD">
        <w:rPr>
          <w:rFonts w:ascii="Arial" w:eastAsia="Calibri" w:hAnsi="Arial" w:cs="Arial"/>
          <w:sz w:val="22"/>
          <w:szCs w:val="22"/>
          <w:lang w:eastAsia="en-US"/>
        </w:rPr>
        <w:t>. S</w:t>
      </w:r>
      <w:r w:rsidR="002400BD" w:rsidRPr="004C1B02">
        <w:rPr>
          <w:rFonts w:ascii="Arial" w:eastAsia="Calibri" w:hAnsi="Arial" w:cs="Arial"/>
          <w:sz w:val="22"/>
          <w:szCs w:val="22"/>
          <w:lang w:eastAsia="en-US"/>
        </w:rPr>
        <w:t>ystém J</w:t>
      </w:r>
      <w:r w:rsidR="002400BD">
        <w:rPr>
          <w:rFonts w:ascii="Arial" w:eastAsia="Calibri" w:hAnsi="Arial" w:cs="Arial"/>
          <w:sz w:val="22"/>
          <w:szCs w:val="22"/>
          <w:lang w:eastAsia="en-US"/>
        </w:rPr>
        <w:t xml:space="preserve">OSEPHINE </w:t>
      </w:r>
      <w:r w:rsidR="002400BD" w:rsidRPr="004C1B02">
        <w:rPr>
          <w:rFonts w:ascii="Arial" w:eastAsia="Calibri" w:hAnsi="Arial" w:cs="Arial"/>
          <w:sz w:val="22"/>
          <w:szCs w:val="22"/>
          <w:lang w:eastAsia="en-US"/>
        </w:rPr>
        <w:t>záujemcom zadané hodnoty a ceny zablokuje (zneprístupní)</w:t>
      </w:r>
      <w:r w:rsidR="002400BD">
        <w:rPr>
          <w:rFonts w:ascii="Arial" w:eastAsia="Calibri" w:hAnsi="Arial" w:cs="Arial"/>
          <w:sz w:val="22"/>
          <w:szCs w:val="22"/>
          <w:lang w:eastAsia="en-US"/>
        </w:rPr>
        <w:t xml:space="preserve"> - </w:t>
      </w:r>
      <w:r w:rsidRPr="004C1B02">
        <w:rPr>
          <w:rFonts w:ascii="Arial" w:eastAsia="Calibri" w:hAnsi="Arial" w:cs="Arial"/>
          <w:sz w:val="22"/>
          <w:szCs w:val="22"/>
          <w:lang w:eastAsia="en-US"/>
        </w:rPr>
        <w:t>ceny budú systémovo nedostupné. V prípade opätovného splnenia podmienky účasti (kvalifikácie) môže záujemca opätovne hodnoty / ceny do katalógu zad</w:t>
      </w:r>
      <w:r w:rsidR="002400BD">
        <w:rPr>
          <w:rFonts w:ascii="Arial" w:eastAsia="Calibri" w:hAnsi="Arial" w:cs="Arial"/>
          <w:sz w:val="22"/>
          <w:szCs w:val="22"/>
          <w:lang w:eastAsia="en-US"/>
        </w:rPr>
        <w:t>áv</w:t>
      </w:r>
      <w:r w:rsidRPr="004C1B02">
        <w:rPr>
          <w:rFonts w:ascii="Arial" w:eastAsia="Calibri" w:hAnsi="Arial" w:cs="Arial"/>
          <w:sz w:val="22"/>
          <w:szCs w:val="22"/>
          <w:lang w:eastAsia="en-US"/>
        </w:rPr>
        <w:t xml:space="preserve">ať.  </w:t>
      </w:r>
    </w:p>
    <w:p w:rsidR="00830469" w:rsidRPr="004C1B02" w:rsidRDefault="004C1B02" w:rsidP="00D97A3C">
      <w:pPr>
        <w:spacing w:before="120"/>
        <w:ind w:left="426"/>
        <w:jc w:val="both"/>
        <w:rPr>
          <w:rFonts w:ascii="Arial" w:eastAsia="Calibri" w:hAnsi="Arial" w:cs="Arial"/>
          <w:bCs/>
          <w:sz w:val="22"/>
          <w:szCs w:val="22"/>
          <w:u w:val="single"/>
          <w:lang w:eastAsia="en-US"/>
        </w:rPr>
      </w:pPr>
      <w:r w:rsidRPr="004C1B02">
        <w:rPr>
          <w:rFonts w:ascii="Arial" w:eastAsia="Calibri" w:hAnsi="Arial" w:cs="Arial"/>
          <w:bCs/>
          <w:sz w:val="22"/>
          <w:szCs w:val="22"/>
          <w:u w:val="single"/>
          <w:lang w:eastAsia="en-US"/>
        </w:rPr>
        <w:t xml:space="preserve">11.3 </w:t>
      </w:r>
      <w:r w:rsidR="00830469" w:rsidRPr="004C1B02">
        <w:rPr>
          <w:rFonts w:ascii="Arial" w:eastAsia="Calibri" w:hAnsi="Arial" w:cs="Arial"/>
          <w:bCs/>
          <w:sz w:val="22"/>
          <w:szCs w:val="22"/>
          <w:u w:val="single"/>
          <w:lang w:eastAsia="en-US"/>
        </w:rPr>
        <w:t>V</w:t>
      </w:r>
      <w:r w:rsidR="007D3F77">
        <w:rPr>
          <w:rFonts w:ascii="Arial" w:eastAsia="Calibri" w:hAnsi="Arial" w:cs="Arial"/>
          <w:bCs/>
          <w:sz w:val="22"/>
          <w:szCs w:val="22"/>
          <w:u w:val="single"/>
          <w:lang w:eastAsia="en-US"/>
        </w:rPr>
        <w:t xml:space="preserve">ytvorenie konkrétnej zákazky v </w:t>
      </w:r>
      <w:r w:rsidR="00830469" w:rsidRPr="004C1B02">
        <w:rPr>
          <w:rFonts w:ascii="Arial" w:eastAsia="Calibri" w:hAnsi="Arial" w:cs="Arial"/>
          <w:bCs/>
          <w:sz w:val="22"/>
          <w:szCs w:val="22"/>
          <w:u w:val="single"/>
          <w:lang w:eastAsia="en-US"/>
        </w:rPr>
        <w:t xml:space="preserve">DNS </w:t>
      </w:r>
    </w:p>
    <w:p w:rsidR="00830469" w:rsidRPr="008B30D7" w:rsidRDefault="00830469" w:rsidP="00340D93">
      <w:pPr>
        <w:spacing w:before="120"/>
        <w:ind w:left="426"/>
        <w:jc w:val="both"/>
        <w:rPr>
          <w:rFonts w:ascii="Arial" w:eastAsia="Calibri" w:hAnsi="Arial" w:cs="Arial"/>
          <w:sz w:val="22"/>
          <w:szCs w:val="22"/>
          <w:lang w:eastAsia="en-US"/>
        </w:rPr>
      </w:pPr>
      <w:commentRangeStart w:id="25"/>
      <w:r w:rsidRPr="004C1B02">
        <w:rPr>
          <w:rFonts w:ascii="Arial" w:eastAsia="Calibri" w:hAnsi="Arial" w:cs="Arial"/>
          <w:b/>
          <w:bCs/>
          <w:sz w:val="22"/>
          <w:szCs w:val="22"/>
          <w:lang w:eastAsia="en-US"/>
        </w:rPr>
        <w:t>Verejný obstarávateľ vytvorí zákazku v</w:t>
      </w:r>
      <w:r w:rsidR="002400BD">
        <w:rPr>
          <w:rFonts w:ascii="Arial" w:eastAsia="Calibri" w:hAnsi="Arial" w:cs="Arial"/>
          <w:b/>
          <w:bCs/>
          <w:sz w:val="22"/>
          <w:szCs w:val="22"/>
          <w:lang w:eastAsia="en-US"/>
        </w:rPr>
        <w:t> </w:t>
      </w:r>
      <w:r w:rsidRPr="004C1B02">
        <w:rPr>
          <w:rFonts w:ascii="Arial" w:eastAsia="Calibri" w:hAnsi="Arial" w:cs="Arial"/>
          <w:b/>
          <w:bCs/>
          <w:sz w:val="22"/>
          <w:szCs w:val="22"/>
          <w:lang w:eastAsia="en-US"/>
        </w:rPr>
        <w:t>DNS</w:t>
      </w:r>
      <w:r w:rsidR="002400BD">
        <w:rPr>
          <w:rFonts w:ascii="Arial" w:eastAsia="Calibri" w:hAnsi="Arial" w:cs="Arial"/>
          <w:b/>
          <w:bCs/>
          <w:sz w:val="22"/>
          <w:szCs w:val="22"/>
          <w:lang w:eastAsia="en-US"/>
        </w:rPr>
        <w:t xml:space="preserve">. </w:t>
      </w:r>
      <w:r w:rsidR="002400BD" w:rsidRPr="008B30D7">
        <w:rPr>
          <w:rFonts w:ascii="Arial" w:eastAsia="Calibri" w:hAnsi="Arial" w:cs="Arial"/>
          <w:bCs/>
          <w:sz w:val="22"/>
          <w:szCs w:val="22"/>
          <w:lang w:eastAsia="en-US"/>
        </w:rPr>
        <w:t>Vo výzve</w:t>
      </w:r>
      <w:r w:rsidRPr="008B30D7">
        <w:rPr>
          <w:rFonts w:ascii="Arial" w:eastAsia="Calibri" w:hAnsi="Arial" w:cs="Arial"/>
          <w:bCs/>
          <w:sz w:val="22"/>
          <w:szCs w:val="22"/>
          <w:lang w:eastAsia="en-US"/>
        </w:rPr>
        <w:t xml:space="preserve"> </w:t>
      </w:r>
      <w:r w:rsidR="002400BD" w:rsidRPr="008B30D7">
        <w:rPr>
          <w:rFonts w:ascii="Arial" w:eastAsia="Calibri" w:hAnsi="Arial" w:cs="Arial"/>
          <w:bCs/>
          <w:sz w:val="22"/>
          <w:szCs w:val="22"/>
          <w:lang w:eastAsia="en-US"/>
        </w:rPr>
        <w:t>zverejní položky z</w:t>
      </w:r>
      <w:r w:rsidR="008B30D7" w:rsidRPr="008B30D7">
        <w:rPr>
          <w:rFonts w:ascii="Arial" w:eastAsia="Calibri" w:hAnsi="Arial" w:cs="Arial"/>
          <w:bCs/>
          <w:sz w:val="22"/>
          <w:szCs w:val="22"/>
          <w:lang w:eastAsia="en-US"/>
        </w:rPr>
        <w:t> </w:t>
      </w:r>
      <w:r w:rsidR="002400BD" w:rsidRPr="008B30D7">
        <w:rPr>
          <w:rFonts w:ascii="Arial" w:eastAsia="Calibri" w:hAnsi="Arial" w:cs="Arial"/>
          <w:bCs/>
          <w:sz w:val="22"/>
          <w:szCs w:val="22"/>
          <w:lang w:eastAsia="en-US"/>
        </w:rPr>
        <w:t>katalógu</w:t>
      </w:r>
      <w:r w:rsidR="008B30D7" w:rsidRPr="008B30D7">
        <w:rPr>
          <w:rFonts w:ascii="Arial" w:eastAsia="Calibri" w:hAnsi="Arial" w:cs="Arial"/>
          <w:bCs/>
          <w:sz w:val="22"/>
          <w:szCs w:val="22"/>
          <w:lang w:eastAsia="en-US"/>
        </w:rPr>
        <w:t xml:space="preserve"> ktoré obstaráva</w:t>
      </w:r>
      <w:r w:rsidR="002400BD" w:rsidRPr="008B30D7">
        <w:rPr>
          <w:rFonts w:ascii="Arial" w:eastAsia="Calibri" w:hAnsi="Arial" w:cs="Arial"/>
          <w:bCs/>
          <w:sz w:val="22"/>
          <w:szCs w:val="22"/>
          <w:lang w:eastAsia="en-US"/>
        </w:rPr>
        <w:t xml:space="preserve">, resp. </w:t>
      </w:r>
      <w:r w:rsidR="008B30D7" w:rsidRPr="008B30D7">
        <w:rPr>
          <w:rFonts w:ascii="Arial" w:eastAsia="Calibri" w:hAnsi="Arial" w:cs="Arial"/>
          <w:bCs/>
          <w:sz w:val="22"/>
          <w:szCs w:val="22"/>
          <w:lang w:eastAsia="en-US"/>
        </w:rPr>
        <w:t xml:space="preserve">v mimoriadnych prípadoch položky </w:t>
      </w:r>
      <w:r w:rsidR="002400BD" w:rsidRPr="008B30D7">
        <w:rPr>
          <w:rFonts w:ascii="Arial" w:eastAsia="Calibri" w:hAnsi="Arial" w:cs="Arial"/>
          <w:bCs/>
          <w:sz w:val="22"/>
          <w:szCs w:val="22"/>
          <w:lang w:eastAsia="en-US"/>
        </w:rPr>
        <w:t xml:space="preserve">mimo </w:t>
      </w:r>
      <w:r w:rsidR="008B30D7" w:rsidRPr="008B30D7">
        <w:rPr>
          <w:rFonts w:ascii="Arial" w:eastAsia="Calibri" w:hAnsi="Arial" w:cs="Arial"/>
          <w:bCs/>
          <w:sz w:val="22"/>
          <w:szCs w:val="22"/>
          <w:lang w:eastAsia="en-US"/>
        </w:rPr>
        <w:t>katalóg – klasická výzva.</w:t>
      </w:r>
      <w:r w:rsidR="008B30D7">
        <w:rPr>
          <w:rFonts w:ascii="Arial" w:eastAsia="Calibri" w:hAnsi="Arial" w:cs="Arial"/>
          <w:b/>
          <w:bCs/>
          <w:sz w:val="22"/>
          <w:szCs w:val="22"/>
          <w:lang w:eastAsia="en-US"/>
        </w:rPr>
        <w:t xml:space="preserve"> </w:t>
      </w:r>
      <w:r w:rsidR="008B30D7" w:rsidRPr="008B30D7">
        <w:rPr>
          <w:rFonts w:ascii="Arial" w:eastAsia="Calibri" w:hAnsi="Arial" w:cs="Arial"/>
          <w:bCs/>
          <w:sz w:val="22"/>
          <w:szCs w:val="22"/>
          <w:lang w:eastAsia="en-US"/>
        </w:rPr>
        <w:t>Zároveň vo výzve uvedie či ide o</w:t>
      </w:r>
      <w:r w:rsidR="008B30D7">
        <w:rPr>
          <w:rFonts w:ascii="Arial" w:eastAsia="Calibri" w:hAnsi="Arial" w:cs="Arial"/>
          <w:b/>
          <w:bCs/>
          <w:sz w:val="22"/>
          <w:szCs w:val="22"/>
          <w:lang w:eastAsia="en-US"/>
        </w:rPr>
        <w:t xml:space="preserve"> poloautomatizované </w:t>
      </w:r>
      <w:r w:rsidR="008B30D7" w:rsidRPr="008B30D7">
        <w:rPr>
          <w:rFonts w:ascii="Arial" w:eastAsia="Calibri" w:hAnsi="Arial" w:cs="Arial"/>
          <w:bCs/>
          <w:sz w:val="22"/>
          <w:szCs w:val="22"/>
          <w:lang w:eastAsia="en-US"/>
        </w:rPr>
        <w:t xml:space="preserve">alebo </w:t>
      </w:r>
      <w:r w:rsidR="008B30D7">
        <w:rPr>
          <w:rFonts w:ascii="Arial" w:eastAsia="Calibri" w:hAnsi="Arial" w:cs="Arial"/>
          <w:b/>
          <w:bCs/>
          <w:sz w:val="22"/>
          <w:szCs w:val="22"/>
          <w:lang w:eastAsia="en-US"/>
        </w:rPr>
        <w:t xml:space="preserve">automatizované </w:t>
      </w:r>
      <w:r w:rsidR="008B30D7" w:rsidRPr="00B84008">
        <w:rPr>
          <w:rFonts w:ascii="Arial" w:eastAsia="Calibri" w:hAnsi="Arial" w:cs="Arial"/>
          <w:bCs/>
          <w:sz w:val="22"/>
          <w:szCs w:val="22"/>
          <w:lang w:eastAsia="en-US"/>
        </w:rPr>
        <w:t>predkladanie ponúk</w:t>
      </w:r>
      <w:r w:rsidR="008B30D7" w:rsidRPr="008B30D7">
        <w:rPr>
          <w:rFonts w:ascii="Arial" w:eastAsia="Calibri" w:hAnsi="Arial" w:cs="Arial"/>
          <w:bCs/>
          <w:sz w:val="22"/>
          <w:szCs w:val="22"/>
          <w:lang w:eastAsia="en-US"/>
        </w:rPr>
        <w:t>, resp. klasickú výzvu.</w:t>
      </w:r>
    </w:p>
    <w:p w:rsidR="008B30D7" w:rsidRPr="008B30D7" w:rsidRDefault="008B30D7" w:rsidP="008B30D7">
      <w:pPr>
        <w:pStyle w:val="Odsekzoznamu"/>
        <w:numPr>
          <w:ilvl w:val="0"/>
          <w:numId w:val="25"/>
        </w:numPr>
        <w:spacing w:before="120"/>
        <w:jc w:val="both"/>
        <w:rPr>
          <w:rFonts w:ascii="Arial" w:eastAsia="Calibri" w:hAnsi="Arial" w:cs="Arial"/>
          <w:sz w:val="22"/>
          <w:szCs w:val="22"/>
          <w:u w:val="single"/>
          <w:lang w:eastAsia="en-US"/>
        </w:rPr>
      </w:pPr>
      <w:r w:rsidRPr="008B30D7">
        <w:rPr>
          <w:rFonts w:ascii="Arial" w:eastAsia="Calibri" w:hAnsi="Arial" w:cs="Arial"/>
          <w:sz w:val="22"/>
          <w:szCs w:val="22"/>
          <w:u w:val="single"/>
          <w:lang w:eastAsia="en-US"/>
        </w:rPr>
        <w:t>Poloautomatizované predkladanie ponúk</w:t>
      </w:r>
    </w:p>
    <w:p w:rsidR="00830469" w:rsidRPr="008B30D7" w:rsidRDefault="008B30D7" w:rsidP="008B30D7">
      <w:pPr>
        <w:pStyle w:val="Odsekzoznamu"/>
        <w:spacing w:before="120"/>
        <w:ind w:left="786"/>
        <w:jc w:val="both"/>
        <w:rPr>
          <w:rFonts w:ascii="Arial" w:eastAsia="Calibri" w:hAnsi="Arial" w:cs="Arial"/>
          <w:sz w:val="22"/>
          <w:szCs w:val="22"/>
          <w:lang w:eastAsia="en-US"/>
        </w:rPr>
      </w:pPr>
      <w:r>
        <w:rPr>
          <w:rFonts w:ascii="Arial" w:eastAsia="Calibri" w:hAnsi="Arial" w:cs="Arial"/>
          <w:sz w:val="22"/>
          <w:szCs w:val="22"/>
          <w:lang w:eastAsia="en-US"/>
        </w:rPr>
        <w:t>Vyplnenie údajov v katalógu (SPEED KATALÓG) nie je podmienkou predloženia ponuky v jednotlivých konkrétnych zákazkách v</w:t>
      </w:r>
      <w:r w:rsidR="00BE1B99">
        <w:rPr>
          <w:rFonts w:ascii="Arial" w:eastAsia="Calibri" w:hAnsi="Arial" w:cs="Arial"/>
          <w:sz w:val="22"/>
          <w:szCs w:val="22"/>
          <w:lang w:eastAsia="en-US"/>
        </w:rPr>
        <w:t> </w:t>
      </w:r>
      <w:r>
        <w:rPr>
          <w:rFonts w:ascii="Arial" w:eastAsia="Calibri" w:hAnsi="Arial" w:cs="Arial"/>
          <w:sz w:val="22"/>
          <w:szCs w:val="22"/>
          <w:lang w:eastAsia="en-US"/>
        </w:rPr>
        <w:t>DNS</w:t>
      </w:r>
      <w:r w:rsidR="00BE1B99">
        <w:rPr>
          <w:rFonts w:ascii="Arial" w:eastAsia="Calibri" w:hAnsi="Arial" w:cs="Arial"/>
          <w:sz w:val="22"/>
          <w:szCs w:val="22"/>
          <w:lang w:eastAsia="en-US"/>
        </w:rPr>
        <w:t xml:space="preserve">. Verejný obstarávateľ upozorňuje, že </w:t>
      </w:r>
      <w:r w:rsidR="00BE1B99" w:rsidRPr="00BE1B99">
        <w:rPr>
          <w:rFonts w:ascii="Arial" w:eastAsia="Calibri" w:hAnsi="Arial" w:cs="Arial"/>
          <w:b/>
          <w:sz w:val="22"/>
          <w:szCs w:val="22"/>
          <w:lang w:eastAsia="en-US"/>
        </w:rPr>
        <w:t>zaradený záujemca musí</w:t>
      </w:r>
      <w:r w:rsidR="00BE1B99">
        <w:rPr>
          <w:rFonts w:ascii="Arial" w:eastAsia="Calibri" w:hAnsi="Arial" w:cs="Arial"/>
          <w:sz w:val="22"/>
          <w:szCs w:val="22"/>
          <w:lang w:eastAsia="en-US"/>
        </w:rPr>
        <w:t xml:space="preserve"> </w:t>
      </w:r>
      <w:r w:rsidR="00BE1B99" w:rsidRPr="00BE1B99">
        <w:rPr>
          <w:rFonts w:ascii="Arial" w:eastAsia="Calibri" w:hAnsi="Arial" w:cs="Arial"/>
          <w:b/>
          <w:sz w:val="22"/>
          <w:szCs w:val="22"/>
          <w:lang w:eastAsia="en-US"/>
        </w:rPr>
        <w:t>vlastným zásahom ponuku odoslať</w:t>
      </w:r>
      <w:r w:rsidR="00BE1B99">
        <w:rPr>
          <w:rFonts w:ascii="Arial" w:eastAsia="Calibri" w:hAnsi="Arial" w:cs="Arial"/>
          <w:b/>
          <w:sz w:val="22"/>
          <w:szCs w:val="22"/>
          <w:lang w:eastAsia="en-US"/>
        </w:rPr>
        <w:t xml:space="preserve"> do vyhlásenej zákazky. </w:t>
      </w:r>
      <w:r w:rsidR="00BE1B99" w:rsidRPr="00BE1B99">
        <w:rPr>
          <w:rFonts w:ascii="Arial" w:eastAsia="Calibri" w:hAnsi="Arial" w:cs="Arial"/>
          <w:sz w:val="22"/>
          <w:szCs w:val="22"/>
          <w:lang w:eastAsia="en-US"/>
        </w:rPr>
        <w:t xml:space="preserve">Vyplnením </w:t>
      </w:r>
      <w:r w:rsidR="00BE1B99">
        <w:rPr>
          <w:rFonts w:ascii="Arial" w:eastAsia="Calibri" w:hAnsi="Arial" w:cs="Arial"/>
          <w:sz w:val="22"/>
          <w:szCs w:val="22"/>
          <w:lang w:eastAsia="en-US"/>
        </w:rPr>
        <w:t xml:space="preserve">katalógu </w:t>
      </w:r>
      <w:r w:rsidR="00107D59">
        <w:rPr>
          <w:rFonts w:ascii="Arial" w:eastAsia="Calibri" w:hAnsi="Arial" w:cs="Arial"/>
          <w:sz w:val="22"/>
          <w:szCs w:val="22"/>
          <w:lang w:eastAsia="en-US"/>
        </w:rPr>
        <w:t>záujemca</w:t>
      </w:r>
      <w:r w:rsidR="00BE1B99">
        <w:rPr>
          <w:rFonts w:ascii="Arial" w:eastAsia="Calibri" w:hAnsi="Arial" w:cs="Arial"/>
          <w:sz w:val="22"/>
          <w:szCs w:val="22"/>
          <w:lang w:eastAsia="en-US"/>
        </w:rPr>
        <w:t xml:space="preserve"> umožní systému JOSEPHINE pripraviť ponuku do vyhlásenej zákazky. </w:t>
      </w:r>
      <w:r w:rsidR="00BE1B99" w:rsidRPr="00BE1B99">
        <w:rPr>
          <w:rFonts w:ascii="Arial" w:eastAsia="Calibri" w:hAnsi="Arial" w:cs="Arial"/>
          <w:b/>
          <w:sz w:val="22"/>
          <w:szCs w:val="22"/>
          <w:lang w:eastAsia="en-US"/>
        </w:rPr>
        <w:t xml:space="preserve">Takto pripravenú ponuku </w:t>
      </w:r>
      <w:r w:rsidR="00107D59">
        <w:rPr>
          <w:rFonts w:ascii="Arial" w:eastAsia="Calibri" w:hAnsi="Arial" w:cs="Arial"/>
          <w:b/>
          <w:sz w:val="22"/>
          <w:szCs w:val="22"/>
          <w:lang w:eastAsia="en-US"/>
        </w:rPr>
        <w:t>záujemca</w:t>
      </w:r>
      <w:r w:rsidR="00BE1B99">
        <w:rPr>
          <w:rFonts w:ascii="Arial" w:eastAsia="Calibri" w:hAnsi="Arial" w:cs="Arial"/>
          <w:b/>
          <w:sz w:val="22"/>
          <w:szCs w:val="22"/>
          <w:lang w:eastAsia="en-US"/>
        </w:rPr>
        <w:t xml:space="preserve"> následne len skontrol</w:t>
      </w:r>
      <w:r w:rsidR="00BE1B99" w:rsidRPr="00BE1B99">
        <w:rPr>
          <w:rFonts w:ascii="Arial" w:eastAsia="Calibri" w:hAnsi="Arial" w:cs="Arial"/>
          <w:b/>
          <w:sz w:val="22"/>
          <w:szCs w:val="22"/>
          <w:lang w:eastAsia="en-US"/>
        </w:rPr>
        <w:t>uje a odošle</w:t>
      </w:r>
      <w:r w:rsidR="00BE1B99">
        <w:rPr>
          <w:rFonts w:ascii="Arial" w:eastAsia="Calibri" w:hAnsi="Arial" w:cs="Arial"/>
          <w:sz w:val="22"/>
          <w:szCs w:val="22"/>
          <w:lang w:eastAsia="en-US"/>
        </w:rPr>
        <w:t xml:space="preserve"> / predloží v lehote na predkladanie ponúk (systém JOSEPHINE ponuku len automatizovane pripraví, nedochádza k jej automatizovanému odoslaniu). </w:t>
      </w:r>
      <w:r w:rsidR="00BE1B99" w:rsidRPr="00BE1B99">
        <w:rPr>
          <w:rFonts w:ascii="Arial" w:eastAsia="Calibri" w:hAnsi="Arial" w:cs="Arial"/>
          <w:sz w:val="22"/>
          <w:szCs w:val="22"/>
          <w:lang w:eastAsia="en-US"/>
        </w:rPr>
        <w:t xml:space="preserve"> </w:t>
      </w:r>
      <w:r w:rsidRPr="00BE1B99">
        <w:rPr>
          <w:rFonts w:ascii="Arial" w:eastAsia="Calibri" w:hAnsi="Arial" w:cs="Arial"/>
          <w:sz w:val="22"/>
          <w:szCs w:val="22"/>
          <w:lang w:eastAsia="en-US"/>
        </w:rPr>
        <w:t xml:space="preserve"> </w:t>
      </w:r>
    </w:p>
    <w:p w:rsidR="00BE1B99" w:rsidRPr="00107D59" w:rsidRDefault="00BE1B99" w:rsidP="00BE1B99">
      <w:pPr>
        <w:pStyle w:val="Odsekzoznamu"/>
        <w:numPr>
          <w:ilvl w:val="0"/>
          <w:numId w:val="25"/>
        </w:numPr>
        <w:spacing w:before="120"/>
        <w:jc w:val="both"/>
        <w:rPr>
          <w:rFonts w:ascii="Arial" w:eastAsia="Calibri" w:hAnsi="Arial" w:cs="Arial"/>
          <w:sz w:val="22"/>
          <w:szCs w:val="22"/>
          <w:u w:val="single"/>
          <w:lang w:eastAsia="en-US"/>
        </w:rPr>
      </w:pPr>
      <w:r w:rsidRPr="00107D59">
        <w:rPr>
          <w:rFonts w:ascii="Arial" w:eastAsia="Calibri" w:hAnsi="Arial" w:cs="Arial"/>
          <w:sz w:val="22"/>
          <w:szCs w:val="22"/>
          <w:u w:val="single"/>
          <w:lang w:eastAsia="en-US"/>
        </w:rPr>
        <w:t>Automatizované predkladanie ponúk</w:t>
      </w:r>
    </w:p>
    <w:p w:rsidR="00107D59" w:rsidRDefault="00BE1B99" w:rsidP="00BE1B99">
      <w:pPr>
        <w:pStyle w:val="Odsekzoznamu"/>
        <w:spacing w:before="120"/>
        <w:ind w:left="786"/>
        <w:jc w:val="both"/>
        <w:rPr>
          <w:rFonts w:ascii="Arial" w:eastAsia="Calibri" w:hAnsi="Arial" w:cs="Arial"/>
          <w:sz w:val="22"/>
          <w:szCs w:val="22"/>
          <w:lang w:eastAsia="en-US"/>
        </w:rPr>
      </w:pPr>
      <w:r>
        <w:rPr>
          <w:rFonts w:ascii="Arial" w:eastAsia="Calibri" w:hAnsi="Arial" w:cs="Arial"/>
          <w:sz w:val="22"/>
          <w:szCs w:val="22"/>
          <w:lang w:eastAsia="en-US"/>
        </w:rPr>
        <w:t>Z</w:t>
      </w:r>
      <w:r w:rsidR="00107D59">
        <w:rPr>
          <w:rFonts w:ascii="Arial" w:eastAsia="Calibri" w:hAnsi="Arial" w:cs="Arial"/>
          <w:sz w:val="22"/>
          <w:szCs w:val="22"/>
          <w:lang w:eastAsia="en-US"/>
        </w:rPr>
        <w:t>radený z</w:t>
      </w:r>
      <w:r>
        <w:rPr>
          <w:rFonts w:ascii="Arial" w:eastAsia="Calibri" w:hAnsi="Arial" w:cs="Arial"/>
          <w:sz w:val="22"/>
          <w:szCs w:val="22"/>
          <w:lang w:eastAsia="en-US"/>
        </w:rPr>
        <w:t xml:space="preserve">áujemca </w:t>
      </w:r>
      <w:r w:rsidR="00107D59">
        <w:rPr>
          <w:rFonts w:ascii="Arial" w:eastAsia="Calibri" w:hAnsi="Arial" w:cs="Arial"/>
          <w:sz w:val="22"/>
          <w:szCs w:val="22"/>
          <w:lang w:eastAsia="en-US"/>
        </w:rPr>
        <w:t xml:space="preserve">v lehote predkladania ponúk buď automatizovane prenesie ceny, ktoré zadal pri jeho zaradení do DNS alebo tieto ceny </w:t>
      </w:r>
      <w:r w:rsidR="00107D59" w:rsidRPr="00107D59">
        <w:rPr>
          <w:rFonts w:ascii="Arial" w:eastAsia="Calibri" w:hAnsi="Arial" w:cs="Arial"/>
          <w:b/>
          <w:sz w:val="22"/>
          <w:szCs w:val="22"/>
          <w:lang w:eastAsia="en-US"/>
        </w:rPr>
        <w:t>aktualizuje a potvrdí ich, čím predloží ponuku</w:t>
      </w:r>
      <w:r w:rsidR="00107D59">
        <w:rPr>
          <w:rFonts w:ascii="Arial" w:eastAsia="Calibri" w:hAnsi="Arial" w:cs="Arial"/>
          <w:sz w:val="22"/>
          <w:szCs w:val="22"/>
          <w:lang w:eastAsia="en-US"/>
        </w:rPr>
        <w:t>. Záujemca (uchádzač) môže automatizovane pripravenú ponuku aj stiahnuť prostredníctvom tlačidla „</w:t>
      </w:r>
      <w:r w:rsidR="00107D59" w:rsidRPr="00107D59">
        <w:rPr>
          <w:rFonts w:ascii="Arial" w:eastAsia="Calibri" w:hAnsi="Arial" w:cs="Arial"/>
          <w:b/>
          <w:sz w:val="22"/>
          <w:szCs w:val="22"/>
          <w:lang w:eastAsia="en-US"/>
        </w:rPr>
        <w:t>Zamietnuť predloženie ponuky</w:t>
      </w:r>
      <w:r w:rsidR="00107D59">
        <w:rPr>
          <w:rFonts w:ascii="Arial" w:eastAsia="Calibri" w:hAnsi="Arial" w:cs="Arial"/>
          <w:sz w:val="22"/>
          <w:szCs w:val="22"/>
          <w:lang w:eastAsia="en-US"/>
        </w:rPr>
        <w:t xml:space="preserve">“ (v tom prípade </w:t>
      </w:r>
      <w:r w:rsidR="002E02B3">
        <w:rPr>
          <w:rFonts w:ascii="Arial" w:eastAsia="Calibri" w:hAnsi="Arial" w:cs="Arial"/>
          <w:sz w:val="22"/>
          <w:szCs w:val="22"/>
          <w:lang w:eastAsia="en-US"/>
        </w:rPr>
        <w:t>v</w:t>
      </w:r>
      <w:r w:rsidR="00107D59">
        <w:rPr>
          <w:rFonts w:ascii="Arial" w:eastAsia="Calibri" w:hAnsi="Arial" w:cs="Arial"/>
          <w:sz w:val="22"/>
          <w:szCs w:val="22"/>
          <w:lang w:eastAsia="en-US"/>
        </w:rPr>
        <w:t xml:space="preserve"> konkrétn</w:t>
      </w:r>
      <w:r w:rsidR="002E02B3">
        <w:rPr>
          <w:rFonts w:ascii="Arial" w:eastAsia="Calibri" w:hAnsi="Arial" w:cs="Arial"/>
          <w:sz w:val="22"/>
          <w:szCs w:val="22"/>
          <w:lang w:eastAsia="en-US"/>
        </w:rPr>
        <w:t>ej</w:t>
      </w:r>
      <w:r w:rsidR="00107D59">
        <w:rPr>
          <w:rFonts w:ascii="Arial" w:eastAsia="Calibri" w:hAnsi="Arial" w:cs="Arial"/>
          <w:sz w:val="22"/>
          <w:szCs w:val="22"/>
          <w:lang w:eastAsia="en-US"/>
        </w:rPr>
        <w:t xml:space="preserve"> výzv</w:t>
      </w:r>
      <w:r w:rsidR="002E02B3">
        <w:rPr>
          <w:rFonts w:ascii="Arial" w:eastAsia="Calibri" w:hAnsi="Arial" w:cs="Arial"/>
          <w:sz w:val="22"/>
          <w:szCs w:val="22"/>
          <w:lang w:eastAsia="en-US"/>
        </w:rPr>
        <w:t>e</w:t>
      </w:r>
      <w:r w:rsidR="00107D59">
        <w:rPr>
          <w:rFonts w:ascii="Arial" w:eastAsia="Calibri" w:hAnsi="Arial" w:cs="Arial"/>
          <w:sz w:val="22"/>
          <w:szCs w:val="22"/>
          <w:lang w:eastAsia="en-US"/>
        </w:rPr>
        <w:t xml:space="preserve"> ponuku nepredloží). </w:t>
      </w:r>
    </w:p>
    <w:p w:rsidR="00830469" w:rsidRPr="00BE1B99" w:rsidRDefault="00107D59" w:rsidP="00BE1B99">
      <w:pPr>
        <w:pStyle w:val="Odsekzoznamu"/>
        <w:spacing w:before="120"/>
        <w:ind w:left="786"/>
        <w:jc w:val="both"/>
        <w:rPr>
          <w:rFonts w:ascii="Arial" w:eastAsia="Calibri" w:hAnsi="Arial" w:cs="Arial"/>
          <w:sz w:val="22"/>
          <w:szCs w:val="22"/>
          <w:lang w:eastAsia="en-US"/>
        </w:rPr>
      </w:pPr>
      <w:r>
        <w:rPr>
          <w:rFonts w:ascii="Arial" w:eastAsia="Calibri" w:hAnsi="Arial" w:cs="Arial"/>
          <w:sz w:val="22"/>
          <w:szCs w:val="22"/>
          <w:lang w:eastAsia="en-US"/>
        </w:rPr>
        <w:t xml:space="preserve">V prípade, že záujemca do konca lehoty na predkladanie ponúk nevykoná žiaden úkon a pri </w:t>
      </w:r>
      <w:r w:rsidRPr="002E02B3">
        <w:rPr>
          <w:rFonts w:ascii="Arial" w:eastAsia="Calibri" w:hAnsi="Arial" w:cs="Arial"/>
          <w:b/>
          <w:sz w:val="22"/>
          <w:szCs w:val="22"/>
          <w:lang w:eastAsia="en-US"/>
        </w:rPr>
        <w:t xml:space="preserve">položkách v katalógu </w:t>
      </w:r>
      <w:r w:rsidR="002E02B3">
        <w:rPr>
          <w:rFonts w:ascii="Arial" w:eastAsia="Calibri" w:hAnsi="Arial" w:cs="Arial"/>
          <w:b/>
          <w:sz w:val="22"/>
          <w:szCs w:val="22"/>
          <w:lang w:eastAsia="en-US"/>
        </w:rPr>
        <w:t>(</w:t>
      </w:r>
      <w:r w:rsidRPr="002E02B3">
        <w:rPr>
          <w:rFonts w:ascii="Arial" w:eastAsia="Calibri" w:hAnsi="Arial" w:cs="Arial"/>
          <w:b/>
          <w:sz w:val="22"/>
          <w:szCs w:val="22"/>
          <w:lang w:eastAsia="en-US"/>
        </w:rPr>
        <w:t>uvedených vo výzve</w:t>
      </w:r>
      <w:r w:rsidR="002E02B3">
        <w:rPr>
          <w:rFonts w:ascii="Arial" w:eastAsia="Calibri" w:hAnsi="Arial" w:cs="Arial"/>
          <w:b/>
          <w:sz w:val="22"/>
          <w:szCs w:val="22"/>
          <w:lang w:eastAsia="en-US"/>
        </w:rPr>
        <w:t>)</w:t>
      </w:r>
      <w:r w:rsidRPr="002E02B3">
        <w:rPr>
          <w:rFonts w:ascii="Arial" w:eastAsia="Calibri" w:hAnsi="Arial" w:cs="Arial"/>
          <w:b/>
          <w:sz w:val="22"/>
          <w:szCs w:val="22"/>
          <w:lang w:eastAsia="en-US"/>
        </w:rPr>
        <w:t xml:space="preserve"> má zadané ceny, systém JOSEPHINE automatizovane predloží pripravenú ponuku</w:t>
      </w:r>
      <w:r>
        <w:rPr>
          <w:rFonts w:ascii="Arial" w:eastAsia="Calibri" w:hAnsi="Arial" w:cs="Arial"/>
          <w:sz w:val="22"/>
          <w:szCs w:val="22"/>
          <w:lang w:eastAsia="en-US"/>
        </w:rPr>
        <w:t xml:space="preserve">.   </w:t>
      </w:r>
      <w:commentRangeEnd w:id="25"/>
      <w:r w:rsidR="00B84008">
        <w:rPr>
          <w:rStyle w:val="Odkaznakomentr"/>
          <w:lang w:val="en-GB" w:eastAsia="en-GB"/>
        </w:rPr>
        <w:commentReference w:id="25"/>
      </w:r>
    </w:p>
    <w:p w:rsidR="00830469" w:rsidRDefault="00830469" w:rsidP="00340D93">
      <w:pPr>
        <w:overflowPunct/>
        <w:autoSpaceDE/>
        <w:autoSpaceDN/>
        <w:adjustRightInd/>
        <w:spacing w:before="120"/>
        <w:ind w:left="426"/>
        <w:jc w:val="both"/>
        <w:textAlignment w:val="auto"/>
        <w:outlineLvl w:val="2"/>
        <w:rPr>
          <w:rFonts w:ascii="Arial" w:eastAsia="Calibri" w:hAnsi="Arial" w:cs="Arial"/>
          <w:sz w:val="22"/>
          <w:szCs w:val="22"/>
          <w:lang w:eastAsia="en-US"/>
        </w:rPr>
      </w:pPr>
      <w:r w:rsidRPr="004C1B02">
        <w:rPr>
          <w:rFonts w:ascii="Arial" w:eastAsia="Calibri" w:hAnsi="Arial" w:cs="Arial"/>
          <w:sz w:val="22"/>
          <w:szCs w:val="22"/>
          <w:lang w:eastAsia="en-US"/>
        </w:rPr>
        <w:t>Uchádzač môže predloženú ponuku vziať späť do uplynutia lehoty na predkladanie</w:t>
      </w:r>
      <w:r w:rsidR="004C1B02">
        <w:rPr>
          <w:rFonts w:ascii="Arial" w:eastAsia="Calibri" w:hAnsi="Arial" w:cs="Arial"/>
          <w:sz w:val="22"/>
          <w:szCs w:val="22"/>
          <w:lang w:eastAsia="en-US"/>
        </w:rPr>
        <w:t xml:space="preserve"> </w:t>
      </w:r>
      <w:r w:rsidRPr="004C1B02">
        <w:rPr>
          <w:rFonts w:ascii="Arial" w:eastAsia="Calibri" w:hAnsi="Arial" w:cs="Arial"/>
          <w:sz w:val="22"/>
          <w:szCs w:val="22"/>
          <w:lang w:eastAsia="en-US"/>
        </w:rPr>
        <w:t>ponúk. Uchádzač pri odvolaní ponuky postupuje obdobne ako pri vložení prvotnej ponuky (kliknutím na tlačidlo „Stiahnuť ponuku“ a predložením novej ponuky).</w:t>
      </w:r>
    </w:p>
    <w:p w:rsidR="00206428" w:rsidRDefault="00206428" w:rsidP="00D30721">
      <w:pPr>
        <w:overflowPunct/>
        <w:autoSpaceDE/>
        <w:autoSpaceDN/>
        <w:adjustRightInd/>
        <w:jc w:val="both"/>
        <w:textAlignment w:val="auto"/>
        <w:outlineLvl w:val="2"/>
        <w:rPr>
          <w:rFonts w:ascii="Arial Narrow" w:hAnsi="Arial Narrow" w:cs="Arial"/>
          <w:sz w:val="24"/>
          <w:szCs w:val="24"/>
          <w:lang w:eastAsia="cs-CZ"/>
        </w:rPr>
      </w:pPr>
    </w:p>
    <w:p w:rsidR="004C1B02" w:rsidRDefault="004C1B02" w:rsidP="00D30721">
      <w:pPr>
        <w:overflowPunct/>
        <w:autoSpaceDE/>
        <w:autoSpaceDN/>
        <w:adjustRightInd/>
        <w:jc w:val="both"/>
        <w:textAlignment w:val="auto"/>
        <w:outlineLvl w:val="2"/>
        <w:rPr>
          <w:rFonts w:ascii="Arial Narrow" w:hAnsi="Arial Narrow" w:cs="Arial"/>
          <w:sz w:val="24"/>
          <w:szCs w:val="24"/>
          <w:lang w:eastAsia="cs-CZ"/>
        </w:rPr>
      </w:pPr>
    </w:p>
    <w:p w:rsidR="00206428" w:rsidRDefault="00535F23" w:rsidP="00D30721">
      <w:pPr>
        <w:overflowPunct/>
        <w:autoSpaceDE/>
        <w:autoSpaceDN/>
        <w:adjustRightInd/>
        <w:jc w:val="center"/>
        <w:textAlignment w:val="auto"/>
        <w:outlineLvl w:val="2"/>
        <w:rPr>
          <w:rFonts w:ascii="Arial Narrow" w:eastAsia="Calibri" w:hAnsi="Arial Narrow"/>
          <w:sz w:val="24"/>
          <w:szCs w:val="24"/>
          <w:lang w:eastAsia="en-US"/>
        </w:rPr>
      </w:pPr>
      <w:r w:rsidRPr="00B77C9E">
        <w:rPr>
          <w:rFonts w:ascii="Arial Narrow" w:eastAsia="Calibri" w:hAnsi="Arial Narrow"/>
          <w:sz w:val="24"/>
          <w:szCs w:val="24"/>
          <w:lang w:eastAsia="en-US"/>
        </w:rPr>
        <w:t>III.</w:t>
      </w:r>
      <w:r w:rsidR="00D66EAE" w:rsidRPr="00B77C9E">
        <w:rPr>
          <w:rFonts w:ascii="Arial Narrow" w:eastAsia="Calibri" w:hAnsi="Arial Narrow"/>
          <w:sz w:val="24"/>
          <w:szCs w:val="24"/>
          <w:lang w:eastAsia="en-US"/>
        </w:rPr>
        <w:t>PON</w:t>
      </w:r>
      <w:r w:rsidRPr="00B77C9E">
        <w:rPr>
          <w:rFonts w:ascii="Arial Narrow" w:eastAsia="Calibri" w:hAnsi="Arial Narrow"/>
          <w:sz w:val="24"/>
          <w:szCs w:val="24"/>
          <w:lang w:eastAsia="en-US"/>
        </w:rPr>
        <w:t xml:space="preserve">UKY </w:t>
      </w:r>
      <w:r w:rsidR="00D66EAE" w:rsidRPr="00B77C9E">
        <w:rPr>
          <w:rFonts w:ascii="Arial Narrow" w:eastAsia="Calibri" w:hAnsi="Arial Narrow"/>
          <w:sz w:val="24"/>
          <w:szCs w:val="24"/>
          <w:lang w:eastAsia="en-US"/>
        </w:rPr>
        <w:t>PREDKLADAN</w:t>
      </w:r>
      <w:r w:rsidRPr="00B77C9E">
        <w:rPr>
          <w:rFonts w:ascii="Arial Narrow" w:eastAsia="Calibri" w:hAnsi="Arial Narrow"/>
          <w:sz w:val="24"/>
          <w:szCs w:val="24"/>
          <w:lang w:eastAsia="en-US"/>
        </w:rPr>
        <w:t>É</w:t>
      </w:r>
      <w:r w:rsidR="00D66EAE" w:rsidRPr="00B77C9E">
        <w:rPr>
          <w:rFonts w:ascii="Arial Narrow" w:eastAsia="Calibri" w:hAnsi="Arial Narrow"/>
          <w:sz w:val="24"/>
          <w:szCs w:val="24"/>
          <w:lang w:eastAsia="en-US"/>
        </w:rPr>
        <w:t xml:space="preserve"> NA ZÁKAZKY V RÁMCI </w:t>
      </w:r>
      <w:r w:rsidRPr="00B77C9E">
        <w:rPr>
          <w:rFonts w:ascii="Arial Narrow" w:eastAsia="Calibri" w:hAnsi="Arial Narrow"/>
          <w:sz w:val="24"/>
          <w:szCs w:val="24"/>
          <w:lang w:eastAsia="en-US"/>
        </w:rPr>
        <w:t>DNS</w:t>
      </w:r>
    </w:p>
    <w:p w:rsidR="00535F23" w:rsidRDefault="004834EC" w:rsidP="00B84008">
      <w:pPr>
        <w:overflowPunct/>
        <w:autoSpaceDE/>
        <w:autoSpaceDN/>
        <w:adjustRightInd/>
        <w:spacing w:before="240" w:after="120"/>
        <w:ind w:left="426" w:hanging="426"/>
        <w:textAlignment w:val="auto"/>
        <w:outlineLvl w:val="2"/>
        <w:rPr>
          <w:rFonts w:ascii="Arial Narrow" w:eastAsia="Calibri" w:hAnsi="Arial Narrow"/>
          <w:sz w:val="24"/>
          <w:szCs w:val="24"/>
          <w:lang w:eastAsia="en-US"/>
        </w:rPr>
      </w:pPr>
      <w:r>
        <w:rPr>
          <w:rFonts w:ascii="Arial" w:eastAsia="Calibri" w:hAnsi="Arial" w:cs="Arial"/>
          <w:b/>
          <w:sz w:val="22"/>
          <w:szCs w:val="22"/>
          <w:lang w:eastAsia="en-US"/>
        </w:rPr>
        <w:t>1</w:t>
      </w:r>
      <w:r w:rsidR="004C1B02">
        <w:rPr>
          <w:rFonts w:ascii="Arial" w:eastAsia="Calibri" w:hAnsi="Arial" w:cs="Arial"/>
          <w:b/>
          <w:sz w:val="22"/>
          <w:szCs w:val="22"/>
          <w:lang w:eastAsia="en-US"/>
        </w:rPr>
        <w:t>2</w:t>
      </w:r>
      <w:r>
        <w:rPr>
          <w:rFonts w:ascii="Arial" w:eastAsia="Calibri" w:hAnsi="Arial" w:cs="Arial"/>
          <w:b/>
          <w:sz w:val="22"/>
          <w:szCs w:val="22"/>
          <w:lang w:eastAsia="en-US"/>
        </w:rPr>
        <w:t>.</w:t>
      </w:r>
      <w:r>
        <w:rPr>
          <w:rFonts w:ascii="Arial" w:eastAsia="Calibri" w:hAnsi="Arial" w:cs="Arial"/>
          <w:b/>
          <w:sz w:val="22"/>
          <w:szCs w:val="22"/>
          <w:lang w:eastAsia="en-US"/>
        </w:rPr>
        <w:tab/>
      </w:r>
      <w:r w:rsidR="00535F23" w:rsidRPr="00B77C9E">
        <w:rPr>
          <w:rFonts w:ascii="Arial" w:eastAsia="Calibri" w:hAnsi="Arial" w:cs="Arial"/>
          <w:b/>
          <w:sz w:val="22"/>
          <w:szCs w:val="22"/>
          <w:lang w:eastAsia="en-US"/>
        </w:rPr>
        <w:t>V</w:t>
      </w:r>
      <w:r w:rsidR="00D66EAE" w:rsidRPr="00B77C9E">
        <w:rPr>
          <w:rFonts w:ascii="Arial" w:eastAsia="Calibri" w:hAnsi="Arial" w:cs="Arial"/>
          <w:b/>
          <w:bCs/>
          <w:sz w:val="22"/>
          <w:szCs w:val="22"/>
          <w:lang w:eastAsia="en-US"/>
        </w:rPr>
        <w:t>yhotovenie a jazyk ponuky</w:t>
      </w:r>
    </w:p>
    <w:p w:rsidR="00A733FF" w:rsidRPr="003757DA" w:rsidRDefault="00535F23" w:rsidP="00B84008">
      <w:pPr>
        <w:overflowPunct/>
        <w:autoSpaceDE/>
        <w:autoSpaceDN/>
        <w:adjustRightInd/>
        <w:ind w:left="425"/>
        <w:contextualSpacing/>
        <w:jc w:val="both"/>
        <w:textAlignment w:val="auto"/>
        <w:outlineLvl w:val="3"/>
        <w:rPr>
          <w:rFonts w:ascii="Arial" w:eastAsia="Calibri" w:hAnsi="Arial" w:cs="Arial"/>
          <w:sz w:val="22"/>
          <w:szCs w:val="22"/>
          <w:lang w:eastAsia="en-US"/>
        </w:rPr>
      </w:pPr>
      <w:r w:rsidRPr="003757DA">
        <w:rPr>
          <w:rFonts w:ascii="Arial" w:eastAsia="Calibri" w:hAnsi="Arial" w:cs="Arial"/>
          <w:sz w:val="22"/>
          <w:szCs w:val="22"/>
          <w:lang w:eastAsia="en-US"/>
        </w:rPr>
        <w:t>P</w:t>
      </w:r>
      <w:r w:rsidR="00A733FF" w:rsidRPr="003757DA">
        <w:rPr>
          <w:rFonts w:ascii="Arial" w:eastAsia="Calibri" w:hAnsi="Arial" w:cs="Arial"/>
          <w:sz w:val="22"/>
          <w:szCs w:val="22"/>
          <w:lang w:eastAsia="en-US"/>
        </w:rPr>
        <w:t xml:space="preserve">onuky predkladané na konkrétne zákazky zadávané v rámci </w:t>
      </w:r>
      <w:r w:rsidR="00E97199" w:rsidRPr="003757DA">
        <w:rPr>
          <w:rFonts w:ascii="Arial" w:eastAsia="Calibri" w:hAnsi="Arial" w:cs="Arial"/>
          <w:sz w:val="22"/>
          <w:szCs w:val="22"/>
          <w:lang w:eastAsia="en-US"/>
        </w:rPr>
        <w:t>DNS</w:t>
      </w:r>
      <w:r w:rsidR="00A733FF" w:rsidRPr="003757DA">
        <w:rPr>
          <w:rFonts w:ascii="Arial" w:eastAsia="Calibri" w:hAnsi="Arial" w:cs="Arial"/>
          <w:sz w:val="22"/>
          <w:szCs w:val="22"/>
          <w:lang w:eastAsia="en-US"/>
        </w:rPr>
        <w:t xml:space="preserve"> (ďalej aj len „ponuky“) musia byť vyhotovené </w:t>
      </w:r>
      <w:r w:rsidR="00773396" w:rsidRPr="003757DA">
        <w:rPr>
          <w:rFonts w:ascii="Arial" w:eastAsia="Calibri" w:hAnsi="Arial" w:cs="Arial"/>
          <w:sz w:val="22"/>
          <w:szCs w:val="22"/>
          <w:lang w:eastAsia="en-US"/>
        </w:rPr>
        <w:t xml:space="preserve">a predložené </w:t>
      </w:r>
      <w:r w:rsidR="00A733FF" w:rsidRPr="003757DA">
        <w:rPr>
          <w:rFonts w:ascii="Arial" w:eastAsia="Calibri" w:hAnsi="Arial" w:cs="Arial"/>
          <w:sz w:val="22"/>
          <w:szCs w:val="22"/>
          <w:lang w:eastAsia="en-US"/>
        </w:rPr>
        <w:t xml:space="preserve">výlučne elektronicky, spôsobom určeným funkcionalitou </w:t>
      </w:r>
      <w:r w:rsidR="00BC6CCB" w:rsidRPr="003757DA">
        <w:rPr>
          <w:rFonts w:ascii="Arial" w:eastAsia="Calibri" w:hAnsi="Arial" w:cs="Arial"/>
          <w:sz w:val="22"/>
          <w:szCs w:val="22"/>
          <w:lang w:eastAsia="en-US"/>
        </w:rPr>
        <w:t>systému JOSEPHINE</w:t>
      </w:r>
      <w:r w:rsidR="00A733FF" w:rsidRPr="003757DA">
        <w:rPr>
          <w:rFonts w:ascii="Arial" w:eastAsia="Calibri" w:hAnsi="Arial" w:cs="Arial"/>
          <w:sz w:val="22"/>
          <w:szCs w:val="22"/>
          <w:lang w:eastAsia="en-US"/>
        </w:rPr>
        <w:t>.</w:t>
      </w:r>
    </w:p>
    <w:p w:rsidR="00A733FF" w:rsidRPr="003757DA" w:rsidRDefault="00A733FF" w:rsidP="00D30721">
      <w:pPr>
        <w:shd w:val="clear" w:color="auto" w:fill="FFFFFF" w:themeFill="background1"/>
        <w:overflowPunct/>
        <w:autoSpaceDE/>
        <w:autoSpaceDN/>
        <w:adjustRightInd/>
        <w:spacing w:before="120"/>
        <w:ind w:left="425" w:firstLine="1"/>
        <w:jc w:val="both"/>
        <w:textAlignment w:val="auto"/>
        <w:outlineLvl w:val="3"/>
        <w:rPr>
          <w:rFonts w:ascii="Arial" w:eastAsia="Calibri" w:hAnsi="Arial" w:cs="Arial"/>
          <w:sz w:val="22"/>
          <w:szCs w:val="22"/>
          <w:lang w:eastAsia="en-US"/>
        </w:rPr>
      </w:pPr>
      <w:r w:rsidRPr="003757DA">
        <w:rPr>
          <w:rFonts w:ascii="Arial" w:eastAsia="Calibri" w:hAnsi="Arial" w:cs="Arial"/>
          <w:sz w:val="22"/>
          <w:szCs w:val="22"/>
          <w:lang w:eastAsia="en-US"/>
        </w:rPr>
        <w:t>Ponuky sa predkladajú v slovenskom jazyku. Ak je ponuka vyhotovená v cudzom jazyku, predkladá sa spolu s jeho úradným prekladom do slovenského jazyka; to neplatí pre ponuky vyhotovené v českom jazyku. Ak sa zistí rozdiel v ich obsahu, rozhodujúci je úradný preklad do slovenského jazyka</w:t>
      </w:r>
    </w:p>
    <w:p w:rsidR="004D3ECE" w:rsidRPr="003757DA" w:rsidRDefault="004D3ECE" w:rsidP="00D30721">
      <w:pPr>
        <w:shd w:val="clear" w:color="auto" w:fill="FFFFFF" w:themeFill="background1"/>
        <w:overflowPunct/>
        <w:autoSpaceDE/>
        <w:autoSpaceDN/>
        <w:adjustRightInd/>
        <w:spacing w:before="120"/>
        <w:ind w:left="425" w:firstLine="1"/>
        <w:jc w:val="both"/>
        <w:textAlignment w:val="auto"/>
        <w:outlineLvl w:val="3"/>
        <w:rPr>
          <w:rFonts w:ascii="Arial" w:eastAsia="Calibri" w:hAnsi="Arial" w:cs="Arial"/>
          <w:sz w:val="22"/>
          <w:szCs w:val="22"/>
          <w:lang w:eastAsia="en-US"/>
        </w:rPr>
      </w:pPr>
      <w:bookmarkStart w:id="26" w:name="_Hlk534970626"/>
      <w:r w:rsidRPr="003757DA">
        <w:rPr>
          <w:rFonts w:ascii="Arial" w:eastAsia="Calibri" w:hAnsi="Arial" w:cs="Arial"/>
          <w:sz w:val="22"/>
          <w:szCs w:val="22"/>
          <w:lang w:eastAsia="en-US"/>
        </w:rPr>
        <w:t xml:space="preserve">Dokumenty a doklady, ktoré tvoria ponuku uchádzača a ktoré neboli pôvodne vyhotovené </w:t>
      </w:r>
      <w:r w:rsidR="00847870" w:rsidRPr="003757DA">
        <w:rPr>
          <w:rFonts w:ascii="Arial" w:eastAsia="Calibri" w:hAnsi="Arial" w:cs="Arial"/>
          <w:sz w:val="22"/>
          <w:szCs w:val="22"/>
          <w:lang w:eastAsia="en-US"/>
        </w:rPr>
        <w:t xml:space="preserve"> </w:t>
      </w:r>
      <w:r w:rsidRPr="003757DA">
        <w:rPr>
          <w:rFonts w:ascii="Arial" w:eastAsia="Calibri" w:hAnsi="Arial" w:cs="Arial"/>
          <w:sz w:val="22"/>
          <w:szCs w:val="22"/>
          <w:lang w:eastAsia="en-US"/>
        </w:rPr>
        <w:t xml:space="preserve">v elektronickej forme, ale v listinnej, sa spôsobom určeným funkcionalitou </w:t>
      </w:r>
      <w:r w:rsidR="00BC6CCB" w:rsidRPr="003757DA">
        <w:rPr>
          <w:rFonts w:ascii="Arial" w:eastAsia="Calibri" w:hAnsi="Arial" w:cs="Arial"/>
          <w:sz w:val="22"/>
          <w:szCs w:val="22"/>
          <w:lang w:eastAsia="en-US"/>
        </w:rPr>
        <w:t>systému JOSEPHINE</w:t>
      </w:r>
      <w:r w:rsidRPr="003757DA">
        <w:rPr>
          <w:rFonts w:ascii="Arial" w:eastAsia="Calibri" w:hAnsi="Arial" w:cs="Arial"/>
          <w:sz w:val="22"/>
          <w:szCs w:val="22"/>
          <w:lang w:eastAsia="en-US"/>
        </w:rPr>
        <w:t xml:space="preserve"> predkladajú naskenované vo formáte .</w:t>
      </w:r>
      <w:proofErr w:type="spellStart"/>
      <w:r w:rsidRPr="003757DA">
        <w:rPr>
          <w:rFonts w:ascii="Arial" w:eastAsia="Calibri" w:hAnsi="Arial" w:cs="Arial"/>
          <w:sz w:val="22"/>
          <w:szCs w:val="22"/>
          <w:lang w:eastAsia="en-US"/>
        </w:rPr>
        <w:t>pdf</w:t>
      </w:r>
      <w:proofErr w:type="spellEnd"/>
      <w:r w:rsidRPr="003757DA">
        <w:rPr>
          <w:rFonts w:ascii="Arial" w:eastAsia="Calibri" w:hAnsi="Arial" w:cs="Arial"/>
          <w:sz w:val="22"/>
          <w:szCs w:val="22"/>
          <w:lang w:eastAsia="en-US"/>
        </w:rPr>
        <w:t>.</w:t>
      </w:r>
    </w:p>
    <w:p w:rsidR="00D53BD6" w:rsidRPr="003757DA" w:rsidRDefault="004D3ECE" w:rsidP="00D30721">
      <w:pPr>
        <w:shd w:val="clear" w:color="auto" w:fill="FFFFFF" w:themeFill="background1"/>
        <w:overflowPunct/>
        <w:autoSpaceDE/>
        <w:autoSpaceDN/>
        <w:adjustRightInd/>
        <w:spacing w:before="120"/>
        <w:ind w:left="425" w:firstLine="1"/>
        <w:jc w:val="both"/>
        <w:textAlignment w:val="auto"/>
        <w:outlineLvl w:val="3"/>
        <w:rPr>
          <w:rFonts w:ascii="Arial" w:eastAsia="Calibri" w:hAnsi="Arial" w:cs="Arial"/>
          <w:sz w:val="22"/>
          <w:szCs w:val="22"/>
          <w:lang w:eastAsia="en-US"/>
        </w:rPr>
      </w:pPr>
      <w:r w:rsidRPr="003757DA">
        <w:rPr>
          <w:rFonts w:ascii="Arial" w:eastAsia="Calibri" w:hAnsi="Arial" w:cs="Arial"/>
          <w:sz w:val="22"/>
          <w:szCs w:val="22"/>
          <w:lang w:eastAsia="en-US"/>
        </w:rPr>
        <w:lastRenderedPageBreak/>
        <w:t xml:space="preserve">Dokumenty a doklady, ktoré tvoria ponuku uchádzača a ktoré boli pôvodne vyhotovené v elektronickej forme sa spôsobom určeným funkcionalitou </w:t>
      </w:r>
      <w:r w:rsidR="00BC6CCB" w:rsidRPr="003757DA">
        <w:rPr>
          <w:rFonts w:ascii="Arial" w:eastAsia="Calibri" w:hAnsi="Arial" w:cs="Arial"/>
          <w:sz w:val="22"/>
          <w:szCs w:val="22"/>
          <w:lang w:eastAsia="en-US"/>
        </w:rPr>
        <w:t>systému JOSEPHINE</w:t>
      </w:r>
      <w:r w:rsidRPr="003757DA">
        <w:rPr>
          <w:rFonts w:ascii="Arial" w:eastAsia="Calibri" w:hAnsi="Arial" w:cs="Arial"/>
          <w:sz w:val="22"/>
          <w:szCs w:val="22"/>
          <w:lang w:eastAsia="en-US"/>
        </w:rPr>
        <w:t xml:space="preserve"> predkladajú v</w:t>
      </w:r>
      <w:r w:rsidR="00D53BD6" w:rsidRPr="003757DA">
        <w:rPr>
          <w:rFonts w:ascii="Arial" w:eastAsia="Calibri" w:hAnsi="Arial" w:cs="Arial"/>
          <w:sz w:val="22"/>
          <w:szCs w:val="22"/>
          <w:lang w:eastAsia="en-US"/>
        </w:rPr>
        <w:t xml:space="preserve"> pôvodnej elektronickej podobe.</w:t>
      </w:r>
    </w:p>
    <w:p w:rsidR="004D3ECE" w:rsidRPr="003757DA" w:rsidRDefault="004D3ECE" w:rsidP="00D30721">
      <w:pPr>
        <w:shd w:val="clear" w:color="auto" w:fill="FFFFFF" w:themeFill="background1"/>
        <w:overflowPunct/>
        <w:autoSpaceDE/>
        <w:autoSpaceDN/>
        <w:adjustRightInd/>
        <w:spacing w:before="120"/>
        <w:ind w:left="425" w:firstLine="1"/>
        <w:jc w:val="both"/>
        <w:textAlignment w:val="auto"/>
        <w:outlineLvl w:val="3"/>
        <w:rPr>
          <w:rFonts w:ascii="Arial" w:eastAsia="Calibri" w:hAnsi="Arial" w:cs="Arial"/>
          <w:sz w:val="22"/>
          <w:szCs w:val="22"/>
          <w:lang w:eastAsia="en-US"/>
        </w:rPr>
      </w:pPr>
      <w:r w:rsidRPr="003757DA">
        <w:rPr>
          <w:rFonts w:ascii="Arial" w:eastAsia="Calibri" w:hAnsi="Arial" w:cs="Arial"/>
          <w:sz w:val="22"/>
          <w:szCs w:val="22"/>
          <w:lang w:eastAsia="en-US"/>
        </w:rPr>
        <w:t xml:space="preserve">Ak uchádzač nevypracoval ponuku predkladanú na konkrétnu zákazku zadávanú v rámci </w:t>
      </w:r>
      <w:r w:rsidR="00E97199" w:rsidRPr="003757DA">
        <w:rPr>
          <w:rFonts w:ascii="Arial" w:eastAsia="Calibri" w:hAnsi="Arial" w:cs="Arial"/>
          <w:sz w:val="22"/>
          <w:szCs w:val="22"/>
          <w:lang w:eastAsia="en-US"/>
        </w:rPr>
        <w:t>DNS</w:t>
      </w:r>
      <w:r w:rsidRPr="003757DA">
        <w:rPr>
          <w:rFonts w:ascii="Arial" w:eastAsia="Calibri" w:hAnsi="Arial" w:cs="Arial"/>
          <w:sz w:val="22"/>
          <w:szCs w:val="22"/>
          <w:lang w:eastAsia="en-US"/>
        </w:rPr>
        <w:t xml:space="preserve"> sám, uvedie v ponuke osobu, ktorej služby alebo podklady pri jej vypracovaní využil,</w:t>
      </w:r>
      <w:r w:rsidR="00720981" w:rsidRPr="003757DA">
        <w:rPr>
          <w:rFonts w:ascii="Arial" w:eastAsia="Calibri" w:hAnsi="Arial" w:cs="Arial"/>
          <w:sz w:val="22"/>
          <w:szCs w:val="22"/>
          <w:lang w:eastAsia="en-US"/>
        </w:rPr>
        <w:t xml:space="preserve"> </w:t>
      </w:r>
      <w:r w:rsidRPr="003757DA">
        <w:rPr>
          <w:rFonts w:ascii="Arial" w:eastAsia="Calibri" w:hAnsi="Arial" w:cs="Arial"/>
          <w:sz w:val="22"/>
          <w:szCs w:val="22"/>
          <w:lang w:eastAsia="en-US"/>
        </w:rPr>
        <w:t>vo formáte .</w:t>
      </w:r>
      <w:proofErr w:type="spellStart"/>
      <w:r w:rsidRPr="003757DA">
        <w:rPr>
          <w:rFonts w:ascii="Arial" w:eastAsia="Calibri" w:hAnsi="Arial" w:cs="Arial"/>
          <w:sz w:val="22"/>
          <w:szCs w:val="22"/>
          <w:lang w:eastAsia="en-US"/>
        </w:rPr>
        <w:t>pdf</w:t>
      </w:r>
      <w:proofErr w:type="spellEnd"/>
      <w:r w:rsidRPr="003757DA">
        <w:rPr>
          <w:rFonts w:ascii="Arial" w:eastAsia="Calibri" w:hAnsi="Arial" w:cs="Arial"/>
          <w:sz w:val="22"/>
          <w:szCs w:val="22"/>
          <w:lang w:eastAsia="en-US"/>
        </w:rPr>
        <w:t>.  Údaje podľa prvej vety uchádzač uvedie v rozsahu meno a priezvisko, obchodné meno alebo názov, adresa pobytu, sídlo alebo miesto podnikania a identifikačné číslo, ak bolo pridelené.</w:t>
      </w:r>
      <w:bookmarkEnd w:id="26"/>
    </w:p>
    <w:p w:rsidR="00A733FF" w:rsidRPr="003757DA" w:rsidRDefault="00A733FF" w:rsidP="00D30721">
      <w:pPr>
        <w:overflowPunct/>
        <w:autoSpaceDE/>
        <w:autoSpaceDN/>
        <w:adjustRightInd/>
        <w:spacing w:before="120"/>
        <w:ind w:left="425" w:firstLine="1"/>
        <w:jc w:val="both"/>
        <w:textAlignment w:val="auto"/>
        <w:rPr>
          <w:rFonts w:ascii="Arial" w:eastAsia="Calibri" w:hAnsi="Arial" w:cs="Arial"/>
          <w:sz w:val="22"/>
          <w:szCs w:val="22"/>
          <w:lang w:eastAsia="en-US"/>
        </w:rPr>
      </w:pPr>
      <w:r w:rsidRPr="003757DA">
        <w:rPr>
          <w:rFonts w:ascii="Arial" w:eastAsia="Calibri" w:hAnsi="Arial" w:cs="Arial"/>
          <w:sz w:val="22"/>
          <w:szCs w:val="22"/>
          <w:lang w:eastAsia="en-US"/>
        </w:rPr>
        <w:t>Uchádzač je zodpovedný za označenie a zabezpečenie predložených dokumentov/súborov v ponuke v súlade s platnými právnymi predpismi Slovenskej republiky a Európskej únie.</w:t>
      </w:r>
    </w:p>
    <w:p w:rsidR="00A733FF" w:rsidRPr="004C1B02" w:rsidRDefault="00A733FF" w:rsidP="00D30721">
      <w:pPr>
        <w:overflowPunct/>
        <w:autoSpaceDE/>
        <w:autoSpaceDN/>
        <w:adjustRightInd/>
        <w:spacing w:before="120"/>
        <w:ind w:left="425" w:firstLine="1"/>
        <w:jc w:val="both"/>
        <w:textAlignment w:val="auto"/>
        <w:outlineLvl w:val="3"/>
        <w:rPr>
          <w:rFonts w:ascii="Arial" w:eastAsia="Calibri" w:hAnsi="Arial" w:cs="Arial"/>
          <w:sz w:val="22"/>
          <w:szCs w:val="22"/>
          <w:lang w:eastAsia="en-US"/>
        </w:rPr>
      </w:pPr>
      <w:r w:rsidRPr="003757DA">
        <w:rPr>
          <w:rFonts w:ascii="Arial" w:eastAsia="Calibri" w:hAnsi="Arial" w:cs="Arial"/>
          <w:sz w:val="22"/>
          <w:szCs w:val="22"/>
          <w:lang w:eastAsia="en-US"/>
        </w:rPr>
        <w:t xml:space="preserve">Všetky náklady a výdavky spojené s prípravou, vyhotovením a predložením ponúk na </w:t>
      </w:r>
      <w:r w:rsidRPr="004C1B02">
        <w:rPr>
          <w:rFonts w:ascii="Arial" w:eastAsia="Calibri" w:hAnsi="Arial" w:cs="Arial"/>
          <w:sz w:val="22"/>
          <w:szCs w:val="22"/>
          <w:lang w:eastAsia="en-US"/>
        </w:rPr>
        <w:t xml:space="preserve">konkrétnu zákazku zadávanú v rámci </w:t>
      </w:r>
      <w:r w:rsidR="00E97199" w:rsidRPr="004C1B02">
        <w:rPr>
          <w:rFonts w:ascii="Arial" w:eastAsia="Calibri" w:hAnsi="Arial" w:cs="Arial"/>
          <w:sz w:val="22"/>
          <w:szCs w:val="22"/>
          <w:lang w:eastAsia="en-US"/>
        </w:rPr>
        <w:t>DNS</w:t>
      </w:r>
      <w:r w:rsidR="008F3973" w:rsidRPr="004C1B02">
        <w:rPr>
          <w:rFonts w:ascii="Arial" w:eastAsia="Calibri" w:hAnsi="Arial" w:cs="Arial"/>
          <w:sz w:val="22"/>
          <w:szCs w:val="22"/>
          <w:lang w:eastAsia="en-US"/>
        </w:rPr>
        <w:t xml:space="preserve"> znáša záujemca/uchádzač </w:t>
      </w:r>
      <w:r w:rsidRPr="004C1B02">
        <w:rPr>
          <w:rFonts w:ascii="Arial" w:eastAsia="Calibri" w:hAnsi="Arial" w:cs="Arial"/>
          <w:sz w:val="22"/>
          <w:szCs w:val="22"/>
          <w:lang w:eastAsia="en-US"/>
        </w:rPr>
        <w:t xml:space="preserve">bez finančného nároku voči verejnému obstarávateľovi, bez ohľadu na výsledok zadávania konkrétnej zákazky v rámci </w:t>
      </w:r>
      <w:r w:rsidR="00E97199" w:rsidRPr="004C1B02">
        <w:rPr>
          <w:rFonts w:ascii="Arial" w:eastAsia="Calibri" w:hAnsi="Arial" w:cs="Arial"/>
          <w:sz w:val="22"/>
          <w:szCs w:val="22"/>
          <w:lang w:eastAsia="en-US"/>
        </w:rPr>
        <w:t>DNS</w:t>
      </w:r>
      <w:r w:rsidRPr="004C1B02">
        <w:rPr>
          <w:rFonts w:ascii="Arial" w:eastAsia="Calibri" w:hAnsi="Arial" w:cs="Arial"/>
          <w:sz w:val="22"/>
          <w:szCs w:val="22"/>
          <w:lang w:eastAsia="en-US"/>
        </w:rPr>
        <w:t>.</w:t>
      </w:r>
    </w:p>
    <w:p w:rsidR="00E97199" w:rsidRPr="004C1B02" w:rsidRDefault="00E97199" w:rsidP="00D30721">
      <w:pPr>
        <w:overflowPunct/>
        <w:autoSpaceDE/>
        <w:autoSpaceDN/>
        <w:adjustRightInd/>
        <w:spacing w:before="120" w:after="120"/>
        <w:ind w:left="567" w:hanging="567"/>
        <w:contextualSpacing/>
        <w:jc w:val="both"/>
        <w:textAlignment w:val="auto"/>
        <w:outlineLvl w:val="3"/>
        <w:rPr>
          <w:rFonts w:ascii="Arial" w:eastAsia="Calibri" w:hAnsi="Arial" w:cs="Arial"/>
          <w:b/>
          <w:sz w:val="22"/>
          <w:szCs w:val="22"/>
          <w:lang w:eastAsia="en-US"/>
        </w:rPr>
      </w:pPr>
    </w:p>
    <w:p w:rsidR="00B84008" w:rsidRPr="004C1B02" w:rsidRDefault="00B84008" w:rsidP="00B84008">
      <w:pPr>
        <w:overflowPunct/>
        <w:autoSpaceDE/>
        <w:autoSpaceDN/>
        <w:adjustRightInd/>
        <w:ind w:left="426" w:hanging="426"/>
        <w:jc w:val="both"/>
        <w:textAlignment w:val="auto"/>
        <w:outlineLvl w:val="3"/>
        <w:rPr>
          <w:rFonts w:ascii="Arial" w:eastAsia="Calibri" w:hAnsi="Arial" w:cs="Arial"/>
          <w:b/>
          <w:sz w:val="22"/>
          <w:szCs w:val="22"/>
          <w:lang w:eastAsia="en-US"/>
        </w:rPr>
      </w:pPr>
      <w:r w:rsidRPr="004C1B02">
        <w:rPr>
          <w:rFonts w:ascii="Arial" w:eastAsia="Calibri" w:hAnsi="Arial" w:cs="Arial"/>
          <w:b/>
          <w:sz w:val="22"/>
          <w:szCs w:val="22"/>
          <w:lang w:eastAsia="en-US"/>
        </w:rPr>
        <w:t>1</w:t>
      </w:r>
      <w:r>
        <w:rPr>
          <w:rFonts w:ascii="Arial" w:eastAsia="Calibri" w:hAnsi="Arial" w:cs="Arial"/>
          <w:b/>
          <w:sz w:val="22"/>
          <w:szCs w:val="22"/>
          <w:lang w:eastAsia="en-US"/>
        </w:rPr>
        <w:t>3</w:t>
      </w:r>
      <w:r w:rsidRPr="004C1B02">
        <w:rPr>
          <w:rFonts w:ascii="Arial" w:eastAsia="Calibri" w:hAnsi="Arial" w:cs="Arial"/>
          <w:b/>
          <w:sz w:val="22"/>
          <w:szCs w:val="22"/>
          <w:lang w:eastAsia="en-US"/>
        </w:rPr>
        <w:t xml:space="preserve">. </w:t>
      </w:r>
      <w:r w:rsidRPr="004C1B02">
        <w:rPr>
          <w:rFonts w:ascii="Arial" w:eastAsia="Calibri" w:hAnsi="Arial" w:cs="Arial"/>
          <w:b/>
          <w:sz w:val="22"/>
          <w:szCs w:val="22"/>
          <w:lang w:eastAsia="en-US"/>
        </w:rPr>
        <w:tab/>
      </w:r>
      <w:r>
        <w:rPr>
          <w:rFonts w:ascii="Arial" w:eastAsia="Calibri" w:hAnsi="Arial" w:cs="Arial"/>
          <w:b/>
          <w:sz w:val="22"/>
          <w:szCs w:val="22"/>
          <w:lang w:eastAsia="en-US"/>
        </w:rPr>
        <w:t>Variantné riešenie</w:t>
      </w:r>
    </w:p>
    <w:p w:rsidR="00BA3A14" w:rsidRPr="004C1B02" w:rsidRDefault="00D81482" w:rsidP="00D30721">
      <w:pPr>
        <w:overflowPunct/>
        <w:autoSpaceDE/>
        <w:autoSpaceDN/>
        <w:adjustRightInd/>
        <w:spacing w:before="120"/>
        <w:ind w:left="426"/>
        <w:jc w:val="both"/>
        <w:textAlignment w:val="auto"/>
        <w:outlineLvl w:val="3"/>
        <w:rPr>
          <w:rFonts w:ascii="Arial" w:eastAsia="Calibri" w:hAnsi="Arial" w:cs="Arial"/>
          <w:b/>
          <w:smallCaps/>
          <w:sz w:val="22"/>
          <w:szCs w:val="22"/>
          <w:lang w:eastAsia="en-US"/>
        </w:rPr>
      </w:pPr>
      <w:r w:rsidRPr="004C1B02">
        <w:rPr>
          <w:rFonts w:ascii="Arial" w:hAnsi="Arial" w:cs="Arial"/>
          <w:sz w:val="22"/>
          <w:szCs w:val="22"/>
          <w:lang w:eastAsia="cs-CZ"/>
        </w:rPr>
        <w:t>V</w:t>
      </w:r>
      <w:r w:rsidR="00B84008">
        <w:rPr>
          <w:rFonts w:ascii="Arial" w:hAnsi="Arial" w:cs="Arial"/>
          <w:sz w:val="22"/>
          <w:szCs w:val="22"/>
          <w:lang w:eastAsia="cs-CZ"/>
        </w:rPr>
        <w:t>a</w:t>
      </w:r>
      <w:r w:rsidRPr="004C1B02">
        <w:rPr>
          <w:rFonts w:ascii="Arial" w:hAnsi="Arial" w:cs="Arial"/>
          <w:sz w:val="22"/>
          <w:szCs w:val="22"/>
          <w:lang w:eastAsia="cs-CZ"/>
        </w:rPr>
        <w:t>riantné riešenie</w:t>
      </w:r>
      <w:r w:rsidR="007D3F77">
        <w:rPr>
          <w:rFonts w:ascii="Arial" w:hAnsi="Arial" w:cs="Arial"/>
          <w:sz w:val="22"/>
          <w:szCs w:val="22"/>
          <w:lang w:eastAsia="cs-CZ"/>
        </w:rPr>
        <w:t xml:space="preserve"> </w:t>
      </w:r>
      <w:r w:rsidRPr="004C1B02">
        <w:rPr>
          <w:rFonts w:ascii="Arial" w:hAnsi="Arial" w:cs="Arial"/>
          <w:sz w:val="22"/>
          <w:szCs w:val="22"/>
          <w:lang w:eastAsia="cs-CZ"/>
        </w:rPr>
        <w:t xml:space="preserve">sa neumožňuje. </w:t>
      </w:r>
    </w:p>
    <w:p w:rsidR="00BA3A14" w:rsidRPr="004C1B02" w:rsidRDefault="00BA3A14" w:rsidP="00D30721">
      <w:pPr>
        <w:overflowPunct/>
        <w:autoSpaceDE/>
        <w:autoSpaceDN/>
        <w:adjustRightInd/>
        <w:spacing w:before="120"/>
        <w:ind w:left="426"/>
        <w:jc w:val="both"/>
        <w:textAlignment w:val="auto"/>
        <w:rPr>
          <w:rFonts w:ascii="Arial" w:eastAsia="Calibri" w:hAnsi="Arial" w:cs="Arial"/>
          <w:sz w:val="22"/>
          <w:szCs w:val="22"/>
          <w:lang w:eastAsia="en-US"/>
        </w:rPr>
      </w:pPr>
      <w:r w:rsidRPr="004C1B02">
        <w:rPr>
          <w:rFonts w:ascii="Arial" w:eastAsia="Calibri" w:hAnsi="Arial" w:cs="Arial"/>
          <w:sz w:val="22"/>
          <w:szCs w:val="22"/>
          <w:lang w:eastAsia="en-US"/>
        </w:rPr>
        <w:t>Ak súčasťou ponuky bude aj variantné riešenie, variantné riešenie nebude zaradené do vyhodnocovania a bude sa naň hľadieť, akoby nebolo predložené.</w:t>
      </w:r>
    </w:p>
    <w:p w:rsidR="00BB0F23" w:rsidRPr="004C1B02" w:rsidRDefault="00BB0F23" w:rsidP="00D30721">
      <w:pPr>
        <w:overflowPunct/>
        <w:autoSpaceDE/>
        <w:autoSpaceDN/>
        <w:adjustRightInd/>
        <w:ind w:left="567" w:hanging="567"/>
        <w:jc w:val="both"/>
        <w:textAlignment w:val="auto"/>
        <w:outlineLvl w:val="3"/>
        <w:rPr>
          <w:rFonts w:ascii="Arial" w:eastAsia="Calibri" w:hAnsi="Arial" w:cs="Arial"/>
          <w:sz w:val="22"/>
          <w:szCs w:val="22"/>
          <w:lang w:eastAsia="en-US"/>
        </w:rPr>
      </w:pPr>
    </w:p>
    <w:p w:rsidR="00D66EAE" w:rsidRPr="004C1B02" w:rsidRDefault="00D81482" w:rsidP="00D30721">
      <w:pPr>
        <w:overflowPunct/>
        <w:autoSpaceDE/>
        <w:autoSpaceDN/>
        <w:adjustRightInd/>
        <w:ind w:left="426" w:hanging="426"/>
        <w:jc w:val="both"/>
        <w:textAlignment w:val="auto"/>
        <w:outlineLvl w:val="3"/>
        <w:rPr>
          <w:rFonts w:ascii="Arial" w:eastAsia="Calibri" w:hAnsi="Arial" w:cs="Arial"/>
          <w:b/>
          <w:sz w:val="22"/>
          <w:szCs w:val="22"/>
          <w:lang w:eastAsia="en-US"/>
        </w:rPr>
      </w:pPr>
      <w:r w:rsidRPr="004C1B02">
        <w:rPr>
          <w:rFonts w:ascii="Arial" w:eastAsia="Calibri" w:hAnsi="Arial" w:cs="Arial"/>
          <w:b/>
          <w:sz w:val="22"/>
          <w:szCs w:val="22"/>
          <w:lang w:eastAsia="en-US"/>
        </w:rPr>
        <w:t>1</w:t>
      </w:r>
      <w:r w:rsidR="004C1B02">
        <w:rPr>
          <w:rFonts w:ascii="Arial" w:eastAsia="Calibri" w:hAnsi="Arial" w:cs="Arial"/>
          <w:b/>
          <w:sz w:val="22"/>
          <w:szCs w:val="22"/>
          <w:lang w:eastAsia="en-US"/>
        </w:rPr>
        <w:t>4</w:t>
      </w:r>
      <w:r w:rsidRPr="004C1B02">
        <w:rPr>
          <w:rFonts w:ascii="Arial" w:eastAsia="Calibri" w:hAnsi="Arial" w:cs="Arial"/>
          <w:b/>
          <w:sz w:val="22"/>
          <w:szCs w:val="22"/>
          <w:lang w:eastAsia="en-US"/>
        </w:rPr>
        <w:t xml:space="preserve">. </w:t>
      </w:r>
      <w:r w:rsidRPr="004C1B02">
        <w:rPr>
          <w:rFonts w:ascii="Arial" w:eastAsia="Calibri" w:hAnsi="Arial" w:cs="Arial"/>
          <w:b/>
          <w:sz w:val="22"/>
          <w:szCs w:val="22"/>
          <w:lang w:eastAsia="en-US"/>
        </w:rPr>
        <w:tab/>
        <w:t>M</w:t>
      </w:r>
      <w:r w:rsidR="00D66EAE" w:rsidRPr="004C1B02">
        <w:rPr>
          <w:rFonts w:ascii="Arial" w:eastAsia="Calibri" w:hAnsi="Arial" w:cs="Arial"/>
          <w:b/>
          <w:bCs/>
          <w:sz w:val="22"/>
          <w:szCs w:val="22"/>
          <w:lang w:eastAsia="en-US"/>
        </w:rPr>
        <w:t>ena a ceny uvádzané v ponukách, mena finančného plnenia</w:t>
      </w:r>
    </w:p>
    <w:p w:rsidR="00D66EAE" w:rsidRPr="004C1B02" w:rsidRDefault="009A1B10" w:rsidP="00D30721">
      <w:pPr>
        <w:overflowPunct/>
        <w:autoSpaceDE/>
        <w:autoSpaceDN/>
        <w:adjustRightInd/>
        <w:spacing w:before="120"/>
        <w:ind w:left="426"/>
        <w:jc w:val="both"/>
        <w:textAlignment w:val="auto"/>
        <w:outlineLvl w:val="3"/>
        <w:rPr>
          <w:rFonts w:ascii="Arial" w:eastAsia="Calibri" w:hAnsi="Arial" w:cs="Arial"/>
          <w:sz w:val="22"/>
          <w:szCs w:val="22"/>
          <w:lang w:eastAsia="en-US"/>
        </w:rPr>
      </w:pPr>
      <w:r w:rsidRPr="004C1B02">
        <w:rPr>
          <w:rFonts w:ascii="Arial" w:eastAsia="Calibri" w:hAnsi="Arial" w:cs="Arial"/>
          <w:sz w:val="22"/>
          <w:szCs w:val="22"/>
          <w:lang w:eastAsia="en-US"/>
        </w:rPr>
        <w:t>U</w:t>
      </w:r>
      <w:r w:rsidR="00D66EAE" w:rsidRPr="004C1B02">
        <w:rPr>
          <w:rFonts w:ascii="Arial" w:eastAsia="Calibri" w:hAnsi="Arial" w:cs="Arial"/>
          <w:sz w:val="22"/>
          <w:szCs w:val="22"/>
          <w:lang w:eastAsia="en-US"/>
        </w:rPr>
        <w:t xml:space="preserve">chádzačom navrhovaná zmluvná cena za </w:t>
      </w:r>
      <w:r w:rsidR="00817B9B" w:rsidRPr="004C1B02">
        <w:rPr>
          <w:rFonts w:ascii="Arial" w:eastAsia="Calibri" w:hAnsi="Arial" w:cs="Arial"/>
          <w:sz w:val="22"/>
          <w:szCs w:val="22"/>
          <w:lang w:eastAsia="en-US"/>
        </w:rPr>
        <w:t>dodanie</w:t>
      </w:r>
      <w:r w:rsidR="00D66EAE" w:rsidRPr="004C1B02">
        <w:rPr>
          <w:rFonts w:ascii="Arial" w:eastAsia="Calibri" w:hAnsi="Arial" w:cs="Arial"/>
          <w:sz w:val="22"/>
          <w:szCs w:val="22"/>
          <w:lang w:eastAsia="en-US"/>
        </w:rPr>
        <w:t xml:space="preserve"> požadovaného predmetu v rámci konkrétnej zákazky zadávanej v rámci </w:t>
      </w:r>
      <w:r w:rsidR="00D81482" w:rsidRPr="004C1B02">
        <w:rPr>
          <w:rFonts w:ascii="Arial" w:eastAsia="Calibri" w:hAnsi="Arial" w:cs="Arial"/>
          <w:sz w:val="22"/>
          <w:szCs w:val="22"/>
          <w:lang w:eastAsia="en-US"/>
        </w:rPr>
        <w:t>DNS</w:t>
      </w:r>
      <w:r w:rsidR="00D66EAE" w:rsidRPr="004C1B02">
        <w:rPr>
          <w:rFonts w:ascii="Arial" w:eastAsia="Calibri" w:hAnsi="Arial" w:cs="Arial"/>
          <w:sz w:val="22"/>
          <w:szCs w:val="22"/>
          <w:lang w:eastAsia="en-US"/>
        </w:rPr>
        <w:t xml:space="preserve">,  bude vyjadrená v mene </w:t>
      </w:r>
      <w:r w:rsidR="00D81482" w:rsidRPr="004C1B02">
        <w:rPr>
          <w:rFonts w:ascii="Arial" w:eastAsia="Calibri" w:hAnsi="Arial" w:cs="Arial"/>
          <w:sz w:val="22"/>
          <w:szCs w:val="22"/>
          <w:lang w:eastAsia="en-US"/>
        </w:rPr>
        <w:t xml:space="preserve">Slovenskej republiky v </w:t>
      </w:r>
      <w:r w:rsidR="00D66EAE" w:rsidRPr="004C1B02">
        <w:rPr>
          <w:rFonts w:ascii="Arial" w:eastAsia="Calibri" w:hAnsi="Arial" w:cs="Arial"/>
          <w:sz w:val="22"/>
          <w:szCs w:val="22"/>
          <w:lang w:eastAsia="en-US"/>
        </w:rPr>
        <w:t>EUR, v súlade s požiadavkami uvedenými v jednotlivých výzvach na predkladanie ponúk.</w:t>
      </w:r>
    </w:p>
    <w:p w:rsidR="00D81482" w:rsidRPr="004C1B02" w:rsidRDefault="009A1B10" w:rsidP="00D30721">
      <w:pPr>
        <w:overflowPunct/>
        <w:autoSpaceDE/>
        <w:autoSpaceDN/>
        <w:adjustRightInd/>
        <w:spacing w:before="120"/>
        <w:ind w:left="426"/>
        <w:jc w:val="both"/>
        <w:textAlignment w:val="auto"/>
        <w:outlineLvl w:val="3"/>
        <w:rPr>
          <w:rFonts w:ascii="Arial" w:eastAsia="Calibri" w:hAnsi="Arial" w:cs="Arial"/>
          <w:sz w:val="22"/>
          <w:szCs w:val="22"/>
          <w:lang w:eastAsia="en-US"/>
        </w:rPr>
      </w:pPr>
      <w:r w:rsidRPr="004C1B02">
        <w:rPr>
          <w:rFonts w:ascii="Arial" w:eastAsia="Calibri" w:hAnsi="Arial" w:cs="Arial"/>
          <w:sz w:val="22"/>
          <w:szCs w:val="22"/>
          <w:lang w:eastAsia="en-US"/>
        </w:rPr>
        <w:t>U</w:t>
      </w:r>
      <w:r w:rsidR="00D66EAE" w:rsidRPr="004C1B02">
        <w:rPr>
          <w:rFonts w:ascii="Arial" w:eastAsia="Calibri" w:hAnsi="Arial" w:cs="Arial"/>
          <w:sz w:val="22"/>
          <w:szCs w:val="22"/>
          <w:lang w:eastAsia="en-US"/>
        </w:rPr>
        <w:t xml:space="preserve">chádzač stanoví zmluvnú cenu za obstarávaný predmet konkrétnej zákazky na základe vlastných výpočtov, činností, výdavkov a príjmov podľa platných právnych </w:t>
      </w:r>
      <w:r w:rsidR="00EB3385" w:rsidRPr="004C1B02">
        <w:rPr>
          <w:rFonts w:ascii="Arial" w:eastAsia="Calibri" w:hAnsi="Arial" w:cs="Arial"/>
          <w:sz w:val="22"/>
          <w:szCs w:val="22"/>
          <w:lang w:eastAsia="en-US"/>
        </w:rPr>
        <w:t>predpisov.</w:t>
      </w:r>
    </w:p>
    <w:p w:rsidR="00D66EAE" w:rsidRPr="004C1B02" w:rsidRDefault="00641C5B" w:rsidP="00D30721">
      <w:pPr>
        <w:overflowPunct/>
        <w:autoSpaceDE/>
        <w:autoSpaceDN/>
        <w:adjustRightInd/>
        <w:spacing w:before="120"/>
        <w:ind w:left="426"/>
        <w:jc w:val="both"/>
        <w:textAlignment w:val="auto"/>
        <w:outlineLvl w:val="3"/>
        <w:rPr>
          <w:rFonts w:ascii="Arial" w:eastAsia="Calibri" w:hAnsi="Arial" w:cs="Arial"/>
          <w:sz w:val="22"/>
          <w:szCs w:val="22"/>
          <w:lang w:eastAsia="en-US"/>
        </w:rPr>
      </w:pPr>
      <w:r w:rsidRPr="004C1B02">
        <w:rPr>
          <w:rFonts w:ascii="Arial" w:eastAsia="Calibri" w:hAnsi="Arial" w:cs="Arial"/>
          <w:sz w:val="22"/>
          <w:szCs w:val="22"/>
          <w:lang w:eastAsia="en-US"/>
        </w:rPr>
        <w:t>U</w:t>
      </w:r>
      <w:r w:rsidR="00EB3385" w:rsidRPr="004C1B02">
        <w:rPr>
          <w:rFonts w:ascii="Arial" w:eastAsia="Calibri" w:hAnsi="Arial" w:cs="Arial"/>
          <w:sz w:val="22"/>
          <w:szCs w:val="22"/>
          <w:lang w:eastAsia="en-US"/>
        </w:rPr>
        <w:t>chádzač je</w:t>
      </w:r>
      <w:r w:rsidR="00630865" w:rsidRPr="004C1B02">
        <w:rPr>
          <w:rFonts w:ascii="Arial" w:eastAsia="Calibri" w:hAnsi="Arial" w:cs="Arial"/>
          <w:sz w:val="22"/>
          <w:szCs w:val="22"/>
          <w:lang w:eastAsia="en-US"/>
        </w:rPr>
        <w:t xml:space="preserve"> </w:t>
      </w:r>
      <w:r w:rsidR="00D66EAE" w:rsidRPr="004C1B02">
        <w:rPr>
          <w:rFonts w:ascii="Arial" w:eastAsia="Calibri" w:hAnsi="Arial" w:cs="Arial"/>
          <w:sz w:val="22"/>
          <w:szCs w:val="22"/>
          <w:lang w:eastAsia="en-US"/>
        </w:rPr>
        <w:t xml:space="preserve">povinný vziať do úvahy všetko, čo je nevyhnutné na úplné a riadne plnenie zmluvy, pričom do svojich zmluvných cien zahrnie všetky náklady spojené s plnením predmetu konkrétnej zákazky zadávanej v rámci </w:t>
      </w:r>
      <w:r w:rsidR="00D81482" w:rsidRPr="004C1B02">
        <w:rPr>
          <w:rFonts w:ascii="Arial" w:eastAsia="Calibri" w:hAnsi="Arial" w:cs="Arial"/>
          <w:sz w:val="22"/>
          <w:szCs w:val="22"/>
          <w:lang w:eastAsia="en-US"/>
        </w:rPr>
        <w:t>DNS</w:t>
      </w:r>
      <w:r w:rsidR="00D66EAE" w:rsidRPr="004C1B02">
        <w:rPr>
          <w:rFonts w:ascii="Arial" w:eastAsia="Calibri" w:hAnsi="Arial" w:cs="Arial"/>
          <w:sz w:val="22"/>
          <w:szCs w:val="22"/>
          <w:lang w:eastAsia="en-US"/>
        </w:rPr>
        <w:t>.</w:t>
      </w:r>
    </w:p>
    <w:p w:rsidR="00D66EAE" w:rsidRPr="004C1B02" w:rsidRDefault="00D66EAE" w:rsidP="00D30721">
      <w:pPr>
        <w:overflowPunct/>
        <w:autoSpaceDE/>
        <w:autoSpaceDN/>
        <w:adjustRightInd/>
        <w:spacing w:before="120"/>
        <w:ind w:left="426"/>
        <w:jc w:val="both"/>
        <w:textAlignment w:val="auto"/>
        <w:outlineLvl w:val="3"/>
        <w:rPr>
          <w:rFonts w:ascii="Arial" w:eastAsia="Calibri" w:hAnsi="Arial" w:cs="Arial"/>
          <w:sz w:val="22"/>
          <w:szCs w:val="22"/>
          <w:lang w:eastAsia="en-US"/>
        </w:rPr>
      </w:pPr>
      <w:r w:rsidRPr="004C1B02">
        <w:rPr>
          <w:rFonts w:ascii="Arial" w:eastAsia="Calibri" w:hAnsi="Arial" w:cs="Arial"/>
          <w:sz w:val="22"/>
          <w:szCs w:val="22"/>
          <w:lang w:eastAsia="en-US"/>
        </w:rPr>
        <w:t>Pri určovaní cien jednotlivých položiek je potrebné vziať do úvahy pokyny na zhotovenie ponuky uvedené v týchto súťažných podkladoch a vo výzve na predkladanie ponúk.</w:t>
      </w:r>
    </w:p>
    <w:p w:rsidR="00630865" w:rsidRPr="004C1B02" w:rsidRDefault="00D66EAE" w:rsidP="00D30721">
      <w:pPr>
        <w:overflowPunct/>
        <w:autoSpaceDE/>
        <w:autoSpaceDN/>
        <w:adjustRightInd/>
        <w:spacing w:before="120"/>
        <w:ind w:left="426"/>
        <w:jc w:val="both"/>
        <w:textAlignment w:val="auto"/>
        <w:outlineLvl w:val="3"/>
        <w:rPr>
          <w:rFonts w:ascii="Arial" w:eastAsia="Calibri" w:hAnsi="Arial" w:cs="Arial"/>
          <w:sz w:val="22"/>
          <w:szCs w:val="22"/>
          <w:lang w:eastAsia="en-US"/>
        </w:rPr>
      </w:pPr>
      <w:r w:rsidRPr="004C1B02">
        <w:rPr>
          <w:rFonts w:ascii="Arial" w:eastAsia="Calibri" w:hAnsi="Arial" w:cs="Arial"/>
          <w:sz w:val="22"/>
          <w:szCs w:val="22"/>
          <w:lang w:eastAsia="en-US"/>
        </w:rPr>
        <w:t xml:space="preserve">Ak </w:t>
      </w:r>
      <w:r w:rsidR="00D81482" w:rsidRPr="004C1B02">
        <w:rPr>
          <w:rFonts w:ascii="Arial" w:eastAsia="Calibri" w:hAnsi="Arial" w:cs="Arial"/>
          <w:sz w:val="22"/>
          <w:szCs w:val="22"/>
          <w:lang w:eastAsia="en-US"/>
        </w:rPr>
        <w:t>u</w:t>
      </w:r>
      <w:r w:rsidRPr="004C1B02">
        <w:rPr>
          <w:rFonts w:ascii="Arial" w:eastAsia="Calibri" w:hAnsi="Arial" w:cs="Arial"/>
          <w:sz w:val="22"/>
          <w:szCs w:val="22"/>
          <w:lang w:eastAsia="en-US"/>
        </w:rPr>
        <w:t xml:space="preserve">chádzač nie je </w:t>
      </w:r>
      <w:r w:rsidR="00D81482" w:rsidRPr="004C1B02">
        <w:rPr>
          <w:rFonts w:ascii="Arial" w:eastAsia="Calibri" w:hAnsi="Arial" w:cs="Arial"/>
          <w:sz w:val="22"/>
          <w:szCs w:val="22"/>
          <w:lang w:eastAsia="en-US"/>
        </w:rPr>
        <w:t xml:space="preserve">platcom </w:t>
      </w:r>
      <w:r w:rsidRPr="004C1B02">
        <w:rPr>
          <w:rFonts w:ascii="Arial" w:eastAsia="Calibri" w:hAnsi="Arial" w:cs="Arial"/>
          <w:sz w:val="22"/>
          <w:szCs w:val="22"/>
          <w:lang w:eastAsia="en-US"/>
        </w:rPr>
        <w:t xml:space="preserve">DPH, uvedie </w:t>
      </w:r>
      <w:r w:rsidR="00D81482" w:rsidRPr="004C1B02">
        <w:rPr>
          <w:rFonts w:ascii="Arial" w:eastAsia="Calibri" w:hAnsi="Arial" w:cs="Arial"/>
          <w:sz w:val="22"/>
          <w:szCs w:val="22"/>
          <w:lang w:eastAsia="en-US"/>
        </w:rPr>
        <w:t xml:space="preserve">skutočnosť v ponuke uvedie. </w:t>
      </w:r>
    </w:p>
    <w:p w:rsidR="00630865" w:rsidRPr="004C1B02" w:rsidRDefault="00630865" w:rsidP="00D30721">
      <w:pPr>
        <w:overflowPunct/>
        <w:autoSpaceDE/>
        <w:autoSpaceDN/>
        <w:adjustRightInd/>
        <w:ind w:left="567" w:hanging="567"/>
        <w:jc w:val="both"/>
        <w:textAlignment w:val="auto"/>
        <w:rPr>
          <w:rFonts w:ascii="Arial" w:eastAsia="Calibri" w:hAnsi="Arial" w:cs="Arial"/>
          <w:sz w:val="22"/>
          <w:szCs w:val="22"/>
          <w:lang w:eastAsia="en-US"/>
        </w:rPr>
      </w:pPr>
    </w:p>
    <w:p w:rsidR="00773396" w:rsidRDefault="00773396" w:rsidP="00D30721">
      <w:pPr>
        <w:overflowPunct/>
        <w:autoSpaceDE/>
        <w:autoSpaceDN/>
        <w:adjustRightInd/>
        <w:ind w:left="567" w:hanging="567"/>
        <w:contextualSpacing/>
        <w:jc w:val="both"/>
        <w:textAlignment w:val="auto"/>
        <w:rPr>
          <w:rFonts w:ascii="Arial Narrow" w:eastAsia="Calibri" w:hAnsi="Arial Narrow" w:cs="Arial"/>
          <w:sz w:val="24"/>
          <w:szCs w:val="24"/>
          <w:lang w:eastAsia="en-US"/>
        </w:rPr>
      </w:pPr>
    </w:p>
    <w:p w:rsidR="00D66EAE" w:rsidRPr="00B77C9E" w:rsidRDefault="00EB6C4B" w:rsidP="00D30721">
      <w:pPr>
        <w:overflowPunct/>
        <w:autoSpaceDE/>
        <w:autoSpaceDN/>
        <w:adjustRightInd/>
        <w:jc w:val="center"/>
        <w:textAlignment w:val="auto"/>
        <w:outlineLvl w:val="2"/>
        <w:rPr>
          <w:rFonts w:ascii="Arial Narrow" w:eastAsia="Calibri" w:hAnsi="Arial Narrow"/>
          <w:sz w:val="24"/>
          <w:szCs w:val="24"/>
          <w:lang w:eastAsia="en-US"/>
        </w:rPr>
      </w:pPr>
      <w:r w:rsidRPr="00B77C9E">
        <w:rPr>
          <w:rFonts w:ascii="Arial Narrow" w:eastAsia="Calibri" w:hAnsi="Arial Narrow"/>
          <w:sz w:val="24"/>
          <w:szCs w:val="24"/>
          <w:lang w:eastAsia="en-US"/>
        </w:rPr>
        <w:t xml:space="preserve">IV. </w:t>
      </w:r>
      <w:r w:rsidR="00D66EAE" w:rsidRPr="00B77C9E">
        <w:rPr>
          <w:rFonts w:ascii="Arial Narrow" w:eastAsia="Calibri" w:hAnsi="Arial Narrow"/>
          <w:sz w:val="24"/>
          <w:szCs w:val="24"/>
          <w:lang w:eastAsia="en-US"/>
        </w:rPr>
        <w:t>PREDKLADANIE A VYHODNOCOVANIE PONÚK V RÁMCI D</w:t>
      </w:r>
      <w:r w:rsidRPr="00B77C9E">
        <w:rPr>
          <w:rFonts w:ascii="Arial Narrow" w:eastAsia="Calibri" w:hAnsi="Arial Narrow"/>
          <w:sz w:val="24"/>
          <w:szCs w:val="24"/>
          <w:lang w:eastAsia="en-US"/>
        </w:rPr>
        <w:t>NS</w:t>
      </w:r>
    </w:p>
    <w:p w:rsidR="00D66EAE" w:rsidRPr="00B77C9E" w:rsidRDefault="00EB6C4B" w:rsidP="00D30721">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Narrow" w:eastAsia="Calibri" w:hAnsi="Arial Narrow"/>
          <w:b/>
          <w:sz w:val="24"/>
          <w:szCs w:val="24"/>
          <w:lang w:eastAsia="en-US"/>
        </w:rPr>
        <w:t>1</w:t>
      </w:r>
      <w:r w:rsidR="004834EC">
        <w:rPr>
          <w:rFonts w:ascii="Arial Narrow" w:eastAsia="Calibri" w:hAnsi="Arial Narrow"/>
          <w:b/>
          <w:sz w:val="24"/>
          <w:szCs w:val="24"/>
          <w:lang w:eastAsia="en-US"/>
        </w:rPr>
        <w:t>5</w:t>
      </w:r>
      <w:r>
        <w:rPr>
          <w:rFonts w:ascii="Arial Narrow" w:eastAsia="Calibri" w:hAnsi="Arial Narrow"/>
          <w:b/>
          <w:sz w:val="24"/>
          <w:szCs w:val="24"/>
          <w:lang w:eastAsia="en-US"/>
        </w:rPr>
        <w:t xml:space="preserve">. </w:t>
      </w:r>
      <w:r>
        <w:rPr>
          <w:rFonts w:ascii="Arial Narrow" w:eastAsia="Calibri" w:hAnsi="Arial Narrow"/>
          <w:b/>
          <w:sz w:val="24"/>
          <w:szCs w:val="24"/>
          <w:lang w:eastAsia="en-US"/>
        </w:rPr>
        <w:tab/>
      </w:r>
      <w:r w:rsidRPr="00B77C9E">
        <w:rPr>
          <w:rFonts w:ascii="Arial Narrow" w:eastAsia="Calibri" w:hAnsi="Arial Narrow"/>
          <w:b/>
          <w:sz w:val="22"/>
          <w:szCs w:val="22"/>
          <w:lang w:eastAsia="en-US"/>
        </w:rPr>
        <w:t>O</w:t>
      </w:r>
      <w:r w:rsidR="00D66EAE" w:rsidRPr="00B77C9E">
        <w:rPr>
          <w:rFonts w:ascii="Arial" w:eastAsia="Calibri" w:hAnsi="Arial" w:cs="Arial"/>
          <w:b/>
          <w:bCs/>
          <w:sz w:val="22"/>
          <w:szCs w:val="22"/>
          <w:lang w:eastAsia="en-US"/>
        </w:rPr>
        <w:t>právnenie predložiť ponuku</w:t>
      </w:r>
    </w:p>
    <w:p w:rsidR="00D66EAE" w:rsidRPr="00B77C9E" w:rsidRDefault="00D66EAE" w:rsidP="00D30721">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Uchádzačom </w:t>
      </w:r>
      <w:r w:rsidR="00EB6C4B">
        <w:rPr>
          <w:rFonts w:ascii="Arial" w:eastAsia="Calibri" w:hAnsi="Arial" w:cs="Arial"/>
          <w:sz w:val="22"/>
          <w:szCs w:val="22"/>
          <w:lang w:eastAsia="en-US"/>
        </w:rPr>
        <w:t xml:space="preserve">je </w:t>
      </w:r>
      <w:r w:rsidR="00757A72" w:rsidRPr="00B77C9E">
        <w:rPr>
          <w:rFonts w:ascii="Arial" w:eastAsia="Calibri" w:hAnsi="Arial" w:cs="Arial"/>
          <w:sz w:val="22"/>
          <w:szCs w:val="22"/>
          <w:lang w:eastAsia="en-US"/>
        </w:rPr>
        <w:t>záujemca</w:t>
      </w:r>
      <w:r w:rsidRPr="00B77C9E">
        <w:rPr>
          <w:rFonts w:ascii="Arial" w:eastAsia="Calibri" w:hAnsi="Arial" w:cs="Arial"/>
          <w:sz w:val="22"/>
          <w:szCs w:val="22"/>
          <w:lang w:eastAsia="en-US"/>
        </w:rPr>
        <w:t xml:space="preserve">, ktorý požiadal o zaradenie do </w:t>
      </w:r>
      <w:r w:rsidR="00EB6C4B">
        <w:rPr>
          <w:rFonts w:ascii="Arial" w:eastAsia="Calibri" w:hAnsi="Arial" w:cs="Arial"/>
          <w:sz w:val="22"/>
          <w:szCs w:val="22"/>
          <w:lang w:eastAsia="en-US"/>
        </w:rPr>
        <w:t>DNS</w:t>
      </w:r>
      <w:r w:rsidRPr="00B77C9E">
        <w:rPr>
          <w:rFonts w:ascii="Arial" w:eastAsia="Calibri" w:hAnsi="Arial" w:cs="Arial"/>
          <w:sz w:val="22"/>
          <w:szCs w:val="22"/>
          <w:lang w:eastAsia="en-US"/>
        </w:rPr>
        <w:t xml:space="preserve">, splnil podmienky zaradenia do </w:t>
      </w:r>
      <w:r w:rsidR="00EB6C4B">
        <w:rPr>
          <w:rFonts w:ascii="Arial" w:eastAsia="Calibri" w:hAnsi="Arial" w:cs="Arial"/>
          <w:sz w:val="22"/>
          <w:szCs w:val="22"/>
          <w:lang w:eastAsia="en-US"/>
        </w:rPr>
        <w:t xml:space="preserve">DNS, </w:t>
      </w:r>
      <w:r w:rsidRPr="00B77C9E">
        <w:rPr>
          <w:rFonts w:ascii="Arial" w:eastAsia="Calibri" w:hAnsi="Arial" w:cs="Arial"/>
          <w:sz w:val="22"/>
          <w:szCs w:val="22"/>
          <w:lang w:eastAsia="en-US"/>
        </w:rPr>
        <w:t xml:space="preserve">bol zaradený do </w:t>
      </w:r>
      <w:r w:rsidR="00EB6C4B">
        <w:rPr>
          <w:rFonts w:ascii="Arial" w:eastAsia="Calibri" w:hAnsi="Arial" w:cs="Arial"/>
          <w:sz w:val="22"/>
          <w:szCs w:val="22"/>
          <w:lang w:eastAsia="en-US"/>
        </w:rPr>
        <w:t>DNS</w:t>
      </w:r>
      <w:r w:rsidRPr="00B77C9E">
        <w:rPr>
          <w:rFonts w:ascii="Arial" w:eastAsia="Calibri" w:hAnsi="Arial" w:cs="Arial"/>
          <w:sz w:val="22"/>
          <w:szCs w:val="22"/>
          <w:lang w:eastAsia="en-US"/>
        </w:rPr>
        <w:t xml:space="preserve"> a ktorého verejný obstarávateľ vyzval na predloženie ponuky v zadávaní konkrétnej zákazky v rámci </w:t>
      </w:r>
      <w:r w:rsidR="00EB6C4B">
        <w:rPr>
          <w:rFonts w:ascii="Arial" w:eastAsia="Calibri" w:hAnsi="Arial" w:cs="Arial"/>
          <w:sz w:val="22"/>
          <w:szCs w:val="22"/>
          <w:lang w:eastAsia="en-US"/>
        </w:rPr>
        <w:t>DNS</w:t>
      </w:r>
      <w:r w:rsidRPr="00B77C9E">
        <w:rPr>
          <w:rFonts w:ascii="Arial" w:eastAsia="Calibri" w:hAnsi="Arial" w:cs="Arial"/>
          <w:sz w:val="22"/>
          <w:szCs w:val="22"/>
          <w:lang w:eastAsia="en-US"/>
        </w:rPr>
        <w:t>.</w:t>
      </w:r>
    </w:p>
    <w:p w:rsidR="00D66EAE" w:rsidRPr="00B77C9E" w:rsidRDefault="004834EC" w:rsidP="00D30721">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w:eastAsia="Calibri" w:hAnsi="Arial" w:cs="Arial"/>
          <w:b/>
          <w:sz w:val="22"/>
          <w:szCs w:val="22"/>
          <w:lang w:eastAsia="en-US"/>
        </w:rPr>
        <w:t>16</w:t>
      </w:r>
      <w:r w:rsidR="00EB6C4B">
        <w:rPr>
          <w:rFonts w:ascii="Arial" w:eastAsia="Calibri" w:hAnsi="Arial" w:cs="Arial"/>
          <w:b/>
          <w:sz w:val="22"/>
          <w:szCs w:val="22"/>
          <w:lang w:eastAsia="en-US"/>
        </w:rPr>
        <w:t xml:space="preserve">. </w:t>
      </w:r>
      <w:r w:rsidR="00EB6C4B">
        <w:rPr>
          <w:rFonts w:ascii="Arial" w:eastAsia="Calibri" w:hAnsi="Arial" w:cs="Arial"/>
          <w:b/>
          <w:sz w:val="22"/>
          <w:szCs w:val="22"/>
          <w:lang w:eastAsia="en-US"/>
        </w:rPr>
        <w:tab/>
        <w:t>P</w:t>
      </w:r>
      <w:r w:rsidR="00D66EAE" w:rsidRPr="00B77C9E">
        <w:rPr>
          <w:rFonts w:ascii="Arial" w:eastAsia="Calibri" w:hAnsi="Arial" w:cs="Arial"/>
          <w:b/>
          <w:bCs/>
          <w:sz w:val="22"/>
          <w:szCs w:val="22"/>
          <w:lang w:eastAsia="en-US"/>
        </w:rPr>
        <w:t>redloženie ponuky a </w:t>
      </w:r>
      <w:proofErr w:type="spellStart"/>
      <w:r w:rsidR="00D66EAE" w:rsidRPr="00B77C9E">
        <w:rPr>
          <w:rFonts w:ascii="Arial" w:eastAsia="Calibri" w:hAnsi="Arial" w:cs="Arial"/>
          <w:b/>
          <w:bCs/>
          <w:sz w:val="22"/>
          <w:szCs w:val="22"/>
          <w:lang w:eastAsia="en-US"/>
        </w:rPr>
        <w:t>späťvzatie</w:t>
      </w:r>
      <w:proofErr w:type="spellEnd"/>
      <w:r w:rsidR="00D66EAE" w:rsidRPr="00B77C9E">
        <w:rPr>
          <w:rFonts w:ascii="Arial" w:eastAsia="Calibri" w:hAnsi="Arial" w:cs="Arial"/>
          <w:b/>
          <w:bCs/>
          <w:sz w:val="22"/>
          <w:szCs w:val="22"/>
          <w:lang w:eastAsia="en-US"/>
        </w:rPr>
        <w:t xml:space="preserve"> ponuky</w:t>
      </w:r>
      <w:r w:rsidR="00D66EAE" w:rsidRPr="00B77C9E">
        <w:rPr>
          <w:rFonts w:ascii="Arial" w:eastAsia="Calibri" w:hAnsi="Arial" w:cs="Arial"/>
          <w:b/>
          <w:sz w:val="22"/>
          <w:szCs w:val="22"/>
          <w:lang w:eastAsia="en-US"/>
        </w:rPr>
        <w:t xml:space="preserve"> </w:t>
      </w:r>
    </w:p>
    <w:p w:rsidR="00AB1584" w:rsidRPr="00B77C9E" w:rsidRDefault="00AB1584" w:rsidP="00D30721">
      <w:pPr>
        <w:shd w:val="clear" w:color="auto" w:fill="FFFFFF" w:themeFill="background1"/>
        <w:spacing w:before="120"/>
        <w:ind w:left="426"/>
        <w:jc w:val="both"/>
        <w:rPr>
          <w:rFonts w:ascii="Arial" w:eastAsia="Calibri" w:hAnsi="Arial" w:cs="Arial"/>
          <w:sz w:val="22"/>
          <w:szCs w:val="22"/>
          <w:lang w:eastAsia="en-US"/>
        </w:rPr>
      </w:pPr>
      <w:r w:rsidRPr="00B77C9E">
        <w:rPr>
          <w:rFonts w:ascii="Arial" w:eastAsia="Calibri" w:hAnsi="Arial" w:cs="Arial"/>
          <w:sz w:val="22"/>
          <w:szCs w:val="22"/>
          <w:lang w:eastAsia="en-US"/>
        </w:rPr>
        <w:t>Každý uchádzač môže vo verejnom obstarávaní predložiť iba jednu ponuku pri zadávaní konkrétnej zákazk</w:t>
      </w:r>
      <w:r w:rsidR="00EB3385" w:rsidRPr="00B77C9E">
        <w:rPr>
          <w:rFonts w:ascii="Arial" w:eastAsia="Calibri" w:hAnsi="Arial" w:cs="Arial"/>
          <w:sz w:val="22"/>
          <w:szCs w:val="22"/>
          <w:lang w:eastAsia="en-US"/>
        </w:rPr>
        <w:t xml:space="preserve">y </w:t>
      </w:r>
      <w:r w:rsidRPr="00B77C9E">
        <w:rPr>
          <w:rFonts w:ascii="Arial" w:eastAsia="Calibri" w:hAnsi="Arial" w:cs="Arial"/>
          <w:sz w:val="22"/>
          <w:szCs w:val="22"/>
          <w:lang w:eastAsia="en-US"/>
        </w:rPr>
        <w:t xml:space="preserve">v rámci </w:t>
      </w:r>
      <w:r w:rsidR="004D4798">
        <w:rPr>
          <w:rFonts w:ascii="Arial" w:eastAsia="Calibri" w:hAnsi="Arial" w:cs="Arial"/>
          <w:sz w:val="22"/>
          <w:szCs w:val="22"/>
          <w:lang w:eastAsia="en-US"/>
        </w:rPr>
        <w:t>DNS</w:t>
      </w:r>
      <w:r w:rsidRPr="00B77C9E">
        <w:rPr>
          <w:rFonts w:ascii="Arial" w:eastAsia="Calibri" w:hAnsi="Arial" w:cs="Arial"/>
          <w:sz w:val="22"/>
          <w:szCs w:val="22"/>
          <w:lang w:eastAsia="en-US"/>
        </w:rPr>
        <w:t xml:space="preserve">, buď samostatne sám za seba alebo ako člen skupiny dodávateľov, a to výlučne elektronicky, spôsobom určeným funkcionalitou </w:t>
      </w:r>
      <w:r w:rsidR="00BC6CCB"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xml:space="preserve">. Uchádzač nemôže byť v tom istom postupe zadávania zákazky, resp. pri zadávaní konkrétnej zákazky v rámci </w:t>
      </w:r>
      <w:r w:rsidR="004D4798">
        <w:rPr>
          <w:rFonts w:ascii="Arial" w:eastAsia="Calibri" w:hAnsi="Arial" w:cs="Arial"/>
          <w:sz w:val="22"/>
          <w:szCs w:val="22"/>
          <w:lang w:eastAsia="en-US"/>
        </w:rPr>
        <w:t>DNS</w:t>
      </w:r>
      <w:r w:rsidRPr="00B77C9E">
        <w:rPr>
          <w:rFonts w:ascii="Arial" w:eastAsia="Calibri" w:hAnsi="Arial" w:cs="Arial"/>
          <w:sz w:val="22"/>
          <w:szCs w:val="22"/>
          <w:lang w:eastAsia="en-US"/>
        </w:rPr>
        <w:t>, členom skupiny dodávateľov, ktorá predkladá ponuku.</w:t>
      </w:r>
    </w:p>
    <w:p w:rsidR="00AB1584" w:rsidRPr="00B77C9E" w:rsidRDefault="00AB1584" w:rsidP="00D30721">
      <w:pPr>
        <w:shd w:val="clear" w:color="auto" w:fill="FFFFFF" w:themeFill="background1"/>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Uchádzač </w:t>
      </w:r>
      <w:r w:rsidRPr="00B77C9E">
        <w:rPr>
          <w:rFonts w:ascii="Arial" w:eastAsia="Calibri" w:hAnsi="Arial" w:cs="Arial"/>
          <w:color w:val="000000"/>
          <w:sz w:val="22"/>
          <w:szCs w:val="22"/>
          <w:lang w:eastAsia="en-US"/>
        </w:rPr>
        <w:t>predloží úplnú ponu</w:t>
      </w:r>
      <w:r w:rsidRPr="00B77C9E">
        <w:rPr>
          <w:rFonts w:ascii="Arial" w:eastAsia="Calibri" w:hAnsi="Arial" w:cs="Arial"/>
          <w:sz w:val="22"/>
          <w:szCs w:val="22"/>
          <w:lang w:eastAsia="en-US"/>
        </w:rPr>
        <w:t xml:space="preserve">ku </w:t>
      </w:r>
      <w:bookmarkStart w:id="27" w:name="_Hlk522982697"/>
      <w:r w:rsidRPr="00B77C9E">
        <w:rPr>
          <w:rFonts w:ascii="Arial" w:eastAsia="Calibri" w:hAnsi="Arial" w:cs="Arial"/>
          <w:sz w:val="22"/>
          <w:szCs w:val="22"/>
          <w:lang w:eastAsia="en-US"/>
        </w:rPr>
        <w:t xml:space="preserve">na konkrétnu zadávanú zákazku v rámci </w:t>
      </w:r>
      <w:r w:rsidR="004D4798">
        <w:rPr>
          <w:rFonts w:ascii="Arial" w:eastAsia="Calibri" w:hAnsi="Arial" w:cs="Arial"/>
          <w:sz w:val="22"/>
          <w:szCs w:val="22"/>
          <w:lang w:eastAsia="en-US"/>
        </w:rPr>
        <w:t>DNS</w:t>
      </w:r>
      <w:r w:rsidRPr="00B77C9E">
        <w:rPr>
          <w:rFonts w:ascii="Arial" w:eastAsia="Calibri" w:hAnsi="Arial" w:cs="Arial"/>
          <w:sz w:val="22"/>
          <w:szCs w:val="22"/>
          <w:lang w:eastAsia="en-US"/>
        </w:rPr>
        <w:t xml:space="preserve"> v určených komunikačných formátoch a určeným spôsobom tak, aby bola zabezpečená pred zmenou jej obsahu výlučne elektronicky, spôsobom určeným funkcionali</w:t>
      </w:r>
      <w:r w:rsidR="00BC6CCB" w:rsidRPr="00B77C9E">
        <w:rPr>
          <w:rFonts w:ascii="Arial" w:eastAsia="Calibri" w:hAnsi="Arial" w:cs="Arial"/>
          <w:sz w:val="22"/>
          <w:szCs w:val="22"/>
          <w:lang w:eastAsia="en-US"/>
        </w:rPr>
        <w:t>tou systému JOSEPHINE</w:t>
      </w:r>
      <w:r w:rsidRPr="00B77C9E">
        <w:rPr>
          <w:rFonts w:ascii="Arial" w:eastAsia="Calibri" w:hAnsi="Arial" w:cs="Arial"/>
          <w:sz w:val="22"/>
          <w:szCs w:val="22"/>
          <w:lang w:eastAsia="en-US"/>
        </w:rPr>
        <w:t>.</w:t>
      </w:r>
      <w:bookmarkEnd w:id="27"/>
    </w:p>
    <w:p w:rsidR="00AB1584" w:rsidRPr="00B77C9E" w:rsidRDefault="00AB1584" w:rsidP="00D30721">
      <w:pPr>
        <w:shd w:val="clear" w:color="auto" w:fill="FFFFFF" w:themeFill="background1"/>
        <w:overflowPunct/>
        <w:autoSpaceDE/>
        <w:autoSpaceDN/>
        <w:adjustRightInd/>
        <w:spacing w:before="120"/>
        <w:ind w:left="426"/>
        <w:jc w:val="both"/>
        <w:textAlignment w:val="auto"/>
        <w:rPr>
          <w:rFonts w:ascii="Arial" w:eastAsia="Calibri" w:hAnsi="Arial" w:cs="Arial"/>
          <w:sz w:val="22"/>
          <w:szCs w:val="22"/>
          <w:lang w:eastAsia="en-US"/>
        </w:rPr>
      </w:pPr>
      <w:bookmarkStart w:id="28" w:name="_Hlk522982752"/>
      <w:r w:rsidRPr="00B77C9E">
        <w:rPr>
          <w:rFonts w:ascii="Arial" w:eastAsia="Calibri" w:hAnsi="Arial" w:cs="Arial"/>
          <w:sz w:val="22"/>
          <w:szCs w:val="22"/>
          <w:lang w:eastAsia="en-US"/>
        </w:rPr>
        <w:lastRenderedPageBreak/>
        <w:t xml:space="preserve">Verejný obstarávateľ elektronicky, prostredníctvom funkcionality </w:t>
      </w:r>
      <w:r w:rsidR="00BC6CCB"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xml:space="preserve"> potvrdí prijatie ponuky pri zadávaní konkrétnej zákazky v</w:t>
      </w:r>
      <w:r w:rsidR="00D53BD6" w:rsidRPr="00B77C9E">
        <w:rPr>
          <w:rFonts w:ascii="Arial" w:eastAsia="Calibri" w:hAnsi="Arial" w:cs="Arial"/>
          <w:sz w:val="22"/>
          <w:szCs w:val="22"/>
          <w:lang w:eastAsia="en-US"/>
        </w:rPr>
        <w:t> </w:t>
      </w:r>
      <w:r w:rsidRPr="00B77C9E">
        <w:rPr>
          <w:rFonts w:ascii="Arial" w:eastAsia="Calibri" w:hAnsi="Arial" w:cs="Arial"/>
          <w:sz w:val="22"/>
          <w:szCs w:val="22"/>
          <w:lang w:eastAsia="en-US"/>
        </w:rPr>
        <w:t xml:space="preserve">rámci </w:t>
      </w:r>
      <w:r w:rsidR="004D4798">
        <w:rPr>
          <w:rFonts w:ascii="Arial" w:eastAsia="Calibri" w:hAnsi="Arial" w:cs="Arial"/>
          <w:sz w:val="22"/>
          <w:szCs w:val="22"/>
          <w:lang w:eastAsia="en-US"/>
        </w:rPr>
        <w:t>DNS</w:t>
      </w:r>
      <w:r w:rsidRPr="00B77C9E">
        <w:rPr>
          <w:rFonts w:ascii="Arial" w:eastAsia="Calibri" w:hAnsi="Arial" w:cs="Arial"/>
          <w:sz w:val="22"/>
          <w:szCs w:val="22"/>
          <w:lang w:eastAsia="en-US"/>
        </w:rPr>
        <w:t xml:space="preserve"> uchádzačovi.</w:t>
      </w:r>
    </w:p>
    <w:p w:rsidR="00AB1584" w:rsidRPr="00B77C9E" w:rsidRDefault="00AB1584" w:rsidP="00D30721">
      <w:pPr>
        <w:shd w:val="clear" w:color="auto" w:fill="FFFFFF" w:themeFill="background1"/>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Verejný obstarávateľ vylúči uchádzača:</w:t>
      </w:r>
    </w:p>
    <w:p w:rsidR="00AB1584" w:rsidRPr="00B77C9E" w:rsidRDefault="00AB1584" w:rsidP="00D30721">
      <w:pPr>
        <w:shd w:val="clear" w:color="auto" w:fill="FFFFFF" w:themeFill="background1"/>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a) ak nedodržal určený spôsob komunikácie,</w:t>
      </w:r>
    </w:p>
    <w:p w:rsidR="00AB1584" w:rsidRPr="00B77C9E" w:rsidRDefault="00AB1584" w:rsidP="00D30721">
      <w:pPr>
        <w:shd w:val="clear" w:color="auto" w:fill="FFFFFF" w:themeFill="background1"/>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b) ak obsah jeho ponuky pri zadávaní konkrétnej zákazky v rámci </w:t>
      </w:r>
      <w:r w:rsidR="004D4798">
        <w:rPr>
          <w:rFonts w:ascii="Arial" w:eastAsia="Calibri" w:hAnsi="Arial" w:cs="Arial"/>
          <w:sz w:val="22"/>
          <w:szCs w:val="22"/>
          <w:lang w:eastAsia="en-US"/>
        </w:rPr>
        <w:t>DNS</w:t>
      </w:r>
      <w:r w:rsidR="00630865" w:rsidRPr="00B77C9E">
        <w:rPr>
          <w:rFonts w:ascii="Arial" w:eastAsia="Calibri" w:hAnsi="Arial" w:cs="Arial"/>
          <w:sz w:val="22"/>
          <w:szCs w:val="22"/>
          <w:lang w:eastAsia="en-US"/>
        </w:rPr>
        <w:t xml:space="preserve"> nie je </w:t>
      </w:r>
      <w:r w:rsidRPr="00B77C9E">
        <w:rPr>
          <w:rFonts w:ascii="Arial" w:eastAsia="Calibri" w:hAnsi="Arial" w:cs="Arial"/>
          <w:sz w:val="22"/>
          <w:szCs w:val="22"/>
          <w:lang w:eastAsia="en-US"/>
        </w:rPr>
        <w:t>možné sprístupniť,</w:t>
      </w:r>
    </w:p>
    <w:p w:rsidR="00AB1584" w:rsidRPr="00B77C9E" w:rsidRDefault="00AB1584" w:rsidP="00D30721">
      <w:pPr>
        <w:shd w:val="clear" w:color="auto" w:fill="FFFFFF" w:themeFill="background1"/>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c) ak nepredložil ponuku </w:t>
      </w:r>
      <w:bookmarkStart w:id="29" w:name="_Hlk346413"/>
      <w:r w:rsidRPr="00B77C9E">
        <w:rPr>
          <w:rFonts w:ascii="Arial" w:eastAsia="Calibri" w:hAnsi="Arial" w:cs="Arial"/>
          <w:sz w:val="22"/>
          <w:szCs w:val="22"/>
          <w:lang w:eastAsia="en-US"/>
        </w:rPr>
        <w:t xml:space="preserve">na konkrétnu zadávanú zákazku v rámci </w:t>
      </w:r>
      <w:r w:rsidR="004D4798">
        <w:rPr>
          <w:rFonts w:ascii="Arial" w:eastAsia="Calibri" w:hAnsi="Arial" w:cs="Arial"/>
          <w:sz w:val="22"/>
          <w:szCs w:val="22"/>
          <w:lang w:eastAsia="en-US"/>
        </w:rPr>
        <w:t>D</w:t>
      </w:r>
      <w:r w:rsidR="00B84008">
        <w:rPr>
          <w:rFonts w:ascii="Arial" w:eastAsia="Calibri" w:hAnsi="Arial" w:cs="Arial"/>
          <w:sz w:val="22"/>
          <w:szCs w:val="22"/>
          <w:lang w:eastAsia="en-US"/>
        </w:rPr>
        <w:t>N</w:t>
      </w:r>
      <w:r w:rsidR="004D4798">
        <w:rPr>
          <w:rFonts w:ascii="Arial" w:eastAsia="Calibri" w:hAnsi="Arial" w:cs="Arial"/>
          <w:sz w:val="22"/>
          <w:szCs w:val="22"/>
          <w:lang w:eastAsia="en-US"/>
        </w:rPr>
        <w:t>S</w:t>
      </w:r>
      <w:r w:rsidRPr="00B77C9E">
        <w:rPr>
          <w:rFonts w:ascii="Arial" w:eastAsia="Calibri" w:hAnsi="Arial" w:cs="Arial"/>
          <w:sz w:val="22"/>
          <w:szCs w:val="22"/>
          <w:lang w:eastAsia="en-US"/>
        </w:rPr>
        <w:t xml:space="preserve"> </w:t>
      </w:r>
      <w:bookmarkEnd w:id="29"/>
      <w:r w:rsidRPr="00B77C9E">
        <w:rPr>
          <w:rFonts w:ascii="Arial" w:eastAsia="Calibri" w:hAnsi="Arial" w:cs="Arial"/>
          <w:sz w:val="22"/>
          <w:szCs w:val="22"/>
          <w:lang w:eastAsia="en-US"/>
        </w:rPr>
        <w:t>vo vyžadovanom formáte kódovania, ak je potrebný na ďalšie spracovanie pri vyhodnocovaní ponúk, alebo</w:t>
      </w:r>
    </w:p>
    <w:p w:rsidR="001E32EC" w:rsidRPr="00B77C9E" w:rsidRDefault="00AB1584" w:rsidP="00D30721">
      <w:pPr>
        <w:shd w:val="clear" w:color="auto" w:fill="FFFFFF" w:themeFill="background1"/>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d) ktorý je súčasne členom skupiny dodávateľov.</w:t>
      </w:r>
    </w:p>
    <w:p w:rsidR="00AB1584" w:rsidRPr="00B77C9E" w:rsidRDefault="00AB1584" w:rsidP="00D30721">
      <w:pPr>
        <w:shd w:val="clear" w:color="auto" w:fill="FFFFFF" w:themeFill="background1"/>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Ponuka v elektronickej podobe predložená na konkrétnu zákaz</w:t>
      </w:r>
      <w:r w:rsidR="00D53BD6" w:rsidRPr="00B77C9E">
        <w:rPr>
          <w:rFonts w:ascii="Arial" w:eastAsia="Calibri" w:hAnsi="Arial" w:cs="Arial"/>
          <w:sz w:val="22"/>
          <w:szCs w:val="22"/>
          <w:lang w:eastAsia="en-US"/>
        </w:rPr>
        <w:t xml:space="preserve">ku zadávanú v rámci </w:t>
      </w:r>
      <w:r w:rsidR="004D4798">
        <w:rPr>
          <w:rFonts w:ascii="Arial" w:eastAsia="Calibri" w:hAnsi="Arial" w:cs="Arial"/>
          <w:sz w:val="22"/>
          <w:szCs w:val="22"/>
          <w:lang w:eastAsia="en-US"/>
        </w:rPr>
        <w:t>DNS</w:t>
      </w:r>
      <w:r w:rsidRPr="00B77C9E">
        <w:rPr>
          <w:rFonts w:ascii="Arial" w:eastAsia="Calibri" w:hAnsi="Arial" w:cs="Arial"/>
          <w:sz w:val="22"/>
          <w:szCs w:val="22"/>
          <w:lang w:eastAsia="en-US"/>
        </w:rPr>
        <w:t xml:space="preserve"> sa po uplynutí lehoty na predkladanie ponúk nesprístupní.</w:t>
      </w:r>
    </w:p>
    <w:p w:rsidR="00AB1584" w:rsidRPr="00B77C9E" w:rsidRDefault="00AB1584" w:rsidP="00D30721">
      <w:pPr>
        <w:shd w:val="clear" w:color="auto" w:fill="FFFFFF" w:themeFill="background1"/>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Uchádzač môže predloženú ponuku pri zadávaní konkrétnej zákazky v rámci </w:t>
      </w:r>
      <w:r w:rsidR="004D4798">
        <w:rPr>
          <w:rFonts w:ascii="Arial" w:eastAsia="Calibri" w:hAnsi="Arial" w:cs="Arial"/>
          <w:sz w:val="22"/>
          <w:szCs w:val="22"/>
          <w:lang w:eastAsia="en-US"/>
        </w:rPr>
        <w:t>DNS</w:t>
      </w:r>
      <w:r w:rsidRPr="00B77C9E">
        <w:rPr>
          <w:rFonts w:ascii="Arial" w:eastAsia="Calibri" w:hAnsi="Arial" w:cs="Arial"/>
          <w:sz w:val="22"/>
          <w:szCs w:val="22"/>
          <w:lang w:eastAsia="en-US"/>
        </w:rPr>
        <w:t xml:space="preserve"> vziať späť do uplynutia lehoty na predkladanie ponúk.</w:t>
      </w:r>
    </w:p>
    <w:p w:rsidR="00AB1584" w:rsidRPr="00B77C9E" w:rsidRDefault="00AB1584" w:rsidP="00D30721">
      <w:pPr>
        <w:shd w:val="clear" w:color="auto" w:fill="FFFFFF" w:themeFill="background1"/>
        <w:overflowPunct/>
        <w:autoSpaceDE/>
        <w:autoSpaceDN/>
        <w:adjustRightInd/>
        <w:spacing w:before="120"/>
        <w:ind w:left="426"/>
        <w:jc w:val="both"/>
        <w:textAlignment w:val="auto"/>
        <w:rPr>
          <w:rFonts w:ascii="Arial" w:eastAsia="Calibri" w:hAnsi="Arial" w:cs="Arial"/>
          <w:sz w:val="22"/>
          <w:szCs w:val="22"/>
          <w:lang w:eastAsia="en-US"/>
        </w:rPr>
      </w:pPr>
      <w:proofErr w:type="spellStart"/>
      <w:r w:rsidRPr="00B77C9E">
        <w:rPr>
          <w:rFonts w:ascii="Arial" w:eastAsia="Calibri" w:hAnsi="Arial" w:cs="Arial"/>
          <w:sz w:val="22"/>
          <w:szCs w:val="22"/>
          <w:lang w:eastAsia="en-US"/>
        </w:rPr>
        <w:t>Späťvzatie</w:t>
      </w:r>
      <w:proofErr w:type="spellEnd"/>
      <w:r w:rsidRPr="00B77C9E">
        <w:rPr>
          <w:rFonts w:ascii="Arial" w:eastAsia="Calibri" w:hAnsi="Arial" w:cs="Arial"/>
          <w:sz w:val="22"/>
          <w:szCs w:val="22"/>
          <w:lang w:eastAsia="en-US"/>
        </w:rPr>
        <w:t xml:space="preserve"> ponuky predloženej na konkrétnu zákazku zadávanú v rámci </w:t>
      </w:r>
      <w:r w:rsidR="004D4798">
        <w:rPr>
          <w:rFonts w:ascii="Arial" w:eastAsia="Calibri" w:hAnsi="Arial" w:cs="Arial"/>
          <w:sz w:val="22"/>
          <w:szCs w:val="22"/>
          <w:lang w:eastAsia="en-US"/>
        </w:rPr>
        <w:t>DNS</w:t>
      </w:r>
      <w:r w:rsidRPr="00B77C9E">
        <w:rPr>
          <w:rFonts w:ascii="Arial" w:eastAsia="Calibri" w:hAnsi="Arial" w:cs="Arial"/>
          <w:sz w:val="22"/>
          <w:szCs w:val="22"/>
          <w:lang w:eastAsia="en-US"/>
        </w:rPr>
        <w:t xml:space="preserve"> je možné vykonať odvolaním pôvodnej ponuky a to výlučne elektronickými prostriedkami, spôsobom určeným funkcionalitou </w:t>
      </w:r>
      <w:r w:rsidR="00BC6CCB"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xml:space="preserve">. </w:t>
      </w:r>
      <w:bookmarkEnd w:id="28"/>
    </w:p>
    <w:p w:rsidR="00D66EAE" w:rsidRPr="00B77C9E" w:rsidRDefault="004834EC" w:rsidP="00D30721">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w:eastAsia="Calibri" w:hAnsi="Arial" w:cs="Arial"/>
          <w:b/>
          <w:sz w:val="22"/>
          <w:szCs w:val="22"/>
          <w:lang w:eastAsia="en-US"/>
        </w:rPr>
        <w:t>17</w:t>
      </w:r>
      <w:r w:rsidR="004D4798">
        <w:rPr>
          <w:rFonts w:ascii="Arial" w:eastAsia="Calibri" w:hAnsi="Arial" w:cs="Arial"/>
          <w:b/>
          <w:sz w:val="22"/>
          <w:szCs w:val="22"/>
          <w:lang w:eastAsia="en-US"/>
        </w:rPr>
        <w:t xml:space="preserve">. </w:t>
      </w:r>
      <w:r w:rsidR="004D4798">
        <w:rPr>
          <w:rFonts w:ascii="Arial" w:eastAsia="Calibri" w:hAnsi="Arial" w:cs="Arial"/>
          <w:b/>
          <w:sz w:val="22"/>
          <w:szCs w:val="22"/>
          <w:lang w:eastAsia="en-US"/>
        </w:rPr>
        <w:tab/>
      </w:r>
      <w:r w:rsidR="00703FE2">
        <w:rPr>
          <w:rFonts w:ascii="Arial" w:eastAsia="Calibri" w:hAnsi="Arial" w:cs="Arial"/>
          <w:b/>
          <w:sz w:val="22"/>
          <w:szCs w:val="22"/>
          <w:lang w:eastAsia="en-US"/>
        </w:rPr>
        <w:t>L</w:t>
      </w:r>
      <w:r w:rsidR="00D66EAE" w:rsidRPr="00B77C9E">
        <w:rPr>
          <w:rFonts w:ascii="Arial" w:eastAsia="Calibri" w:hAnsi="Arial" w:cs="Arial"/>
          <w:b/>
          <w:bCs/>
          <w:sz w:val="22"/>
          <w:szCs w:val="22"/>
          <w:lang w:eastAsia="en-US"/>
        </w:rPr>
        <w:t>ehota na predkladanie ponúk</w:t>
      </w:r>
    </w:p>
    <w:p w:rsidR="00D66EAE" w:rsidRPr="00B77C9E" w:rsidRDefault="00D66EAE" w:rsidP="00D30721">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Lehotu na predkladanie ponúk pri zadávaní zákaziek v rámci dynamického nákupného systému určí verejný obstarávateľ vo výzve na predkladanie ponúk.</w:t>
      </w:r>
    </w:p>
    <w:p w:rsidR="00D66EAE" w:rsidRPr="00B77C9E" w:rsidRDefault="00D66EAE" w:rsidP="00D30721">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Uchádzači predložia svoje ponuky v lehote na predkladanie ponúk výlučne elektronicky, spôsobom určeným funkcionalitou </w:t>
      </w:r>
      <w:r w:rsidR="00BC6CCB"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w:t>
      </w:r>
    </w:p>
    <w:p w:rsidR="00D66EAE" w:rsidRPr="00B77C9E" w:rsidRDefault="00D66EAE" w:rsidP="00D30721">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Obsah každej ponuky </w:t>
      </w:r>
      <w:r w:rsidR="00C32DB4" w:rsidRPr="00B77C9E">
        <w:rPr>
          <w:rFonts w:ascii="Arial" w:eastAsia="Calibri" w:hAnsi="Arial" w:cs="Arial"/>
          <w:sz w:val="22"/>
          <w:szCs w:val="22"/>
          <w:lang w:eastAsia="en-US"/>
        </w:rPr>
        <w:t xml:space="preserve">doručenej v lehote na predkladanie ponúk </w:t>
      </w:r>
      <w:r w:rsidRPr="00B77C9E">
        <w:rPr>
          <w:rFonts w:ascii="Arial" w:eastAsia="Calibri" w:hAnsi="Arial" w:cs="Arial"/>
          <w:sz w:val="22"/>
          <w:szCs w:val="22"/>
          <w:lang w:eastAsia="en-US"/>
        </w:rPr>
        <w:t>bude sprístupnený až po uplynutí lehoty na predkladanie ponúk.</w:t>
      </w:r>
    </w:p>
    <w:p w:rsidR="00D66EAE" w:rsidRPr="00B77C9E" w:rsidRDefault="004834EC" w:rsidP="00B77C9E">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w:eastAsia="Calibri" w:hAnsi="Arial" w:cs="Arial"/>
          <w:b/>
          <w:sz w:val="22"/>
          <w:szCs w:val="22"/>
          <w:lang w:eastAsia="en-US"/>
        </w:rPr>
        <w:t>18</w:t>
      </w:r>
      <w:r w:rsidR="004D4798">
        <w:rPr>
          <w:rFonts w:ascii="Arial" w:eastAsia="Calibri" w:hAnsi="Arial" w:cs="Arial"/>
          <w:b/>
          <w:sz w:val="22"/>
          <w:szCs w:val="22"/>
          <w:lang w:eastAsia="en-US"/>
        </w:rPr>
        <w:t xml:space="preserve">. </w:t>
      </w:r>
      <w:r w:rsidR="004D4798">
        <w:rPr>
          <w:rFonts w:ascii="Arial" w:eastAsia="Calibri" w:hAnsi="Arial" w:cs="Arial"/>
          <w:b/>
          <w:sz w:val="22"/>
          <w:szCs w:val="22"/>
          <w:lang w:eastAsia="en-US"/>
        </w:rPr>
        <w:tab/>
      </w:r>
      <w:r w:rsidR="004D4798">
        <w:rPr>
          <w:rFonts w:ascii="Arial" w:eastAsia="Calibri" w:hAnsi="Arial" w:cs="Arial"/>
          <w:b/>
          <w:bCs/>
          <w:sz w:val="22"/>
          <w:szCs w:val="22"/>
          <w:lang w:eastAsia="en-US"/>
        </w:rPr>
        <w:t>L</w:t>
      </w:r>
      <w:r w:rsidR="004D4798" w:rsidRPr="00B77C9E">
        <w:rPr>
          <w:rFonts w:ascii="Arial" w:eastAsia="Calibri" w:hAnsi="Arial" w:cs="Arial"/>
          <w:b/>
          <w:bCs/>
          <w:sz w:val="22"/>
          <w:szCs w:val="22"/>
          <w:lang w:eastAsia="en-US"/>
        </w:rPr>
        <w:t xml:space="preserve">ehota </w:t>
      </w:r>
      <w:r w:rsidR="00D66EAE" w:rsidRPr="00B77C9E">
        <w:rPr>
          <w:rFonts w:ascii="Arial" w:eastAsia="Calibri" w:hAnsi="Arial" w:cs="Arial"/>
          <w:b/>
          <w:bCs/>
          <w:sz w:val="22"/>
          <w:szCs w:val="22"/>
          <w:lang w:eastAsia="en-US"/>
        </w:rPr>
        <w:t>viazanosti ponúk</w:t>
      </w:r>
    </w:p>
    <w:p w:rsidR="00D66EAE" w:rsidRPr="00B77C9E" w:rsidRDefault="00D66EAE" w:rsidP="00B77C9E">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Uchádzač je svojou ponukou viazaný počas lehoty viazanosti ponúk. Lehota viazanosti ponúk plynie od uplynutia lehoty na predkladanie ponúk do uplynutia lehoty viazanosti ponúk stanovenej verejným obstarávateľom vo výzve na predkladanie ponúk.</w:t>
      </w:r>
    </w:p>
    <w:p w:rsidR="00D66EAE" w:rsidRPr="00B77C9E" w:rsidRDefault="00D66EAE" w:rsidP="00B77C9E">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Verejný obstarávateľ oznámi uchádzačom zmenenú lehotu viazanosti ponúk. Uchádzači sú svojou ponukou viazaní do uplynutia </w:t>
      </w:r>
      <w:r w:rsidR="00703FE2">
        <w:rPr>
          <w:rFonts w:ascii="Arial" w:eastAsia="Calibri" w:hAnsi="Arial" w:cs="Arial"/>
          <w:sz w:val="22"/>
          <w:szCs w:val="22"/>
          <w:lang w:eastAsia="en-US"/>
        </w:rPr>
        <w:t xml:space="preserve">lehoty viazanosti ponúk určenej </w:t>
      </w:r>
      <w:r w:rsidRPr="00B77C9E">
        <w:rPr>
          <w:rFonts w:ascii="Arial" w:eastAsia="Calibri" w:hAnsi="Arial" w:cs="Arial"/>
          <w:sz w:val="22"/>
          <w:szCs w:val="22"/>
          <w:lang w:eastAsia="en-US"/>
        </w:rPr>
        <w:t>verejným obstarávateľom, vrátane zmenenej lehoty viazanosti ponúk.</w:t>
      </w:r>
    </w:p>
    <w:p w:rsidR="00D66EAE" w:rsidRPr="00B77C9E" w:rsidRDefault="004834EC" w:rsidP="00B77C9E">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w:eastAsia="Calibri" w:hAnsi="Arial" w:cs="Arial"/>
          <w:b/>
          <w:sz w:val="22"/>
          <w:szCs w:val="22"/>
          <w:lang w:eastAsia="en-US"/>
        </w:rPr>
        <w:t>19</w:t>
      </w:r>
      <w:r w:rsidR="004D4798">
        <w:rPr>
          <w:rFonts w:ascii="Arial" w:eastAsia="Calibri" w:hAnsi="Arial" w:cs="Arial"/>
          <w:b/>
          <w:sz w:val="22"/>
          <w:szCs w:val="22"/>
          <w:lang w:eastAsia="en-US"/>
        </w:rPr>
        <w:t xml:space="preserve">. </w:t>
      </w:r>
      <w:r w:rsidR="004D4798">
        <w:rPr>
          <w:rFonts w:ascii="Arial" w:eastAsia="Calibri" w:hAnsi="Arial" w:cs="Arial"/>
          <w:b/>
          <w:sz w:val="22"/>
          <w:szCs w:val="22"/>
          <w:lang w:eastAsia="en-US"/>
        </w:rPr>
        <w:tab/>
        <w:t>O</w:t>
      </w:r>
      <w:r w:rsidR="00D66EAE" w:rsidRPr="00B77C9E">
        <w:rPr>
          <w:rFonts w:ascii="Arial" w:eastAsia="Calibri" w:hAnsi="Arial" w:cs="Arial"/>
          <w:b/>
          <w:bCs/>
          <w:sz w:val="22"/>
          <w:szCs w:val="22"/>
          <w:lang w:eastAsia="en-US"/>
        </w:rPr>
        <w:t>tváranie ponúk</w:t>
      </w:r>
    </w:p>
    <w:p w:rsidR="0017045B" w:rsidRPr="00B77C9E" w:rsidRDefault="00C82C8C" w:rsidP="00B77C9E">
      <w:pPr>
        <w:pStyle w:val="Zarkazkladnhotextu2"/>
        <w:overflowPunct/>
        <w:autoSpaceDE/>
        <w:autoSpaceDN/>
        <w:adjustRightInd/>
        <w:spacing w:before="120" w:after="0" w:line="240" w:lineRule="auto"/>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Neverejné otváranie ponúk, </w:t>
      </w:r>
      <w:r w:rsidR="00703FE2">
        <w:rPr>
          <w:rFonts w:ascii="Arial" w:eastAsia="Calibri" w:hAnsi="Arial" w:cs="Arial"/>
          <w:sz w:val="22"/>
          <w:szCs w:val="22"/>
          <w:lang w:eastAsia="en-US"/>
        </w:rPr>
        <w:t xml:space="preserve">vykonávané </w:t>
      </w:r>
      <w:r w:rsidRPr="00B77C9E">
        <w:rPr>
          <w:rFonts w:ascii="Arial" w:eastAsia="Calibri" w:hAnsi="Arial" w:cs="Arial"/>
          <w:sz w:val="22"/>
          <w:szCs w:val="22"/>
          <w:lang w:eastAsia="en-US"/>
        </w:rPr>
        <w:t xml:space="preserve">elektronicky, spôsobom určeným funkcionalitou </w:t>
      </w:r>
      <w:r w:rsidR="00EC0C30"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sa uskutoční v mieste a v čase uvedenom v</w:t>
      </w:r>
      <w:r w:rsidR="00AA7998" w:rsidRPr="00B77C9E">
        <w:rPr>
          <w:rFonts w:ascii="Arial" w:eastAsia="Calibri" w:hAnsi="Arial" w:cs="Arial"/>
          <w:sz w:val="22"/>
          <w:szCs w:val="22"/>
          <w:lang w:eastAsia="en-US"/>
        </w:rPr>
        <w:t>o výzve na predkladanie ponúk</w:t>
      </w:r>
      <w:r w:rsidR="00703FE2">
        <w:rPr>
          <w:rFonts w:ascii="Arial" w:eastAsia="Calibri" w:hAnsi="Arial" w:cs="Arial"/>
          <w:sz w:val="22"/>
          <w:szCs w:val="22"/>
          <w:lang w:eastAsia="en-US"/>
        </w:rPr>
        <w:t>.</w:t>
      </w:r>
      <w:r w:rsidRPr="00B77C9E">
        <w:rPr>
          <w:rFonts w:ascii="Arial" w:eastAsia="Calibri" w:hAnsi="Arial" w:cs="Arial"/>
          <w:sz w:val="22"/>
          <w:szCs w:val="22"/>
          <w:lang w:eastAsia="en-US"/>
        </w:rPr>
        <w:t xml:space="preserve"> </w:t>
      </w:r>
    </w:p>
    <w:p w:rsidR="00D66EAE" w:rsidRPr="00B77C9E" w:rsidRDefault="004D4798" w:rsidP="00B77C9E">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w:eastAsia="Calibri" w:hAnsi="Arial" w:cs="Arial"/>
          <w:b/>
          <w:sz w:val="22"/>
          <w:szCs w:val="22"/>
          <w:lang w:eastAsia="en-US"/>
        </w:rPr>
        <w:t>2</w:t>
      </w:r>
      <w:r w:rsidR="004834EC">
        <w:rPr>
          <w:rFonts w:ascii="Arial" w:eastAsia="Calibri" w:hAnsi="Arial" w:cs="Arial"/>
          <w:b/>
          <w:sz w:val="22"/>
          <w:szCs w:val="22"/>
          <w:lang w:eastAsia="en-US"/>
        </w:rPr>
        <w:t>0</w:t>
      </w:r>
      <w:r>
        <w:rPr>
          <w:rFonts w:ascii="Arial" w:eastAsia="Calibri" w:hAnsi="Arial" w:cs="Arial"/>
          <w:b/>
          <w:sz w:val="22"/>
          <w:szCs w:val="22"/>
          <w:lang w:eastAsia="en-US"/>
        </w:rPr>
        <w:t xml:space="preserve">. </w:t>
      </w:r>
      <w:r>
        <w:rPr>
          <w:rFonts w:ascii="Arial" w:eastAsia="Calibri" w:hAnsi="Arial" w:cs="Arial"/>
          <w:b/>
          <w:sz w:val="22"/>
          <w:szCs w:val="22"/>
          <w:lang w:eastAsia="en-US"/>
        </w:rPr>
        <w:tab/>
        <w:t>V</w:t>
      </w:r>
      <w:r w:rsidR="00D66EAE" w:rsidRPr="00B77C9E">
        <w:rPr>
          <w:rFonts w:ascii="Arial" w:eastAsia="Calibri" w:hAnsi="Arial" w:cs="Arial"/>
          <w:b/>
          <w:bCs/>
          <w:sz w:val="22"/>
          <w:szCs w:val="22"/>
          <w:lang w:eastAsia="en-US"/>
        </w:rPr>
        <w:t>yhodnocovanie ponúk</w:t>
      </w:r>
    </w:p>
    <w:p w:rsidR="00D66EAE" w:rsidRPr="00B77C9E" w:rsidRDefault="00703FE2" w:rsidP="00B77C9E">
      <w:pPr>
        <w:overflowPunct/>
        <w:autoSpaceDE/>
        <w:autoSpaceDN/>
        <w:adjustRightInd/>
        <w:spacing w:before="120"/>
        <w:ind w:left="426"/>
        <w:jc w:val="both"/>
        <w:textAlignment w:val="auto"/>
        <w:rPr>
          <w:rFonts w:ascii="Arial" w:eastAsia="Calibri" w:hAnsi="Arial" w:cs="Arial"/>
          <w:sz w:val="22"/>
          <w:szCs w:val="22"/>
          <w:lang w:eastAsia="en-US"/>
        </w:rPr>
      </w:pPr>
      <w:r>
        <w:rPr>
          <w:rFonts w:ascii="Arial" w:eastAsia="Calibri" w:hAnsi="Arial" w:cs="Arial"/>
          <w:sz w:val="22"/>
          <w:szCs w:val="22"/>
          <w:lang w:eastAsia="en-US"/>
        </w:rPr>
        <w:t>Verejný obstarávateľ/k</w:t>
      </w:r>
      <w:r w:rsidR="00D66EAE" w:rsidRPr="00B77C9E">
        <w:rPr>
          <w:rFonts w:ascii="Arial" w:eastAsia="Calibri" w:hAnsi="Arial" w:cs="Arial"/>
          <w:sz w:val="22"/>
          <w:szCs w:val="22"/>
          <w:lang w:eastAsia="en-US"/>
        </w:rPr>
        <w:t xml:space="preserve">omisia vyhodnotí ponuky z hľadiska splnenia požiadaviek verejného obstarávateľa na predmet zákazky, ktoré uviedol vo výzve na predkladanie ponúk a/alebo v súťažných podkladoch a v prípade pochybností </w:t>
      </w:r>
      <w:r>
        <w:rPr>
          <w:rFonts w:ascii="Arial" w:eastAsia="Calibri" w:hAnsi="Arial" w:cs="Arial"/>
          <w:sz w:val="22"/>
          <w:szCs w:val="22"/>
          <w:lang w:eastAsia="en-US"/>
        </w:rPr>
        <w:t xml:space="preserve">si </w:t>
      </w:r>
      <w:r w:rsidR="00D66EAE" w:rsidRPr="00B77C9E">
        <w:rPr>
          <w:rFonts w:ascii="Arial" w:eastAsia="Calibri" w:hAnsi="Arial" w:cs="Arial"/>
          <w:sz w:val="22"/>
          <w:szCs w:val="22"/>
          <w:lang w:eastAsia="en-US"/>
        </w:rPr>
        <w:t>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D66EAE" w:rsidRPr="00B77C9E" w:rsidRDefault="004D4798" w:rsidP="00B77C9E">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w:eastAsia="Calibri" w:hAnsi="Arial" w:cs="Arial"/>
          <w:b/>
          <w:sz w:val="22"/>
          <w:szCs w:val="22"/>
          <w:lang w:eastAsia="en-US"/>
        </w:rPr>
        <w:t>2</w:t>
      </w:r>
      <w:r w:rsidR="004834EC">
        <w:rPr>
          <w:rFonts w:ascii="Arial" w:eastAsia="Calibri" w:hAnsi="Arial" w:cs="Arial"/>
          <w:b/>
          <w:sz w:val="22"/>
          <w:szCs w:val="22"/>
          <w:lang w:eastAsia="en-US"/>
        </w:rPr>
        <w:t>1</w:t>
      </w:r>
      <w:r>
        <w:rPr>
          <w:rFonts w:ascii="Arial" w:eastAsia="Calibri" w:hAnsi="Arial" w:cs="Arial"/>
          <w:b/>
          <w:sz w:val="22"/>
          <w:szCs w:val="22"/>
          <w:lang w:eastAsia="en-US"/>
        </w:rPr>
        <w:t xml:space="preserve">. </w:t>
      </w:r>
      <w:r>
        <w:rPr>
          <w:rFonts w:ascii="Arial" w:eastAsia="Calibri" w:hAnsi="Arial" w:cs="Arial"/>
          <w:b/>
          <w:sz w:val="22"/>
          <w:szCs w:val="22"/>
          <w:lang w:eastAsia="en-US"/>
        </w:rPr>
        <w:tab/>
        <w:t>V</w:t>
      </w:r>
      <w:r w:rsidR="00D66EAE" w:rsidRPr="00B77C9E">
        <w:rPr>
          <w:rFonts w:ascii="Arial" w:eastAsia="Calibri" w:hAnsi="Arial" w:cs="Arial"/>
          <w:b/>
          <w:bCs/>
          <w:sz w:val="22"/>
          <w:szCs w:val="22"/>
          <w:lang w:eastAsia="en-US"/>
        </w:rPr>
        <w:t>ysvetľovanie ponuky, odôvodnenie mimoriadne nízkej ponuky</w:t>
      </w:r>
      <w:r w:rsidR="00D66EAE" w:rsidRPr="00B77C9E">
        <w:rPr>
          <w:rFonts w:ascii="Arial" w:eastAsia="Calibri" w:hAnsi="Arial" w:cs="Arial"/>
          <w:b/>
          <w:bCs/>
          <w:smallCaps/>
          <w:sz w:val="22"/>
          <w:szCs w:val="22"/>
          <w:lang w:eastAsia="en-US"/>
        </w:rPr>
        <w:t xml:space="preserve"> </w:t>
      </w:r>
      <w:r w:rsidR="00D66EAE" w:rsidRPr="00B77C9E">
        <w:rPr>
          <w:rFonts w:ascii="Arial" w:eastAsia="Calibri" w:hAnsi="Arial" w:cs="Arial"/>
          <w:b/>
          <w:sz w:val="22"/>
          <w:szCs w:val="22"/>
          <w:lang w:eastAsia="en-US"/>
        </w:rPr>
        <w:t xml:space="preserve"> </w:t>
      </w:r>
    </w:p>
    <w:p w:rsidR="00D66EAE" w:rsidRPr="00B77C9E" w:rsidRDefault="00D66EAE" w:rsidP="00B77C9E">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Ak </w:t>
      </w:r>
      <w:r w:rsidR="00703FE2">
        <w:rPr>
          <w:rFonts w:ascii="Arial" w:eastAsia="Calibri" w:hAnsi="Arial" w:cs="Arial"/>
          <w:sz w:val="22"/>
          <w:szCs w:val="22"/>
          <w:lang w:eastAsia="en-US"/>
        </w:rPr>
        <w:t>verejný obstarávateľ/</w:t>
      </w:r>
      <w:r w:rsidRPr="00B77C9E">
        <w:rPr>
          <w:rFonts w:ascii="Arial" w:eastAsia="Calibri" w:hAnsi="Arial" w:cs="Arial"/>
          <w:sz w:val="22"/>
          <w:szCs w:val="22"/>
          <w:lang w:eastAsia="en-US"/>
        </w:rPr>
        <w:t xml:space="preserve">komisia identifikuje nezrovnalosti alebo nejasnosti v informáciách alebo dôkazoch, ktoré uchádzač poskytol, písomne - elektronicky spôsobom určeným funkcionalitou </w:t>
      </w:r>
      <w:r w:rsidR="00EC0C30"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požiada o vysvetlenie ponuky a ak je to potrebné aj o predloženie dôkazov. Vysvetlením ponuky nemôže dôjsť k jej zmene. Za zmenu ponuky sa nepovažuje odstránenie zrejmých chýb v písaní a počítaní.</w:t>
      </w:r>
    </w:p>
    <w:p w:rsidR="00D66EAE" w:rsidRPr="00B77C9E" w:rsidRDefault="00D66EAE" w:rsidP="00175531">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Ak sa pri zadávaní konkrétnej zákazky v rámci </w:t>
      </w:r>
      <w:r w:rsidR="00703FE2">
        <w:rPr>
          <w:rFonts w:ascii="Arial" w:eastAsia="Calibri" w:hAnsi="Arial" w:cs="Arial"/>
          <w:sz w:val="22"/>
          <w:szCs w:val="22"/>
          <w:lang w:eastAsia="en-US"/>
        </w:rPr>
        <w:t>DNS</w:t>
      </w:r>
      <w:r w:rsidRPr="00B77C9E">
        <w:rPr>
          <w:rFonts w:ascii="Arial" w:eastAsia="Calibri" w:hAnsi="Arial" w:cs="Arial"/>
          <w:sz w:val="22"/>
          <w:szCs w:val="22"/>
          <w:lang w:eastAsia="en-US"/>
        </w:rPr>
        <w:t xml:space="preserve"> javí ponuka ako mimoriadne nízka vo vzťahu k</w:t>
      </w:r>
      <w:r w:rsidR="00703FE2">
        <w:rPr>
          <w:rFonts w:ascii="Arial" w:eastAsia="Calibri" w:hAnsi="Arial" w:cs="Arial"/>
          <w:sz w:val="22"/>
          <w:szCs w:val="22"/>
          <w:lang w:eastAsia="en-US"/>
        </w:rPr>
        <w:t xml:space="preserve"> dodávanému </w:t>
      </w:r>
      <w:r w:rsidRPr="00B77C9E">
        <w:rPr>
          <w:rFonts w:ascii="Arial" w:eastAsia="Calibri" w:hAnsi="Arial" w:cs="Arial"/>
          <w:sz w:val="22"/>
          <w:szCs w:val="22"/>
          <w:lang w:eastAsia="en-US"/>
        </w:rPr>
        <w:t xml:space="preserve">tovaru, </w:t>
      </w:r>
      <w:r w:rsidR="00703FE2">
        <w:rPr>
          <w:rFonts w:ascii="Arial" w:eastAsia="Calibri" w:hAnsi="Arial" w:cs="Arial"/>
          <w:sz w:val="22"/>
          <w:szCs w:val="22"/>
          <w:lang w:eastAsia="en-US"/>
        </w:rPr>
        <w:t>verejný obstarávateľ/</w:t>
      </w:r>
      <w:r w:rsidRPr="00B77C9E">
        <w:rPr>
          <w:rFonts w:ascii="Arial" w:eastAsia="Calibri" w:hAnsi="Arial" w:cs="Arial"/>
          <w:sz w:val="22"/>
          <w:szCs w:val="22"/>
          <w:lang w:eastAsia="en-US"/>
        </w:rPr>
        <w:t xml:space="preserve">komisia písomne </w:t>
      </w:r>
      <w:r w:rsidR="00703FE2">
        <w:rPr>
          <w:rFonts w:ascii="Arial" w:eastAsia="Calibri" w:hAnsi="Arial" w:cs="Arial"/>
          <w:sz w:val="22"/>
          <w:szCs w:val="22"/>
          <w:lang w:eastAsia="en-US"/>
        </w:rPr>
        <w:t>–</w:t>
      </w:r>
      <w:r w:rsidRPr="00B77C9E">
        <w:rPr>
          <w:rFonts w:ascii="Arial" w:eastAsia="Calibri" w:hAnsi="Arial" w:cs="Arial"/>
          <w:sz w:val="22"/>
          <w:szCs w:val="22"/>
          <w:lang w:eastAsia="en-US"/>
        </w:rPr>
        <w:t xml:space="preserve"> elektronicky</w:t>
      </w:r>
      <w:r w:rsidR="00703FE2">
        <w:rPr>
          <w:rFonts w:ascii="Arial" w:eastAsia="Calibri" w:hAnsi="Arial" w:cs="Arial"/>
          <w:sz w:val="22"/>
          <w:szCs w:val="22"/>
          <w:lang w:eastAsia="en-US"/>
        </w:rPr>
        <w:t xml:space="preserve">, </w:t>
      </w: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lastRenderedPageBreak/>
        <w:t xml:space="preserve">spôsobom určeným funkcionalitou </w:t>
      </w:r>
      <w:r w:rsidR="00EC0C30"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xml:space="preserve">, požiada uchádzača o vysvetlenie týkajúce sa tej časti ponuky, ktoré sú pre jej cenu podstatné. </w:t>
      </w:r>
    </w:p>
    <w:p w:rsidR="0017045B" w:rsidRPr="00B77C9E" w:rsidRDefault="0017045B" w:rsidP="00B77C9E">
      <w:pPr>
        <w:spacing w:before="120"/>
        <w:ind w:left="426"/>
        <w:jc w:val="both"/>
        <w:rPr>
          <w:rFonts w:ascii="Arial" w:eastAsia="Calibri" w:hAnsi="Arial" w:cs="Arial"/>
          <w:sz w:val="22"/>
          <w:szCs w:val="22"/>
          <w:lang w:eastAsia="en-US"/>
        </w:rPr>
      </w:pPr>
      <w:r w:rsidRPr="00B77C9E">
        <w:rPr>
          <w:rFonts w:ascii="Arial" w:eastAsia="Calibri" w:hAnsi="Arial" w:cs="Arial"/>
          <w:sz w:val="22"/>
          <w:szCs w:val="22"/>
          <w:lang w:eastAsia="en-US"/>
        </w:rPr>
        <w:t>Uchádzač musí doručiť odôvodnenie mimoriadne nízkej ponuky do piatich pracovných dní odo dňa doručenia žiadosti o vysvetlenie, pokiaľ komisia neurčila dlhšiu lehotu.</w:t>
      </w:r>
    </w:p>
    <w:p w:rsidR="0017045B" w:rsidRPr="00B77C9E" w:rsidRDefault="0017045B" w:rsidP="00B77C9E">
      <w:pPr>
        <w:spacing w:before="120"/>
        <w:ind w:left="426"/>
        <w:jc w:val="both"/>
        <w:rPr>
          <w:rFonts w:ascii="Arial" w:eastAsia="Calibri" w:hAnsi="Arial" w:cs="Arial"/>
          <w:sz w:val="22"/>
          <w:szCs w:val="22"/>
          <w:lang w:eastAsia="en-US"/>
        </w:rPr>
      </w:pPr>
      <w:r w:rsidRPr="00B77C9E">
        <w:rPr>
          <w:rFonts w:ascii="Arial" w:eastAsia="Calibri" w:hAnsi="Arial" w:cs="Arial"/>
          <w:sz w:val="22"/>
          <w:szCs w:val="22"/>
          <w:lang w:eastAsia="en-US"/>
        </w:rPr>
        <w:t>Komisia zohľadní vysvetlenie ponuky uchádzača v súlade s požiadavkou alebo odôvodnenie mimoriadne nízkej ponuky, ktoré vychádza z predložených dôkazov.</w:t>
      </w:r>
    </w:p>
    <w:p w:rsidR="00D66EAE" w:rsidRPr="00B77C9E" w:rsidRDefault="004D4798" w:rsidP="00B77C9E">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Pr>
          <w:rFonts w:ascii="Arial" w:eastAsia="Calibri" w:hAnsi="Arial" w:cs="Arial"/>
          <w:b/>
          <w:sz w:val="22"/>
          <w:szCs w:val="22"/>
          <w:lang w:eastAsia="en-US"/>
        </w:rPr>
        <w:t>2</w:t>
      </w:r>
      <w:r w:rsidR="004834EC">
        <w:rPr>
          <w:rFonts w:ascii="Arial" w:eastAsia="Calibri" w:hAnsi="Arial" w:cs="Arial"/>
          <w:b/>
          <w:sz w:val="22"/>
          <w:szCs w:val="22"/>
          <w:lang w:eastAsia="en-US"/>
        </w:rPr>
        <w:t>2</w:t>
      </w:r>
      <w:r>
        <w:rPr>
          <w:rFonts w:ascii="Arial" w:eastAsia="Calibri" w:hAnsi="Arial" w:cs="Arial"/>
          <w:b/>
          <w:sz w:val="22"/>
          <w:szCs w:val="22"/>
          <w:lang w:eastAsia="en-US"/>
        </w:rPr>
        <w:t xml:space="preserve">. </w:t>
      </w:r>
      <w:r>
        <w:rPr>
          <w:rFonts w:ascii="Arial" w:eastAsia="Calibri" w:hAnsi="Arial" w:cs="Arial"/>
          <w:b/>
          <w:sz w:val="22"/>
          <w:szCs w:val="22"/>
          <w:lang w:eastAsia="en-US"/>
        </w:rPr>
        <w:tab/>
        <w:t>V</w:t>
      </w:r>
      <w:r w:rsidR="00D66EAE" w:rsidRPr="00B77C9E">
        <w:rPr>
          <w:rFonts w:ascii="Arial" w:eastAsia="Calibri" w:hAnsi="Arial" w:cs="Arial"/>
          <w:b/>
          <w:bCs/>
          <w:sz w:val="22"/>
          <w:szCs w:val="22"/>
          <w:lang w:eastAsia="en-US"/>
        </w:rPr>
        <w:t>ylúčenie ponuky</w:t>
      </w:r>
      <w:r w:rsidR="00D444C4">
        <w:rPr>
          <w:rFonts w:ascii="Arial" w:eastAsia="Calibri" w:hAnsi="Arial" w:cs="Arial"/>
          <w:b/>
          <w:bCs/>
          <w:sz w:val="22"/>
          <w:szCs w:val="22"/>
          <w:lang w:eastAsia="en-US"/>
        </w:rPr>
        <w:t xml:space="preserve"> </w:t>
      </w:r>
      <w:r w:rsidR="00D66EAE" w:rsidRPr="00B77C9E">
        <w:rPr>
          <w:rFonts w:ascii="Arial" w:eastAsia="Calibri" w:hAnsi="Arial" w:cs="Arial"/>
          <w:b/>
          <w:bCs/>
          <w:sz w:val="22"/>
          <w:szCs w:val="22"/>
          <w:lang w:eastAsia="en-US"/>
        </w:rPr>
        <w:t>/</w:t>
      </w:r>
      <w:r w:rsidR="00C64F27" w:rsidRPr="00B77C9E">
        <w:rPr>
          <w:rFonts w:ascii="Arial" w:eastAsia="Calibri" w:hAnsi="Arial" w:cs="Arial"/>
          <w:b/>
          <w:bCs/>
          <w:sz w:val="22"/>
          <w:szCs w:val="22"/>
          <w:lang w:eastAsia="en-US"/>
        </w:rPr>
        <w:t xml:space="preserve"> uchádzača</w:t>
      </w:r>
    </w:p>
    <w:p w:rsidR="00D66EAE" w:rsidRPr="00B77C9E" w:rsidRDefault="00D66EAE" w:rsidP="00B77C9E">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Verejný obstarávateľ podľa zákona vylúči uchádzača, ktorý je v tom istom postupe zadávania konkrétnej zákazky v rámci </w:t>
      </w:r>
      <w:r w:rsidR="00175531">
        <w:rPr>
          <w:rFonts w:ascii="Arial" w:eastAsia="Calibri" w:hAnsi="Arial" w:cs="Arial"/>
          <w:sz w:val="22"/>
          <w:szCs w:val="22"/>
          <w:lang w:eastAsia="en-US"/>
        </w:rPr>
        <w:t>DNS</w:t>
      </w:r>
      <w:r w:rsidRPr="00B77C9E">
        <w:rPr>
          <w:rFonts w:ascii="Arial" w:eastAsia="Calibri" w:hAnsi="Arial" w:cs="Arial"/>
          <w:sz w:val="22"/>
          <w:szCs w:val="22"/>
          <w:lang w:eastAsia="en-US"/>
        </w:rPr>
        <w:t xml:space="preserve"> súčasne členom skupiny dodávateľov, ktorá predkladá ponuku.</w:t>
      </w:r>
    </w:p>
    <w:p w:rsidR="00D66EAE" w:rsidRPr="00B77C9E" w:rsidRDefault="00D66EAE" w:rsidP="00B77C9E">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Verejný obstarávateľ podľa zákona vylúči ponuku, ak:</w:t>
      </w:r>
    </w:p>
    <w:p w:rsidR="00D66EAE" w:rsidRPr="00B77C9E" w:rsidRDefault="00D66EAE" w:rsidP="00B77C9E">
      <w:pPr>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ab/>
        <w:t>ponuka nespĺňa požiadavky na predmet zákazky uvedené v dokumentoch potrebných na vypracovanie ponuky,</w:t>
      </w:r>
    </w:p>
    <w:p w:rsidR="00D66EAE" w:rsidRPr="00B77C9E" w:rsidRDefault="00D66EAE" w:rsidP="00B77C9E">
      <w:pPr>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ab/>
        <w:t xml:space="preserve">uchádzač nedoručí písomné vysvetlenie ponuky na základe požiadavky podľa zákona a to </w:t>
      </w:r>
      <w:r w:rsidR="00AA7998"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do dvoch pracovných dní odo dňa odoslania žiadosti o vysvetlenie, ak komisia neurčila dlhšiu lehotu,</w:t>
      </w:r>
    </w:p>
    <w:p w:rsidR="00D66EAE" w:rsidRPr="00B77C9E" w:rsidRDefault="00D66EAE" w:rsidP="00B77C9E">
      <w:pPr>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ab/>
        <w:t>uchádzačom predložené vysvetlenie ponuky nie je svojim obsahom v súlade s požiadavkou podľa zákona,</w:t>
      </w:r>
    </w:p>
    <w:p w:rsidR="00D66EAE" w:rsidRPr="00B77C9E" w:rsidRDefault="00D66EAE" w:rsidP="00B77C9E">
      <w:pPr>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ab/>
        <w:t xml:space="preserve">uchádzač nedoručí písomné - elektronicky spôsobom určeným funkcionalitou </w:t>
      </w:r>
      <w:r w:rsidR="00EC0C30"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xml:space="preserve"> odôvodnenie mimoriadne nízkej ponuky do piatich pracovných dní odo dňa doručenia žiadosti, ak komisia neurčila dlhšiu lehotu,</w:t>
      </w:r>
    </w:p>
    <w:p w:rsidR="00D66EAE" w:rsidRPr="00B77C9E" w:rsidRDefault="00D66EAE" w:rsidP="00B77C9E">
      <w:pPr>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ab/>
        <w:t>uchádzačom predložené vysvetlenie mimoriadne nízkej ponuky a dôkazy dostatočne neodôvodňujú nízku úroveň cien alebo nákladov najmä s ohľadom na skutočnosti podľa zákona,</w:t>
      </w:r>
    </w:p>
    <w:p w:rsidR="00D66EAE" w:rsidRPr="00B77C9E" w:rsidRDefault="00D66EAE" w:rsidP="00B77C9E">
      <w:pPr>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ab/>
        <w:t>uchádzač poskytol nepravdivé informácie alebo skreslené informácie s podstatným vplyvom na vyhodnotenie ponúk,</w:t>
      </w:r>
    </w:p>
    <w:p w:rsidR="00D66EAE" w:rsidRPr="00B77C9E" w:rsidRDefault="00D66EAE" w:rsidP="00B77C9E">
      <w:pPr>
        <w:overflowPunct/>
        <w:autoSpaceDE/>
        <w:autoSpaceDN/>
        <w:adjustRightInd/>
        <w:ind w:left="709" w:hanging="283"/>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 </w:t>
      </w:r>
      <w:r w:rsidRPr="00B77C9E">
        <w:rPr>
          <w:rFonts w:ascii="Arial" w:eastAsia="Calibri" w:hAnsi="Arial" w:cs="Arial"/>
          <w:sz w:val="22"/>
          <w:szCs w:val="22"/>
          <w:lang w:eastAsia="en-US"/>
        </w:rPr>
        <w:tab/>
        <w:t>uchádzač sa pokúsil neoprávnene ovplyvniť postup verejného obstarávateľa.</w:t>
      </w:r>
    </w:p>
    <w:p w:rsidR="00D66EAE" w:rsidRPr="00B77C9E" w:rsidRDefault="000E1018" w:rsidP="00B77C9E">
      <w:pPr>
        <w:overflowPunct/>
        <w:autoSpaceDE/>
        <w:autoSpaceDN/>
        <w:adjustRightInd/>
        <w:spacing w:before="120"/>
        <w:ind w:left="426"/>
        <w:jc w:val="both"/>
        <w:textAlignment w:val="auto"/>
        <w:rPr>
          <w:rFonts w:ascii="Arial" w:eastAsia="Calibri" w:hAnsi="Arial" w:cs="Arial"/>
          <w:sz w:val="22"/>
          <w:szCs w:val="22"/>
          <w:lang w:eastAsia="en-US"/>
        </w:rPr>
      </w:pPr>
      <w:r>
        <w:rPr>
          <w:rFonts w:ascii="Arial" w:eastAsia="Calibri" w:hAnsi="Arial" w:cs="Arial"/>
          <w:sz w:val="22"/>
          <w:szCs w:val="22"/>
          <w:lang w:eastAsia="en-US"/>
        </w:rPr>
        <w:t>V</w:t>
      </w:r>
      <w:r w:rsidR="00D66EAE" w:rsidRPr="00B77C9E">
        <w:rPr>
          <w:rFonts w:ascii="Arial" w:eastAsia="Calibri" w:hAnsi="Arial" w:cs="Arial"/>
          <w:sz w:val="22"/>
          <w:szCs w:val="22"/>
          <w:lang w:eastAsia="en-US"/>
        </w:rPr>
        <w:t>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rsidR="00D66EAE" w:rsidRPr="00B77C9E" w:rsidRDefault="00D66EAE" w:rsidP="00B77C9E">
      <w:pPr>
        <w:overflowPunct/>
        <w:autoSpaceDE/>
        <w:autoSpaceDN/>
        <w:adjustRightInd/>
        <w:spacing w:before="120"/>
        <w:ind w:left="426"/>
        <w:jc w:val="both"/>
        <w:textAlignment w:val="auto"/>
        <w:rPr>
          <w:rFonts w:ascii="Arial" w:eastAsia="Calibri" w:hAnsi="Arial" w:cs="Arial"/>
          <w:sz w:val="22"/>
          <w:szCs w:val="22"/>
          <w:lang w:eastAsia="en-US"/>
        </w:rPr>
      </w:pPr>
      <w:r w:rsidRPr="00B77C9E">
        <w:rPr>
          <w:rFonts w:ascii="Arial" w:eastAsia="Calibri" w:hAnsi="Arial" w:cs="Arial"/>
          <w:sz w:val="22"/>
          <w:szCs w:val="22"/>
          <w:lang w:eastAsia="en-US"/>
        </w:rPr>
        <w:t xml:space="preserve">Verejný obstarávateľ písomne - elektronicky spôsobom určeným funkcionalitou </w:t>
      </w:r>
      <w:r w:rsidR="00EC0C30" w:rsidRPr="00B77C9E">
        <w:rPr>
          <w:rFonts w:ascii="Arial" w:eastAsia="Calibri" w:hAnsi="Arial" w:cs="Arial"/>
          <w:sz w:val="22"/>
          <w:szCs w:val="22"/>
          <w:lang w:eastAsia="en-US"/>
        </w:rPr>
        <w:t>systému JOSEPHINE</w:t>
      </w:r>
      <w:r w:rsidRPr="00B77C9E">
        <w:rPr>
          <w:rFonts w:ascii="Arial" w:eastAsia="Calibri" w:hAnsi="Arial" w:cs="Arial"/>
          <w:sz w:val="22"/>
          <w:szCs w:val="22"/>
          <w:lang w:eastAsia="en-US"/>
        </w:rPr>
        <w:t>,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rsidR="00D66EAE" w:rsidRPr="00B77C9E" w:rsidRDefault="000E1018" w:rsidP="00B77C9E">
      <w:pPr>
        <w:overflowPunct/>
        <w:autoSpaceDE/>
        <w:autoSpaceDN/>
        <w:adjustRightInd/>
        <w:spacing w:before="120"/>
        <w:ind w:left="426" w:hanging="426"/>
        <w:jc w:val="both"/>
        <w:textAlignment w:val="auto"/>
        <w:outlineLvl w:val="3"/>
        <w:rPr>
          <w:rFonts w:ascii="Arial" w:eastAsia="Calibri" w:hAnsi="Arial" w:cs="Arial"/>
          <w:b/>
          <w:sz w:val="22"/>
          <w:szCs w:val="22"/>
          <w:lang w:eastAsia="en-US"/>
        </w:rPr>
      </w:pPr>
      <w:r w:rsidRPr="005921B8">
        <w:rPr>
          <w:rFonts w:ascii="Arial" w:eastAsia="Calibri" w:hAnsi="Arial" w:cs="Arial"/>
          <w:b/>
          <w:bCs/>
          <w:smallCaps/>
          <w:sz w:val="22"/>
          <w:szCs w:val="22"/>
          <w:lang w:eastAsia="en-US"/>
        </w:rPr>
        <w:t>2</w:t>
      </w:r>
      <w:r w:rsidR="004834EC" w:rsidRPr="005921B8">
        <w:rPr>
          <w:rFonts w:ascii="Arial" w:eastAsia="Calibri" w:hAnsi="Arial" w:cs="Arial"/>
          <w:b/>
          <w:bCs/>
          <w:smallCaps/>
          <w:sz w:val="22"/>
          <w:szCs w:val="22"/>
          <w:lang w:eastAsia="en-US"/>
        </w:rPr>
        <w:t>3</w:t>
      </w:r>
      <w:r w:rsidRPr="005921B8">
        <w:rPr>
          <w:rFonts w:ascii="Arial" w:eastAsia="Calibri" w:hAnsi="Arial" w:cs="Arial"/>
          <w:b/>
          <w:bCs/>
          <w:smallCaps/>
          <w:sz w:val="22"/>
          <w:szCs w:val="22"/>
          <w:lang w:eastAsia="en-US"/>
        </w:rPr>
        <w:t xml:space="preserve">. </w:t>
      </w:r>
      <w:r w:rsidRPr="005921B8">
        <w:rPr>
          <w:rFonts w:ascii="Arial" w:eastAsia="Calibri" w:hAnsi="Arial" w:cs="Arial"/>
          <w:b/>
          <w:bCs/>
          <w:smallCaps/>
          <w:sz w:val="22"/>
          <w:szCs w:val="22"/>
          <w:lang w:eastAsia="en-US"/>
        </w:rPr>
        <w:tab/>
        <w:t>V</w:t>
      </w:r>
      <w:r w:rsidR="00D66EAE" w:rsidRPr="005921B8">
        <w:rPr>
          <w:rFonts w:ascii="Arial" w:eastAsia="Calibri" w:hAnsi="Arial" w:cs="Arial"/>
          <w:b/>
          <w:bCs/>
          <w:sz w:val="22"/>
          <w:szCs w:val="22"/>
          <w:lang w:eastAsia="en-US"/>
        </w:rPr>
        <w:t>yhodnocovanie</w:t>
      </w:r>
      <w:r w:rsidR="00D66EAE" w:rsidRPr="00B77C9E">
        <w:rPr>
          <w:rFonts w:ascii="Arial" w:eastAsia="Calibri" w:hAnsi="Arial" w:cs="Arial"/>
          <w:b/>
          <w:bCs/>
          <w:sz w:val="22"/>
          <w:szCs w:val="22"/>
          <w:lang w:eastAsia="en-US"/>
        </w:rPr>
        <w:t xml:space="preserve"> návrhov na plnenie kritérií</w:t>
      </w:r>
    </w:p>
    <w:p w:rsidR="00D81F5B" w:rsidRPr="00B77C9E" w:rsidRDefault="00175531" w:rsidP="00B77C9E">
      <w:pPr>
        <w:overflowPunct/>
        <w:autoSpaceDE/>
        <w:autoSpaceDN/>
        <w:adjustRightInd/>
        <w:spacing w:before="120"/>
        <w:ind w:left="426"/>
        <w:jc w:val="both"/>
        <w:textAlignment w:val="auto"/>
        <w:rPr>
          <w:rFonts w:ascii="Arial" w:eastAsia="Calibri" w:hAnsi="Arial" w:cs="Arial"/>
          <w:sz w:val="22"/>
          <w:szCs w:val="22"/>
          <w:lang w:eastAsia="en-US"/>
        </w:rPr>
      </w:pPr>
      <w:r>
        <w:rPr>
          <w:rFonts w:ascii="Arial" w:eastAsia="Calibri" w:hAnsi="Arial" w:cs="Arial"/>
          <w:sz w:val="22"/>
          <w:szCs w:val="22"/>
          <w:lang w:eastAsia="en-US"/>
        </w:rPr>
        <w:t>Verejný obstarávateľ/k</w:t>
      </w:r>
      <w:r w:rsidR="00D81F5B" w:rsidRPr="00B77C9E">
        <w:rPr>
          <w:rFonts w:ascii="Arial" w:eastAsia="Calibri" w:hAnsi="Arial" w:cs="Arial"/>
          <w:sz w:val="22"/>
          <w:szCs w:val="22"/>
          <w:lang w:eastAsia="en-US"/>
        </w:rPr>
        <w:t xml:space="preserve">omisia zriadená verejným obstarávateľom vyhodnotí ponuky uchádzačov predložených </w:t>
      </w:r>
      <w:r>
        <w:rPr>
          <w:rFonts w:ascii="Arial" w:eastAsia="Calibri" w:hAnsi="Arial" w:cs="Arial"/>
          <w:sz w:val="22"/>
          <w:szCs w:val="22"/>
          <w:lang w:eastAsia="en-US"/>
        </w:rPr>
        <w:t xml:space="preserve">do </w:t>
      </w:r>
      <w:r w:rsidR="00D81F5B" w:rsidRPr="00B77C9E">
        <w:rPr>
          <w:rFonts w:ascii="Arial" w:eastAsia="Calibri" w:hAnsi="Arial" w:cs="Arial"/>
          <w:sz w:val="22"/>
          <w:szCs w:val="22"/>
          <w:lang w:eastAsia="en-US"/>
        </w:rPr>
        <w:t xml:space="preserve">konkrétnej zákazky v rámci </w:t>
      </w:r>
      <w:r>
        <w:rPr>
          <w:rFonts w:ascii="Arial" w:eastAsia="Calibri" w:hAnsi="Arial" w:cs="Arial"/>
          <w:sz w:val="22"/>
          <w:szCs w:val="22"/>
          <w:lang w:eastAsia="en-US"/>
        </w:rPr>
        <w:t>DNS</w:t>
      </w:r>
      <w:r w:rsidR="00D81F5B" w:rsidRPr="00B77C9E">
        <w:rPr>
          <w:rFonts w:ascii="Arial" w:eastAsia="Calibri" w:hAnsi="Arial" w:cs="Arial"/>
          <w:sz w:val="22"/>
          <w:szCs w:val="22"/>
          <w:lang w:eastAsia="en-US"/>
        </w:rPr>
        <w:t>, ktoré neboli</w:t>
      </w:r>
      <w:r w:rsidR="00C16276">
        <w:rPr>
          <w:rFonts w:ascii="Arial" w:eastAsia="Calibri" w:hAnsi="Arial" w:cs="Arial"/>
          <w:sz w:val="22"/>
          <w:szCs w:val="22"/>
          <w:lang w:eastAsia="en-US"/>
        </w:rPr>
        <w:t xml:space="preserve"> vylúčené, na základe objektívnych </w:t>
      </w:r>
      <w:r w:rsidR="00D81F5B" w:rsidRPr="00B77C9E">
        <w:rPr>
          <w:rFonts w:ascii="Arial" w:eastAsia="Calibri" w:hAnsi="Arial" w:cs="Arial"/>
          <w:sz w:val="22"/>
          <w:szCs w:val="22"/>
          <w:lang w:eastAsia="en-US"/>
        </w:rPr>
        <w:t>kritérií na vyhodnotenie ponúk</w:t>
      </w:r>
      <w:r w:rsidR="00C16276">
        <w:rPr>
          <w:rFonts w:ascii="Arial" w:eastAsia="Calibri" w:hAnsi="Arial" w:cs="Arial"/>
          <w:sz w:val="22"/>
          <w:szCs w:val="22"/>
          <w:lang w:eastAsia="en-US"/>
        </w:rPr>
        <w:t xml:space="preserve"> </w:t>
      </w:r>
      <w:r w:rsidR="00C16276" w:rsidRPr="00B77C9E">
        <w:rPr>
          <w:rFonts w:ascii="Arial" w:eastAsia="Calibri" w:hAnsi="Arial" w:cs="Arial"/>
          <w:sz w:val="22"/>
          <w:szCs w:val="22"/>
          <w:lang w:eastAsia="en-US"/>
        </w:rPr>
        <w:t>určených vo výzve na predkladanie ponúk</w:t>
      </w:r>
      <w:r w:rsidR="00C16276">
        <w:rPr>
          <w:rFonts w:ascii="Arial" w:eastAsia="Calibri" w:hAnsi="Arial" w:cs="Arial"/>
          <w:sz w:val="22"/>
          <w:szCs w:val="22"/>
          <w:lang w:eastAsia="en-US"/>
        </w:rPr>
        <w:t xml:space="preserve"> a/alebo v súťažných podkladoch konkrétnej zákazky</w:t>
      </w:r>
      <w:r w:rsidR="00C16276" w:rsidRPr="00B77C9E">
        <w:rPr>
          <w:rFonts w:ascii="Arial" w:eastAsia="Calibri" w:hAnsi="Arial" w:cs="Arial"/>
          <w:sz w:val="22"/>
          <w:szCs w:val="22"/>
          <w:lang w:eastAsia="en-US"/>
        </w:rPr>
        <w:t xml:space="preserve"> a na základe pravidiel </w:t>
      </w:r>
      <w:r w:rsidR="00C16276">
        <w:rPr>
          <w:rFonts w:ascii="Arial" w:eastAsia="Calibri" w:hAnsi="Arial" w:cs="Arial"/>
          <w:sz w:val="22"/>
          <w:szCs w:val="22"/>
          <w:lang w:eastAsia="en-US"/>
        </w:rPr>
        <w:t>ich</w:t>
      </w:r>
      <w:r w:rsidR="00C16276" w:rsidRPr="00B77C9E">
        <w:rPr>
          <w:rFonts w:ascii="Arial" w:eastAsia="Calibri" w:hAnsi="Arial" w:cs="Arial"/>
          <w:sz w:val="22"/>
          <w:szCs w:val="22"/>
          <w:lang w:eastAsia="en-US"/>
        </w:rPr>
        <w:t xml:space="preserve"> uplatnenia</w:t>
      </w:r>
      <w:r w:rsidR="00D81F5B" w:rsidRPr="00B77C9E">
        <w:rPr>
          <w:rFonts w:ascii="Arial" w:eastAsia="Calibri" w:hAnsi="Arial" w:cs="Arial"/>
          <w:sz w:val="22"/>
          <w:szCs w:val="22"/>
          <w:lang w:eastAsia="en-US"/>
        </w:rPr>
        <w:t xml:space="preserve">, </w:t>
      </w:r>
      <w:r w:rsidR="00C16276">
        <w:rPr>
          <w:rFonts w:ascii="Arial" w:eastAsia="Calibri" w:hAnsi="Arial" w:cs="Arial"/>
          <w:sz w:val="22"/>
          <w:szCs w:val="22"/>
          <w:lang w:eastAsia="en-US"/>
        </w:rPr>
        <w:t xml:space="preserve">ktoré </w:t>
      </w:r>
      <w:r>
        <w:rPr>
          <w:rFonts w:ascii="Arial" w:eastAsia="Calibri" w:hAnsi="Arial" w:cs="Arial"/>
          <w:sz w:val="22"/>
          <w:szCs w:val="22"/>
          <w:lang w:eastAsia="en-US"/>
        </w:rPr>
        <w:t xml:space="preserve">nie sú </w:t>
      </w:r>
      <w:r w:rsidR="00D81F5B" w:rsidRPr="00B77C9E">
        <w:rPr>
          <w:rFonts w:ascii="Arial" w:eastAsia="Calibri" w:hAnsi="Arial" w:cs="Arial"/>
          <w:sz w:val="22"/>
          <w:szCs w:val="22"/>
          <w:lang w:eastAsia="en-US"/>
        </w:rPr>
        <w:t xml:space="preserve">diskriminačné a podporujú </w:t>
      </w:r>
      <w:r w:rsidR="00C16276">
        <w:rPr>
          <w:rFonts w:ascii="Arial" w:eastAsia="Calibri" w:hAnsi="Arial" w:cs="Arial"/>
          <w:sz w:val="22"/>
          <w:szCs w:val="22"/>
          <w:lang w:eastAsia="en-US"/>
        </w:rPr>
        <w:t xml:space="preserve">čestnú </w:t>
      </w:r>
      <w:r w:rsidR="00D81F5B" w:rsidRPr="00B77C9E">
        <w:rPr>
          <w:rFonts w:ascii="Arial" w:eastAsia="Calibri" w:hAnsi="Arial" w:cs="Arial"/>
          <w:sz w:val="22"/>
          <w:szCs w:val="22"/>
          <w:lang w:eastAsia="en-US"/>
        </w:rPr>
        <w:t>hospodársku súťaž</w:t>
      </w:r>
      <w:r w:rsidR="00C16276">
        <w:rPr>
          <w:rFonts w:ascii="Arial" w:eastAsia="Calibri" w:hAnsi="Arial" w:cs="Arial"/>
          <w:sz w:val="22"/>
          <w:szCs w:val="22"/>
          <w:lang w:eastAsia="en-US"/>
        </w:rPr>
        <w:t>,</w:t>
      </w:r>
      <w:r w:rsidR="00D81F5B" w:rsidRPr="00B77C9E">
        <w:rPr>
          <w:rFonts w:ascii="Arial" w:eastAsia="Calibri" w:hAnsi="Arial" w:cs="Arial"/>
          <w:sz w:val="22"/>
          <w:szCs w:val="22"/>
          <w:lang w:eastAsia="en-US"/>
        </w:rPr>
        <w:t xml:space="preserve"> s cieľom určiť najvýhodnejšiu ponuku</w:t>
      </w:r>
      <w:r w:rsidR="00C16276">
        <w:rPr>
          <w:rFonts w:ascii="Arial" w:eastAsia="Calibri" w:hAnsi="Arial" w:cs="Arial"/>
          <w:sz w:val="22"/>
          <w:szCs w:val="22"/>
          <w:lang w:eastAsia="en-US"/>
        </w:rPr>
        <w:t>.</w:t>
      </w:r>
      <w:r w:rsidR="00D81F5B" w:rsidRPr="00B77C9E">
        <w:rPr>
          <w:rFonts w:ascii="Arial" w:eastAsia="Calibri" w:hAnsi="Arial" w:cs="Arial"/>
          <w:sz w:val="22"/>
          <w:szCs w:val="22"/>
          <w:lang w:eastAsia="en-US"/>
        </w:rPr>
        <w:t xml:space="preserve"> </w:t>
      </w:r>
    </w:p>
    <w:p w:rsidR="00DB701F" w:rsidRPr="00B77C9E" w:rsidRDefault="00DB701F" w:rsidP="00B77C9E">
      <w:pPr>
        <w:overflowPunct/>
        <w:autoSpaceDE/>
        <w:autoSpaceDN/>
        <w:adjustRightInd/>
        <w:spacing w:before="120"/>
        <w:ind w:left="426"/>
        <w:jc w:val="both"/>
        <w:textAlignment w:val="auto"/>
        <w:rPr>
          <w:rFonts w:ascii="Arial" w:eastAsia="Calibri" w:hAnsi="Arial" w:cs="Arial"/>
          <w:b/>
          <w:sz w:val="22"/>
          <w:szCs w:val="22"/>
          <w:lang w:eastAsia="en-US"/>
        </w:rPr>
      </w:pPr>
      <w:r w:rsidRPr="00B77C9E">
        <w:rPr>
          <w:rFonts w:ascii="Arial" w:eastAsia="Calibri" w:hAnsi="Arial" w:cs="Arial"/>
          <w:b/>
          <w:sz w:val="22"/>
          <w:szCs w:val="22"/>
          <w:lang w:eastAsia="en-US"/>
        </w:rPr>
        <w:t xml:space="preserve">Ponuky sa vyhodnocujú na základe kritéria na vyhodnotenie ponúk  „Najnižšia </w:t>
      </w:r>
      <w:r w:rsidR="00976F72" w:rsidRPr="00B77C9E">
        <w:rPr>
          <w:rFonts w:ascii="Arial" w:eastAsia="Calibri" w:hAnsi="Arial" w:cs="Arial"/>
          <w:b/>
          <w:sz w:val="22"/>
          <w:szCs w:val="22"/>
          <w:lang w:eastAsia="en-US"/>
        </w:rPr>
        <w:t>celková cena vyjadrená v EUR s</w:t>
      </w:r>
      <w:r w:rsidR="004834EC">
        <w:rPr>
          <w:rFonts w:ascii="Arial" w:eastAsia="Calibri" w:hAnsi="Arial" w:cs="Arial"/>
          <w:b/>
          <w:sz w:val="22"/>
          <w:szCs w:val="22"/>
          <w:lang w:eastAsia="en-US"/>
        </w:rPr>
        <w:t> </w:t>
      </w:r>
      <w:r w:rsidRPr="00B77C9E">
        <w:rPr>
          <w:rFonts w:ascii="Arial" w:eastAsia="Calibri" w:hAnsi="Arial" w:cs="Arial"/>
          <w:b/>
          <w:sz w:val="22"/>
          <w:szCs w:val="22"/>
          <w:lang w:eastAsia="en-US"/>
        </w:rPr>
        <w:t>DPH</w:t>
      </w:r>
      <w:r w:rsidR="004834EC">
        <w:rPr>
          <w:rFonts w:ascii="Arial" w:eastAsia="Calibri" w:hAnsi="Arial" w:cs="Arial"/>
          <w:b/>
          <w:sz w:val="22"/>
          <w:szCs w:val="22"/>
          <w:lang w:eastAsia="en-US"/>
        </w:rPr>
        <w:t>“</w:t>
      </w:r>
      <w:r w:rsidR="005373F3" w:rsidRPr="00B77C9E">
        <w:rPr>
          <w:rFonts w:ascii="Arial" w:eastAsia="Calibri" w:hAnsi="Arial" w:cs="Arial"/>
          <w:b/>
          <w:sz w:val="22"/>
          <w:szCs w:val="22"/>
          <w:lang w:eastAsia="en-US"/>
        </w:rPr>
        <w:t>.</w:t>
      </w:r>
    </w:p>
    <w:p w:rsidR="00DB701F" w:rsidRPr="00DB701F" w:rsidRDefault="00773396" w:rsidP="00B77C9E">
      <w:pPr>
        <w:overflowPunct/>
        <w:autoSpaceDE/>
        <w:autoSpaceDN/>
        <w:adjustRightInd/>
        <w:spacing w:before="120"/>
        <w:ind w:left="426"/>
        <w:jc w:val="both"/>
        <w:textAlignment w:val="auto"/>
        <w:rPr>
          <w:rFonts w:ascii="Arial Narrow" w:eastAsia="Calibri" w:hAnsi="Arial Narrow"/>
          <w:sz w:val="24"/>
          <w:szCs w:val="24"/>
          <w:lang w:eastAsia="en-US"/>
        </w:rPr>
      </w:pPr>
      <w:r>
        <w:rPr>
          <w:rFonts w:ascii="Arial" w:eastAsia="Calibri" w:hAnsi="Arial" w:cs="Arial"/>
          <w:sz w:val="22"/>
          <w:szCs w:val="22"/>
          <w:lang w:eastAsia="en-US"/>
        </w:rPr>
        <w:t>Elektronická aukcia sa nepoužije</w:t>
      </w:r>
      <w:r w:rsidR="00AC07BC" w:rsidRPr="00B77C9E">
        <w:rPr>
          <w:rFonts w:ascii="Arial" w:eastAsia="Calibri" w:hAnsi="Arial" w:cs="Arial"/>
          <w:sz w:val="22"/>
          <w:szCs w:val="22"/>
          <w:lang w:eastAsia="en-US"/>
        </w:rPr>
        <w:t xml:space="preserve">. </w:t>
      </w:r>
    </w:p>
    <w:p w:rsidR="00D81F5B" w:rsidRPr="005921B8" w:rsidRDefault="00670F09" w:rsidP="00773396">
      <w:pPr>
        <w:overflowPunct/>
        <w:autoSpaceDE/>
        <w:autoSpaceDN/>
        <w:adjustRightInd/>
        <w:spacing w:before="120" w:line="276" w:lineRule="auto"/>
        <w:ind w:left="426" w:hanging="426"/>
        <w:jc w:val="both"/>
        <w:textAlignment w:val="auto"/>
        <w:rPr>
          <w:rFonts w:ascii="Arial" w:eastAsia="Calibri" w:hAnsi="Arial" w:cs="Arial"/>
          <w:sz w:val="22"/>
          <w:szCs w:val="22"/>
          <w:lang w:eastAsia="en-US"/>
        </w:rPr>
      </w:pPr>
      <w:r w:rsidRPr="00B77C9E">
        <w:rPr>
          <w:rFonts w:ascii="Arial Narrow" w:eastAsia="Calibri" w:hAnsi="Arial Narrow" w:cs="Arial"/>
          <w:b/>
          <w:bCs/>
          <w:smallCaps/>
          <w:sz w:val="24"/>
          <w:szCs w:val="24"/>
          <w:lang w:eastAsia="en-US"/>
        </w:rPr>
        <w:t>2</w:t>
      </w:r>
      <w:r w:rsidR="005921B8">
        <w:rPr>
          <w:rFonts w:ascii="Arial Narrow" w:eastAsia="Calibri" w:hAnsi="Arial Narrow" w:cs="Arial"/>
          <w:b/>
          <w:bCs/>
          <w:smallCaps/>
          <w:sz w:val="24"/>
          <w:szCs w:val="24"/>
          <w:lang w:eastAsia="en-US"/>
        </w:rPr>
        <w:t>4</w:t>
      </w:r>
      <w:r>
        <w:rPr>
          <w:rFonts w:ascii="Arial Narrow" w:eastAsia="Calibri" w:hAnsi="Arial Narrow" w:cs="Arial"/>
          <w:bCs/>
          <w:smallCaps/>
          <w:sz w:val="24"/>
          <w:szCs w:val="24"/>
          <w:lang w:eastAsia="en-US"/>
        </w:rPr>
        <w:t xml:space="preserve">. </w:t>
      </w:r>
      <w:r>
        <w:rPr>
          <w:rFonts w:ascii="Arial Narrow" w:eastAsia="Calibri" w:hAnsi="Arial Narrow" w:cs="Arial"/>
          <w:bCs/>
          <w:smallCaps/>
          <w:sz w:val="24"/>
          <w:szCs w:val="24"/>
          <w:lang w:eastAsia="en-US"/>
        </w:rPr>
        <w:tab/>
      </w:r>
      <w:r w:rsidR="005E5034" w:rsidRPr="00B77C9E">
        <w:rPr>
          <w:rFonts w:ascii="Arial" w:eastAsia="Calibri" w:hAnsi="Arial" w:cs="Arial"/>
          <w:b/>
          <w:sz w:val="22"/>
          <w:szCs w:val="22"/>
          <w:lang w:eastAsia="en-US"/>
        </w:rPr>
        <w:t>I</w:t>
      </w:r>
      <w:r w:rsidR="00D81F5B" w:rsidRPr="00B77C9E">
        <w:rPr>
          <w:rFonts w:ascii="Arial" w:eastAsia="Calibri" w:hAnsi="Arial" w:cs="Arial"/>
          <w:b/>
          <w:bCs/>
          <w:sz w:val="22"/>
          <w:szCs w:val="22"/>
          <w:lang w:eastAsia="en-US"/>
        </w:rPr>
        <w:t>nformácia o výsledku vyhodnocovania ponúk</w:t>
      </w:r>
    </w:p>
    <w:p w:rsidR="00D81F5B" w:rsidRPr="00B77C9E" w:rsidRDefault="00BB2359" w:rsidP="00B77C9E">
      <w:pPr>
        <w:spacing w:before="120"/>
        <w:ind w:left="426"/>
        <w:jc w:val="both"/>
        <w:rPr>
          <w:rFonts w:ascii="Arial" w:eastAsia="Calibri" w:hAnsi="Arial" w:cs="Arial"/>
          <w:sz w:val="22"/>
          <w:szCs w:val="22"/>
          <w:lang w:eastAsia="en-US"/>
        </w:rPr>
      </w:pPr>
      <w:r w:rsidRPr="00B77C9E">
        <w:rPr>
          <w:rFonts w:ascii="Arial" w:eastAsia="Calibri" w:hAnsi="Arial" w:cs="Arial"/>
          <w:sz w:val="22"/>
          <w:szCs w:val="22"/>
          <w:lang w:eastAsia="en-US"/>
        </w:rPr>
        <w:t xml:space="preserve">Verejný obstarávateľ po vyhodnotení ponúk predložených v rámci zadávania konkrétnej zákazky a po odoslaní všetkých oznámení o vylúčení ponúk uchádzača/uchádzačov, bezodkladne písomne, spôsobom určeným funkcionalitou systému JOSEPHINE oznámi všetkým </w:t>
      </w:r>
      <w:r w:rsidR="00C16276">
        <w:rPr>
          <w:rFonts w:ascii="Arial" w:eastAsia="Calibri" w:hAnsi="Arial" w:cs="Arial"/>
          <w:sz w:val="22"/>
          <w:szCs w:val="22"/>
          <w:lang w:eastAsia="en-US"/>
        </w:rPr>
        <w:t xml:space="preserve">dotknutým </w:t>
      </w:r>
      <w:r w:rsidRPr="00B77C9E">
        <w:rPr>
          <w:rFonts w:ascii="Arial" w:eastAsia="Calibri" w:hAnsi="Arial" w:cs="Arial"/>
          <w:sz w:val="22"/>
          <w:szCs w:val="22"/>
          <w:lang w:eastAsia="en-US"/>
        </w:rPr>
        <w:t>uchádzačom, výsledok vyhodnotenia ponúk</w:t>
      </w:r>
      <w:r w:rsidR="00AC07BC" w:rsidRPr="00B77C9E">
        <w:rPr>
          <w:rFonts w:ascii="Arial" w:eastAsia="Calibri" w:hAnsi="Arial" w:cs="Arial"/>
          <w:sz w:val="22"/>
          <w:szCs w:val="22"/>
          <w:lang w:eastAsia="en-US"/>
        </w:rPr>
        <w:t xml:space="preserve"> v súlade s § 55 zákona o verejnom obstarávaní</w:t>
      </w:r>
      <w:r w:rsidRPr="00B77C9E">
        <w:rPr>
          <w:rFonts w:ascii="Arial" w:eastAsia="Calibri" w:hAnsi="Arial" w:cs="Arial"/>
          <w:sz w:val="22"/>
          <w:szCs w:val="22"/>
          <w:lang w:eastAsia="en-US"/>
        </w:rPr>
        <w:t xml:space="preserve">, vrátane poradia uchádzačov a súčasne uverejní informáciu o </w:t>
      </w:r>
      <w:r w:rsidRPr="00B77C9E">
        <w:rPr>
          <w:rFonts w:ascii="Arial" w:eastAsia="Calibri" w:hAnsi="Arial" w:cs="Arial"/>
          <w:sz w:val="22"/>
          <w:szCs w:val="22"/>
          <w:lang w:eastAsia="en-US"/>
        </w:rPr>
        <w:lastRenderedPageBreak/>
        <w:t xml:space="preserve">výsledku vyhodnotenia ponúk a poradie uchádzačov v systéme JOSEPHINE. </w:t>
      </w:r>
      <w:r w:rsidR="00D81F5B" w:rsidRPr="00B77C9E">
        <w:rPr>
          <w:rFonts w:ascii="Arial" w:eastAsia="Calibri" w:hAnsi="Arial" w:cs="Arial"/>
          <w:sz w:val="22"/>
          <w:szCs w:val="22"/>
          <w:lang w:eastAsia="en-US"/>
        </w:rPr>
        <w:t xml:space="preserve">Úspešnému uchádzačovi </w:t>
      </w:r>
      <w:r w:rsidR="00331F09">
        <w:rPr>
          <w:rFonts w:ascii="Arial" w:eastAsia="Calibri" w:hAnsi="Arial" w:cs="Arial"/>
          <w:sz w:val="22"/>
          <w:szCs w:val="22"/>
          <w:lang w:eastAsia="en-US"/>
        </w:rPr>
        <w:t>oznámi že v súťaži uspal a</w:t>
      </w:r>
      <w:r w:rsidR="00D81F5B" w:rsidRPr="00B77C9E">
        <w:rPr>
          <w:rFonts w:ascii="Arial" w:eastAsia="Calibri" w:hAnsi="Arial" w:cs="Arial"/>
          <w:sz w:val="22"/>
          <w:szCs w:val="22"/>
          <w:lang w:eastAsia="en-US"/>
        </w:rPr>
        <w:t xml:space="preserve"> jeho ponuku prijíma. Súčasne ostatným neúspešným uchádzačom </w:t>
      </w:r>
      <w:r w:rsidR="00331F09">
        <w:rPr>
          <w:rFonts w:ascii="Arial" w:eastAsia="Calibri" w:hAnsi="Arial" w:cs="Arial"/>
          <w:sz w:val="22"/>
          <w:szCs w:val="22"/>
          <w:lang w:eastAsia="en-US"/>
        </w:rPr>
        <w:t>oznámi</w:t>
      </w:r>
      <w:r w:rsidR="00D81F5B" w:rsidRPr="00B77C9E">
        <w:rPr>
          <w:rFonts w:ascii="Arial" w:eastAsia="Calibri" w:hAnsi="Arial" w:cs="Arial"/>
          <w:sz w:val="22"/>
          <w:szCs w:val="22"/>
          <w:lang w:eastAsia="en-US"/>
        </w:rPr>
        <w:t>, že neuspeli, s uvedením dôvodu, resp. dôvodov neprijatia ich ponuky a identifikácie úspešného uchádzača, informácie o charakteristikách a výhodách jeho ponuky</w:t>
      </w:r>
      <w:r w:rsidR="00331F09">
        <w:rPr>
          <w:rFonts w:ascii="Arial" w:eastAsia="Calibri" w:hAnsi="Arial" w:cs="Arial"/>
          <w:sz w:val="22"/>
          <w:szCs w:val="22"/>
          <w:lang w:eastAsia="en-US"/>
        </w:rPr>
        <w:t xml:space="preserve">, vyhodnotenia podmienok účasti </w:t>
      </w:r>
      <w:r w:rsidR="00D81F5B" w:rsidRPr="00B77C9E">
        <w:rPr>
          <w:rFonts w:ascii="Arial" w:eastAsia="Calibri" w:hAnsi="Arial" w:cs="Arial"/>
          <w:sz w:val="22"/>
          <w:szCs w:val="22"/>
          <w:lang w:eastAsia="en-US"/>
        </w:rPr>
        <w:t>a lehoty, v ktorej môže byť doručená námietka podľa zákona.</w:t>
      </w:r>
    </w:p>
    <w:p w:rsidR="00315281" w:rsidRPr="00B77C9E"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w:eastAsia="Calibri" w:hAnsi="Arial" w:cs="Arial"/>
          <w:sz w:val="22"/>
          <w:szCs w:val="22"/>
          <w:lang w:eastAsia="en-US"/>
        </w:rPr>
      </w:pPr>
    </w:p>
    <w:p w:rsidR="00FE5097" w:rsidRPr="00B77C9E" w:rsidRDefault="005E5034" w:rsidP="00B77C9E">
      <w:pPr>
        <w:tabs>
          <w:tab w:val="left" w:pos="2160"/>
          <w:tab w:val="left" w:pos="2880"/>
          <w:tab w:val="left" w:pos="4500"/>
        </w:tabs>
        <w:overflowPunct/>
        <w:autoSpaceDE/>
        <w:autoSpaceDN/>
        <w:adjustRightInd/>
        <w:spacing w:before="120" w:after="120"/>
        <w:jc w:val="center"/>
        <w:textAlignment w:val="auto"/>
        <w:outlineLvl w:val="2"/>
        <w:rPr>
          <w:rFonts w:ascii="Arial" w:hAnsi="Arial" w:cs="Arial"/>
          <w:sz w:val="22"/>
          <w:szCs w:val="22"/>
          <w:lang w:eastAsia="cs-CZ"/>
        </w:rPr>
      </w:pPr>
      <w:r w:rsidRPr="00B77C9E">
        <w:rPr>
          <w:rFonts w:ascii="Arial" w:hAnsi="Arial" w:cs="Arial"/>
          <w:sz w:val="22"/>
          <w:szCs w:val="22"/>
          <w:lang w:eastAsia="cs-CZ"/>
        </w:rPr>
        <w:t>V. UZ</w:t>
      </w:r>
      <w:r w:rsidR="009C1B0D" w:rsidRPr="00B77C9E">
        <w:rPr>
          <w:rFonts w:ascii="Arial" w:hAnsi="Arial" w:cs="Arial"/>
          <w:sz w:val="22"/>
          <w:szCs w:val="22"/>
          <w:lang w:eastAsia="cs-CZ"/>
        </w:rPr>
        <w:t xml:space="preserve">AVRETIE </w:t>
      </w:r>
      <w:r w:rsidR="00FE5097" w:rsidRPr="00B77C9E">
        <w:rPr>
          <w:rFonts w:ascii="Arial" w:hAnsi="Arial" w:cs="Arial"/>
          <w:sz w:val="22"/>
          <w:szCs w:val="22"/>
          <w:lang w:eastAsia="cs-CZ"/>
        </w:rPr>
        <w:t>ZMLUVY</w:t>
      </w:r>
    </w:p>
    <w:p w:rsidR="00AE5CCA" w:rsidRPr="00B77C9E" w:rsidRDefault="005921B8" w:rsidP="00B77C9E">
      <w:pPr>
        <w:tabs>
          <w:tab w:val="left" w:pos="2160"/>
          <w:tab w:val="left" w:pos="2880"/>
          <w:tab w:val="left" w:pos="4500"/>
        </w:tabs>
        <w:overflowPunct/>
        <w:autoSpaceDE/>
        <w:autoSpaceDN/>
        <w:adjustRightInd/>
        <w:spacing w:before="120" w:after="120" w:line="276" w:lineRule="auto"/>
        <w:ind w:left="426" w:hanging="426"/>
        <w:contextualSpacing/>
        <w:jc w:val="both"/>
        <w:textAlignment w:val="auto"/>
        <w:outlineLvl w:val="2"/>
        <w:rPr>
          <w:rFonts w:ascii="Arial" w:hAnsi="Arial" w:cs="Arial"/>
          <w:b/>
          <w:sz w:val="22"/>
          <w:szCs w:val="22"/>
          <w:lang w:eastAsia="cs-CZ"/>
        </w:rPr>
      </w:pPr>
      <w:r>
        <w:rPr>
          <w:rFonts w:ascii="Arial" w:eastAsia="Calibri" w:hAnsi="Arial" w:cs="Arial"/>
          <w:b/>
          <w:bCs/>
          <w:sz w:val="22"/>
          <w:szCs w:val="22"/>
          <w:lang w:eastAsia="en-US"/>
        </w:rPr>
        <w:t>2</w:t>
      </w:r>
      <w:r w:rsidR="00773396">
        <w:rPr>
          <w:rFonts w:ascii="Arial" w:eastAsia="Calibri" w:hAnsi="Arial" w:cs="Arial"/>
          <w:b/>
          <w:bCs/>
          <w:sz w:val="22"/>
          <w:szCs w:val="22"/>
          <w:lang w:eastAsia="en-US"/>
        </w:rPr>
        <w:t>5</w:t>
      </w:r>
      <w:r w:rsidR="005E5034" w:rsidRPr="00B77C9E">
        <w:rPr>
          <w:rFonts w:ascii="Arial" w:eastAsia="Calibri" w:hAnsi="Arial" w:cs="Arial"/>
          <w:b/>
          <w:bCs/>
          <w:sz w:val="22"/>
          <w:szCs w:val="22"/>
          <w:lang w:eastAsia="en-US"/>
        </w:rPr>
        <w:t xml:space="preserve">. </w:t>
      </w:r>
      <w:r w:rsidR="005E5034" w:rsidRPr="00B77C9E">
        <w:rPr>
          <w:rFonts w:ascii="Arial" w:eastAsia="Calibri" w:hAnsi="Arial" w:cs="Arial"/>
          <w:b/>
          <w:bCs/>
          <w:sz w:val="22"/>
          <w:szCs w:val="22"/>
          <w:lang w:eastAsia="en-US"/>
        </w:rPr>
        <w:tab/>
        <w:t>U</w:t>
      </w:r>
      <w:r w:rsidR="00AE5CCA" w:rsidRPr="00B77C9E">
        <w:rPr>
          <w:rFonts w:ascii="Arial" w:eastAsia="Calibri" w:hAnsi="Arial" w:cs="Arial"/>
          <w:b/>
          <w:bCs/>
          <w:sz w:val="22"/>
          <w:szCs w:val="22"/>
          <w:lang w:eastAsia="en-US"/>
        </w:rPr>
        <w:t>zavretie zmluvy</w:t>
      </w:r>
    </w:p>
    <w:p w:rsidR="00FE5097" w:rsidRPr="00B77C9E" w:rsidRDefault="00FE5097" w:rsidP="00B77C9E">
      <w:pPr>
        <w:tabs>
          <w:tab w:val="left" w:pos="2160"/>
          <w:tab w:val="left" w:pos="2880"/>
          <w:tab w:val="left" w:pos="4500"/>
        </w:tabs>
        <w:overflowPunct/>
        <w:autoSpaceDE/>
        <w:autoSpaceDN/>
        <w:adjustRightInd/>
        <w:spacing w:before="120"/>
        <w:ind w:left="426"/>
        <w:contextualSpacing/>
        <w:jc w:val="both"/>
        <w:textAlignment w:val="auto"/>
        <w:rPr>
          <w:rFonts w:ascii="Arial" w:hAnsi="Arial" w:cs="Arial"/>
          <w:sz w:val="22"/>
          <w:szCs w:val="22"/>
          <w:lang w:eastAsia="cs-CZ"/>
        </w:rPr>
      </w:pPr>
      <w:r w:rsidRPr="00B77C9E">
        <w:rPr>
          <w:rFonts w:ascii="Arial" w:hAnsi="Arial" w:cs="Arial"/>
          <w:sz w:val="22"/>
          <w:szCs w:val="22"/>
          <w:lang w:eastAsia="cs-CZ"/>
        </w:rPr>
        <w:t>Uzavretá zmluva nesmie byť v rozpore s týmito súťažnými podkladmi a s ponukou predloženou úspešným uchádz</w:t>
      </w:r>
      <w:r w:rsidR="00A718C3" w:rsidRPr="00B77C9E">
        <w:rPr>
          <w:rFonts w:ascii="Arial" w:hAnsi="Arial" w:cs="Arial"/>
          <w:sz w:val="22"/>
          <w:szCs w:val="22"/>
          <w:lang w:eastAsia="cs-CZ"/>
        </w:rPr>
        <w:t xml:space="preserve">ačom alebo úspešnými uchádzačmi. </w:t>
      </w:r>
    </w:p>
    <w:p w:rsidR="00820F9F" w:rsidRPr="00B77C9E" w:rsidRDefault="00820F9F" w:rsidP="0043604E">
      <w:pPr>
        <w:pStyle w:val="Odsekzoznamu"/>
        <w:numPr>
          <w:ilvl w:val="0"/>
          <w:numId w:val="13"/>
        </w:numPr>
        <w:tabs>
          <w:tab w:val="left" w:pos="2160"/>
          <w:tab w:val="left" w:pos="2880"/>
          <w:tab w:val="left" w:pos="4500"/>
        </w:tabs>
        <w:overflowPunct/>
        <w:autoSpaceDE/>
        <w:autoSpaceDN/>
        <w:adjustRightInd/>
        <w:ind w:left="426"/>
        <w:jc w:val="both"/>
        <w:textAlignment w:val="auto"/>
        <w:rPr>
          <w:rFonts w:ascii="Arial" w:eastAsiaTheme="minorHAnsi" w:hAnsi="Arial" w:cs="Arial"/>
          <w:vanish/>
          <w:sz w:val="22"/>
          <w:szCs w:val="22"/>
          <w:lang w:eastAsia="cs-CZ"/>
        </w:rPr>
      </w:pPr>
    </w:p>
    <w:p w:rsidR="00820F9F" w:rsidRPr="00B77C9E" w:rsidRDefault="00820F9F" w:rsidP="0043604E">
      <w:pPr>
        <w:pStyle w:val="Odsekzoznamu"/>
        <w:numPr>
          <w:ilvl w:val="0"/>
          <w:numId w:val="13"/>
        </w:numPr>
        <w:tabs>
          <w:tab w:val="left" w:pos="2160"/>
          <w:tab w:val="left" w:pos="2880"/>
          <w:tab w:val="left" w:pos="4500"/>
        </w:tabs>
        <w:overflowPunct/>
        <w:autoSpaceDE/>
        <w:autoSpaceDN/>
        <w:adjustRightInd/>
        <w:ind w:left="426"/>
        <w:jc w:val="both"/>
        <w:textAlignment w:val="auto"/>
        <w:rPr>
          <w:rFonts w:ascii="Arial" w:eastAsiaTheme="minorHAnsi" w:hAnsi="Arial" w:cs="Arial"/>
          <w:vanish/>
          <w:sz w:val="22"/>
          <w:szCs w:val="22"/>
          <w:lang w:eastAsia="cs-CZ"/>
        </w:rPr>
      </w:pPr>
    </w:p>
    <w:p w:rsidR="00820F9F" w:rsidRPr="00B77C9E" w:rsidRDefault="00820F9F" w:rsidP="0043604E">
      <w:pPr>
        <w:pStyle w:val="Odsekzoznamu"/>
        <w:numPr>
          <w:ilvl w:val="0"/>
          <w:numId w:val="13"/>
        </w:numPr>
        <w:tabs>
          <w:tab w:val="left" w:pos="2160"/>
          <w:tab w:val="left" w:pos="2880"/>
          <w:tab w:val="left" w:pos="4500"/>
        </w:tabs>
        <w:overflowPunct/>
        <w:autoSpaceDE/>
        <w:autoSpaceDN/>
        <w:adjustRightInd/>
        <w:ind w:left="426"/>
        <w:jc w:val="both"/>
        <w:textAlignment w:val="auto"/>
        <w:rPr>
          <w:rFonts w:ascii="Arial" w:eastAsiaTheme="minorHAnsi" w:hAnsi="Arial" w:cs="Arial"/>
          <w:vanish/>
          <w:sz w:val="22"/>
          <w:szCs w:val="22"/>
          <w:lang w:eastAsia="cs-CZ"/>
        </w:rPr>
      </w:pPr>
    </w:p>
    <w:p w:rsidR="00820F9F" w:rsidRPr="00B77C9E" w:rsidRDefault="00820F9F" w:rsidP="0043604E">
      <w:pPr>
        <w:pStyle w:val="Odsekzoznamu"/>
        <w:numPr>
          <w:ilvl w:val="0"/>
          <w:numId w:val="13"/>
        </w:numPr>
        <w:tabs>
          <w:tab w:val="left" w:pos="2160"/>
          <w:tab w:val="left" w:pos="2880"/>
          <w:tab w:val="left" w:pos="4500"/>
        </w:tabs>
        <w:overflowPunct/>
        <w:autoSpaceDE/>
        <w:autoSpaceDN/>
        <w:adjustRightInd/>
        <w:ind w:left="426"/>
        <w:jc w:val="both"/>
        <w:textAlignment w:val="auto"/>
        <w:rPr>
          <w:rFonts w:ascii="Arial" w:eastAsiaTheme="minorHAnsi" w:hAnsi="Arial" w:cs="Arial"/>
          <w:vanish/>
          <w:sz w:val="22"/>
          <w:szCs w:val="22"/>
          <w:lang w:eastAsia="cs-CZ"/>
        </w:rPr>
      </w:pPr>
    </w:p>
    <w:p w:rsidR="00820F9F" w:rsidRPr="00B77C9E" w:rsidRDefault="00820F9F" w:rsidP="0043604E">
      <w:pPr>
        <w:pStyle w:val="Odsekzoznamu"/>
        <w:numPr>
          <w:ilvl w:val="0"/>
          <w:numId w:val="13"/>
        </w:numPr>
        <w:tabs>
          <w:tab w:val="left" w:pos="2160"/>
          <w:tab w:val="left" w:pos="2880"/>
          <w:tab w:val="left" w:pos="4500"/>
        </w:tabs>
        <w:overflowPunct/>
        <w:autoSpaceDE/>
        <w:autoSpaceDN/>
        <w:adjustRightInd/>
        <w:ind w:left="426"/>
        <w:jc w:val="both"/>
        <w:textAlignment w:val="auto"/>
        <w:rPr>
          <w:rFonts w:ascii="Arial" w:eastAsiaTheme="minorHAnsi" w:hAnsi="Arial" w:cs="Arial"/>
          <w:vanish/>
          <w:sz w:val="22"/>
          <w:szCs w:val="22"/>
          <w:lang w:eastAsia="cs-CZ"/>
        </w:rPr>
      </w:pPr>
    </w:p>
    <w:p w:rsidR="00820F9F" w:rsidRPr="00B77C9E" w:rsidRDefault="00820F9F" w:rsidP="0043604E">
      <w:pPr>
        <w:pStyle w:val="Odsekzoznamu"/>
        <w:numPr>
          <w:ilvl w:val="0"/>
          <w:numId w:val="13"/>
        </w:numPr>
        <w:tabs>
          <w:tab w:val="left" w:pos="2160"/>
          <w:tab w:val="left" w:pos="2880"/>
          <w:tab w:val="left" w:pos="4500"/>
        </w:tabs>
        <w:overflowPunct/>
        <w:autoSpaceDE/>
        <w:autoSpaceDN/>
        <w:adjustRightInd/>
        <w:ind w:left="426"/>
        <w:jc w:val="both"/>
        <w:textAlignment w:val="auto"/>
        <w:rPr>
          <w:rFonts w:ascii="Arial" w:eastAsiaTheme="minorHAnsi" w:hAnsi="Arial" w:cs="Arial"/>
          <w:vanish/>
          <w:sz w:val="22"/>
          <w:szCs w:val="22"/>
          <w:lang w:eastAsia="cs-CZ"/>
        </w:rPr>
      </w:pPr>
    </w:p>
    <w:p w:rsidR="00820F9F" w:rsidRPr="00B77C9E" w:rsidRDefault="00FE5097" w:rsidP="00B77C9E">
      <w:pPr>
        <w:tabs>
          <w:tab w:val="left" w:pos="567"/>
          <w:tab w:val="left" w:pos="2160"/>
          <w:tab w:val="left" w:pos="2880"/>
          <w:tab w:val="left" w:pos="4500"/>
        </w:tabs>
        <w:overflowPunct/>
        <w:autoSpaceDE/>
        <w:autoSpaceDN/>
        <w:adjustRightInd/>
        <w:spacing w:before="120"/>
        <w:ind w:left="426"/>
        <w:jc w:val="both"/>
        <w:textAlignment w:val="auto"/>
        <w:rPr>
          <w:rFonts w:ascii="Arial" w:eastAsiaTheme="minorHAnsi" w:hAnsi="Arial" w:cs="Arial"/>
          <w:sz w:val="22"/>
          <w:szCs w:val="22"/>
          <w:lang w:eastAsia="cs-CZ"/>
        </w:rPr>
      </w:pPr>
      <w:r w:rsidRPr="00B77C9E">
        <w:rPr>
          <w:rFonts w:ascii="Arial" w:eastAsiaTheme="minorHAnsi" w:hAnsi="Arial" w:cs="Arial"/>
          <w:sz w:val="22"/>
          <w:szCs w:val="22"/>
          <w:lang w:eastAsia="cs-CZ"/>
        </w:rPr>
        <w:t>Verejný obstarávateľ</w:t>
      </w:r>
      <w:r w:rsidRPr="00B77C9E">
        <w:rPr>
          <w:rFonts w:ascii="Arial" w:eastAsiaTheme="minorHAnsi" w:hAnsi="Arial" w:cs="Arial"/>
          <w:b/>
          <w:bCs/>
          <w:sz w:val="22"/>
          <w:szCs w:val="22"/>
          <w:lang w:eastAsia="cs-CZ"/>
        </w:rPr>
        <w:t xml:space="preserve"> </w:t>
      </w:r>
      <w:r w:rsidRPr="00B77C9E">
        <w:rPr>
          <w:rFonts w:ascii="Arial" w:eastAsiaTheme="minorHAnsi" w:hAnsi="Arial" w:cs="Arial"/>
          <w:bCs/>
          <w:sz w:val="22"/>
          <w:szCs w:val="22"/>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5E5034" w:rsidRPr="00B77C9E">
        <w:rPr>
          <w:rFonts w:ascii="Arial" w:eastAsiaTheme="minorHAnsi" w:hAnsi="Arial" w:cs="Arial"/>
          <w:bCs/>
          <w:sz w:val="22"/>
          <w:szCs w:val="22"/>
          <w:lang w:eastAsia="cs-CZ"/>
        </w:rPr>
        <w:t xml:space="preserve"> </w:t>
      </w:r>
      <w:r w:rsidR="005E5034" w:rsidRPr="00B77C9E">
        <w:rPr>
          <w:rFonts w:ascii="Arial" w:hAnsi="Arial" w:cs="Arial"/>
          <w:sz w:val="22"/>
          <w:szCs w:val="22"/>
          <w:lang w:eastAsia="cs-CZ"/>
        </w:rPr>
        <w:t>(ďalej len „ZRPVS“)</w:t>
      </w:r>
      <w:r w:rsidRPr="00B77C9E">
        <w:rPr>
          <w:rFonts w:ascii="Arial" w:eastAsiaTheme="minorHAnsi" w:hAnsi="Arial" w:cs="Arial"/>
          <w:sz w:val="22"/>
          <w:szCs w:val="22"/>
          <w:lang w:eastAsia="cs-CZ"/>
        </w:rPr>
        <w:t>.</w:t>
      </w:r>
    </w:p>
    <w:p w:rsidR="005E5034" w:rsidRPr="00B77C9E" w:rsidRDefault="00FE5097" w:rsidP="00B77C9E">
      <w:pPr>
        <w:tabs>
          <w:tab w:val="left" w:pos="567"/>
          <w:tab w:val="left" w:pos="2880"/>
          <w:tab w:val="left" w:pos="4500"/>
        </w:tabs>
        <w:overflowPunct/>
        <w:autoSpaceDE/>
        <w:autoSpaceDN/>
        <w:adjustRightInd/>
        <w:spacing w:before="120"/>
        <w:ind w:left="426"/>
        <w:jc w:val="both"/>
        <w:textAlignment w:val="auto"/>
        <w:rPr>
          <w:rFonts w:ascii="Arial" w:eastAsiaTheme="minorHAnsi" w:hAnsi="Arial" w:cs="Arial"/>
          <w:sz w:val="22"/>
          <w:szCs w:val="22"/>
          <w:lang w:eastAsia="cs-CZ"/>
        </w:rPr>
      </w:pPr>
      <w:r w:rsidRPr="00B77C9E">
        <w:rPr>
          <w:rFonts w:ascii="Arial" w:eastAsia="Microsoft Sans Serif" w:hAnsi="Arial" w:cs="Arial"/>
          <w:color w:val="000000"/>
          <w:sz w:val="22"/>
          <w:szCs w:val="22"/>
          <w:lang w:eastAsia="cs-CZ"/>
        </w:rPr>
        <w:t xml:space="preserve">Úspešný uchádzač </w:t>
      </w:r>
      <w:r w:rsidR="00094F89" w:rsidRPr="00B77C9E">
        <w:rPr>
          <w:rFonts w:ascii="Arial" w:eastAsia="Microsoft Sans Serif" w:hAnsi="Arial" w:cs="Arial"/>
          <w:color w:val="000000"/>
          <w:sz w:val="22"/>
          <w:szCs w:val="22"/>
          <w:lang w:eastAsia="cs-CZ"/>
        </w:rPr>
        <w:t>v rámci poskytnutia súčinnosti k podpisu zmluvy je</w:t>
      </w:r>
      <w:r w:rsidRPr="00B77C9E">
        <w:rPr>
          <w:rFonts w:ascii="Arial" w:eastAsia="Microsoft Sans Serif" w:hAnsi="Arial" w:cs="Arial"/>
          <w:color w:val="000000"/>
          <w:sz w:val="22"/>
          <w:szCs w:val="22"/>
          <w:lang w:eastAsia="cs-CZ"/>
        </w:rPr>
        <w:t xml:space="preserve"> povinný:</w:t>
      </w:r>
    </w:p>
    <w:p w:rsidR="00163638" w:rsidRPr="00163638" w:rsidRDefault="00FE5097" w:rsidP="0043604E">
      <w:pPr>
        <w:pStyle w:val="Odsekzoznamu"/>
        <w:numPr>
          <w:ilvl w:val="0"/>
          <w:numId w:val="17"/>
        </w:numPr>
        <w:tabs>
          <w:tab w:val="left" w:pos="709"/>
          <w:tab w:val="left" w:pos="2880"/>
          <w:tab w:val="left" w:pos="4500"/>
        </w:tabs>
        <w:overflowPunct/>
        <w:autoSpaceDE/>
        <w:autoSpaceDN/>
        <w:adjustRightInd/>
        <w:ind w:left="709" w:hanging="283"/>
        <w:jc w:val="both"/>
        <w:textAlignment w:val="auto"/>
        <w:rPr>
          <w:rFonts w:ascii="Arial" w:hAnsi="Arial" w:cs="Arial"/>
          <w:sz w:val="22"/>
          <w:szCs w:val="22"/>
          <w:lang w:eastAsia="cs-CZ"/>
        </w:rPr>
      </w:pPr>
      <w:r w:rsidRPr="00163638">
        <w:rPr>
          <w:rFonts w:ascii="Arial" w:hAnsi="Arial" w:cs="Arial"/>
          <w:sz w:val="22"/>
          <w:szCs w:val="22"/>
          <w:lang w:eastAsia="cs-CZ"/>
        </w:rPr>
        <w:t>uviesť údaje o všetkých známych subdodávateľoch, údaje o osobe oprávnenej konať</w:t>
      </w:r>
      <w:r w:rsidR="005E5034" w:rsidRPr="00163638">
        <w:rPr>
          <w:rFonts w:ascii="Arial" w:hAnsi="Arial" w:cs="Arial"/>
          <w:sz w:val="22"/>
          <w:szCs w:val="22"/>
          <w:lang w:eastAsia="cs-CZ"/>
        </w:rPr>
        <w:t xml:space="preserve"> </w:t>
      </w:r>
      <w:r w:rsidRPr="00163638">
        <w:rPr>
          <w:rFonts w:ascii="Arial" w:hAnsi="Arial" w:cs="Arial"/>
          <w:sz w:val="22"/>
          <w:szCs w:val="22"/>
          <w:lang w:eastAsia="cs-CZ"/>
        </w:rPr>
        <w:t xml:space="preserve">za subdodávateľa v rozsahu meno a priezvisko, adresa pobytu, dátum narodenia v súlade s § 41 ods. 3 zákona </w:t>
      </w:r>
      <w:r w:rsidR="000278BC" w:rsidRPr="00163638">
        <w:rPr>
          <w:rFonts w:ascii="Arial" w:hAnsi="Arial" w:cs="Arial"/>
          <w:sz w:val="22"/>
          <w:szCs w:val="22"/>
          <w:lang w:eastAsia="cs-CZ"/>
        </w:rPr>
        <w:t>,</w:t>
      </w:r>
    </w:p>
    <w:p w:rsidR="00163638" w:rsidRDefault="00FE5097" w:rsidP="0043604E">
      <w:pPr>
        <w:pStyle w:val="Odsekzoznamu"/>
        <w:numPr>
          <w:ilvl w:val="0"/>
          <w:numId w:val="17"/>
        </w:numPr>
        <w:tabs>
          <w:tab w:val="left" w:pos="709"/>
          <w:tab w:val="left" w:pos="2880"/>
          <w:tab w:val="left" w:pos="4500"/>
        </w:tabs>
        <w:overflowPunct/>
        <w:autoSpaceDE/>
        <w:autoSpaceDN/>
        <w:adjustRightInd/>
        <w:ind w:left="709" w:hanging="283"/>
        <w:jc w:val="both"/>
        <w:textAlignment w:val="auto"/>
        <w:rPr>
          <w:rFonts w:ascii="Arial" w:hAnsi="Arial" w:cs="Arial"/>
          <w:sz w:val="22"/>
          <w:szCs w:val="22"/>
          <w:lang w:eastAsia="cs-CZ"/>
        </w:rPr>
      </w:pPr>
      <w:r w:rsidRPr="00163638">
        <w:rPr>
          <w:rFonts w:ascii="Arial" w:hAnsi="Arial" w:cs="Arial"/>
          <w:sz w:val="22"/>
          <w:szCs w:val="22"/>
          <w:lang w:eastAsia="cs-CZ"/>
        </w:rPr>
        <w:t xml:space="preserve">mať zápis v registri partnerov verejného sektora, ak má úspešný </w:t>
      </w:r>
      <w:r w:rsidR="00A718C3" w:rsidRPr="00163638">
        <w:rPr>
          <w:rFonts w:ascii="Arial" w:hAnsi="Arial" w:cs="Arial"/>
          <w:sz w:val="22"/>
          <w:szCs w:val="22"/>
          <w:lang w:eastAsia="cs-CZ"/>
        </w:rPr>
        <w:t xml:space="preserve">uchádzač povinnosť zapisovať sa </w:t>
      </w:r>
      <w:r w:rsidRPr="00163638">
        <w:rPr>
          <w:rFonts w:ascii="Arial" w:hAnsi="Arial" w:cs="Arial"/>
          <w:sz w:val="22"/>
          <w:szCs w:val="22"/>
          <w:lang w:eastAsia="cs-CZ"/>
        </w:rPr>
        <w:t xml:space="preserve">do registra partnerov verejného sektora podľa </w:t>
      </w:r>
      <w:r w:rsidR="005E5034" w:rsidRPr="00163638">
        <w:rPr>
          <w:rFonts w:ascii="Arial" w:hAnsi="Arial" w:cs="Arial"/>
          <w:sz w:val="22"/>
          <w:szCs w:val="22"/>
          <w:lang w:eastAsia="cs-CZ"/>
        </w:rPr>
        <w:t>ZRPVS</w:t>
      </w:r>
      <w:r w:rsidRPr="00163638">
        <w:rPr>
          <w:rFonts w:ascii="Arial" w:hAnsi="Arial" w:cs="Arial"/>
          <w:sz w:val="22"/>
          <w:szCs w:val="22"/>
          <w:lang w:eastAsia="cs-CZ"/>
        </w:rPr>
        <w:t xml:space="preserve">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 18 ZRPVS</w:t>
      </w:r>
      <w:r w:rsidR="003757DA" w:rsidRPr="00163638">
        <w:rPr>
          <w:rFonts w:ascii="Arial" w:hAnsi="Arial" w:cs="Arial"/>
          <w:sz w:val="22"/>
          <w:szCs w:val="22"/>
          <w:lang w:eastAsia="cs-CZ"/>
        </w:rPr>
        <w:t>.</w:t>
      </w:r>
    </w:p>
    <w:p w:rsidR="00206428" w:rsidRPr="0095580A" w:rsidRDefault="005921B8" w:rsidP="00206428">
      <w:pPr>
        <w:overflowPunct/>
        <w:spacing w:before="240"/>
        <w:ind w:left="426" w:hanging="426"/>
        <w:textAlignment w:val="auto"/>
        <w:rPr>
          <w:rFonts w:ascii="Arial" w:eastAsiaTheme="minorHAnsi" w:hAnsi="Arial" w:cs="Arial"/>
          <w:b/>
          <w:sz w:val="22"/>
          <w:szCs w:val="22"/>
          <w:lang w:eastAsia="en-US"/>
        </w:rPr>
      </w:pPr>
      <w:r>
        <w:rPr>
          <w:rFonts w:ascii="Arial" w:eastAsiaTheme="minorHAnsi" w:hAnsi="Arial" w:cs="Arial"/>
          <w:b/>
          <w:sz w:val="22"/>
          <w:szCs w:val="22"/>
          <w:lang w:eastAsia="en-US"/>
        </w:rPr>
        <w:t>2</w:t>
      </w:r>
      <w:r w:rsidR="00773396">
        <w:rPr>
          <w:rFonts w:ascii="Arial" w:eastAsiaTheme="minorHAnsi" w:hAnsi="Arial" w:cs="Arial"/>
          <w:b/>
          <w:sz w:val="22"/>
          <w:szCs w:val="22"/>
          <w:lang w:eastAsia="en-US"/>
        </w:rPr>
        <w:t>6</w:t>
      </w:r>
      <w:r w:rsidR="00206428" w:rsidRPr="0095580A">
        <w:rPr>
          <w:rFonts w:ascii="Arial" w:eastAsiaTheme="minorHAnsi" w:hAnsi="Arial" w:cs="Arial"/>
          <w:b/>
          <w:sz w:val="22"/>
          <w:szCs w:val="22"/>
          <w:lang w:eastAsia="en-US"/>
        </w:rPr>
        <w:t xml:space="preserve">. </w:t>
      </w:r>
      <w:r w:rsidR="00206428" w:rsidRPr="0095580A">
        <w:rPr>
          <w:rFonts w:ascii="Arial" w:eastAsiaTheme="minorHAnsi" w:hAnsi="Arial" w:cs="Arial"/>
          <w:b/>
          <w:sz w:val="22"/>
          <w:szCs w:val="22"/>
          <w:lang w:eastAsia="en-US"/>
        </w:rPr>
        <w:tab/>
        <w:t>Záverečné ustanovenia</w:t>
      </w:r>
    </w:p>
    <w:p w:rsidR="00206428" w:rsidRPr="0095580A" w:rsidRDefault="00206428" w:rsidP="00206428">
      <w:pPr>
        <w:overflowPunct/>
        <w:spacing w:before="120"/>
        <w:ind w:left="426"/>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 xml:space="preserve">Verejný obstarávateľ bude postupovať v súlade so </w:t>
      </w:r>
      <w:r w:rsidR="00331F09">
        <w:rPr>
          <w:rFonts w:ascii="Arial" w:eastAsiaTheme="minorHAnsi" w:hAnsi="Arial" w:cs="Arial"/>
          <w:sz w:val="22"/>
          <w:szCs w:val="22"/>
          <w:lang w:eastAsia="en-US"/>
        </w:rPr>
        <w:t xml:space="preserve">zákonom </w:t>
      </w:r>
      <w:r w:rsidRPr="0095580A">
        <w:rPr>
          <w:rFonts w:ascii="Arial" w:eastAsiaTheme="minorHAnsi" w:hAnsi="Arial" w:cs="Arial"/>
          <w:sz w:val="22"/>
          <w:szCs w:val="22"/>
          <w:lang w:eastAsia="en-US"/>
        </w:rPr>
        <w:t>VO, prípadne inými všeobecne</w:t>
      </w:r>
      <w:r>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záväznými právnymi predpismi. Všetky ostatné informácie, úkony a lehoty sa nachádzajú</w:t>
      </w:r>
      <w:r>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 xml:space="preserve">v </w:t>
      </w:r>
      <w:r>
        <w:rPr>
          <w:rFonts w:ascii="Arial" w:eastAsiaTheme="minorHAnsi" w:hAnsi="Arial" w:cs="Arial"/>
          <w:sz w:val="22"/>
          <w:szCs w:val="22"/>
          <w:lang w:eastAsia="en-US"/>
        </w:rPr>
        <w:t>zákone</w:t>
      </w:r>
      <w:r w:rsidRPr="0095580A">
        <w:rPr>
          <w:rFonts w:ascii="Arial" w:eastAsiaTheme="minorHAnsi" w:hAnsi="Arial" w:cs="Arial"/>
          <w:sz w:val="22"/>
          <w:szCs w:val="22"/>
          <w:lang w:eastAsia="en-US"/>
        </w:rPr>
        <w:t>.</w:t>
      </w:r>
    </w:p>
    <w:p w:rsidR="00206428" w:rsidRPr="0095580A" w:rsidRDefault="005921B8" w:rsidP="00206428">
      <w:pPr>
        <w:overflowPunct/>
        <w:spacing w:before="240"/>
        <w:ind w:left="426" w:hanging="426"/>
        <w:textAlignment w:val="auto"/>
        <w:rPr>
          <w:rFonts w:ascii="Arial" w:eastAsiaTheme="minorHAnsi" w:hAnsi="Arial" w:cs="Arial"/>
          <w:b/>
          <w:sz w:val="22"/>
          <w:szCs w:val="22"/>
          <w:lang w:eastAsia="en-US"/>
        </w:rPr>
      </w:pPr>
      <w:r>
        <w:rPr>
          <w:rFonts w:ascii="Arial" w:eastAsiaTheme="minorHAnsi" w:hAnsi="Arial" w:cs="Arial"/>
          <w:b/>
          <w:sz w:val="22"/>
          <w:szCs w:val="22"/>
          <w:lang w:eastAsia="en-US"/>
        </w:rPr>
        <w:t>2</w:t>
      </w:r>
      <w:r w:rsidR="00773396">
        <w:rPr>
          <w:rFonts w:ascii="Arial" w:eastAsiaTheme="minorHAnsi" w:hAnsi="Arial" w:cs="Arial"/>
          <w:b/>
          <w:sz w:val="22"/>
          <w:szCs w:val="22"/>
          <w:lang w:eastAsia="en-US"/>
        </w:rPr>
        <w:t>7</w:t>
      </w:r>
      <w:r w:rsidR="00206428" w:rsidRPr="0095580A">
        <w:rPr>
          <w:rFonts w:ascii="Arial" w:eastAsiaTheme="minorHAnsi" w:hAnsi="Arial" w:cs="Arial"/>
          <w:b/>
          <w:sz w:val="22"/>
          <w:szCs w:val="22"/>
          <w:lang w:eastAsia="en-US"/>
        </w:rPr>
        <w:t xml:space="preserve">. </w:t>
      </w:r>
      <w:r w:rsidR="00206428" w:rsidRPr="0095580A">
        <w:rPr>
          <w:rFonts w:ascii="Arial" w:eastAsiaTheme="minorHAnsi" w:hAnsi="Arial" w:cs="Arial"/>
          <w:b/>
          <w:sz w:val="22"/>
          <w:szCs w:val="22"/>
          <w:lang w:eastAsia="en-US"/>
        </w:rPr>
        <w:tab/>
        <w:t>Prílohy súťažných podkladov</w:t>
      </w:r>
    </w:p>
    <w:p w:rsidR="00206428" w:rsidRPr="0095580A" w:rsidRDefault="00206428" w:rsidP="00206428">
      <w:pPr>
        <w:overflowPunct/>
        <w:spacing w:before="120"/>
        <w:ind w:left="426"/>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Prílohami k týmto súťažným podkladom sú:</w:t>
      </w:r>
    </w:p>
    <w:p w:rsidR="00206428" w:rsidRPr="0095580A" w:rsidRDefault="00206428" w:rsidP="00D80B8B">
      <w:pPr>
        <w:tabs>
          <w:tab w:val="left" w:pos="1843"/>
        </w:tabs>
        <w:overflowPunct/>
        <w:ind w:left="1843" w:hanging="1417"/>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Príloha č. 1 –</w:t>
      </w:r>
      <w:r w:rsidR="00D80B8B">
        <w:rPr>
          <w:rFonts w:ascii="Arial" w:eastAsiaTheme="minorHAnsi" w:hAnsi="Arial" w:cs="Arial"/>
          <w:sz w:val="22"/>
          <w:szCs w:val="22"/>
          <w:lang w:eastAsia="en-US"/>
        </w:rPr>
        <w:tab/>
      </w:r>
      <w:r w:rsidRPr="0095580A">
        <w:rPr>
          <w:rFonts w:ascii="Arial" w:eastAsiaTheme="minorHAnsi" w:hAnsi="Arial" w:cs="Arial"/>
          <w:sz w:val="22"/>
          <w:szCs w:val="22"/>
          <w:lang w:eastAsia="en-US"/>
        </w:rPr>
        <w:t>Žiadosť o zaradenie do DNS</w:t>
      </w:r>
    </w:p>
    <w:p w:rsidR="00206428" w:rsidRPr="0095580A" w:rsidRDefault="00206428" w:rsidP="00D80B8B">
      <w:pPr>
        <w:tabs>
          <w:tab w:val="left" w:pos="1843"/>
        </w:tabs>
        <w:overflowPunct/>
        <w:ind w:left="1843" w:hanging="1417"/>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Príloha č. 2 –</w:t>
      </w:r>
      <w:r w:rsidR="00D80B8B">
        <w:rPr>
          <w:rFonts w:ascii="Arial" w:eastAsiaTheme="minorHAnsi" w:hAnsi="Arial" w:cs="Arial"/>
          <w:sz w:val="22"/>
          <w:szCs w:val="22"/>
          <w:lang w:eastAsia="en-US"/>
        </w:rPr>
        <w:tab/>
      </w:r>
      <w:r w:rsidRPr="0095580A">
        <w:rPr>
          <w:rFonts w:ascii="Arial" w:eastAsiaTheme="minorHAnsi" w:hAnsi="Arial" w:cs="Arial"/>
          <w:sz w:val="22"/>
          <w:szCs w:val="22"/>
          <w:lang w:eastAsia="en-US"/>
        </w:rPr>
        <w:t>Informatívny návrh Výzvy na predkladanie ponúk používanej v</w:t>
      </w:r>
      <w:r>
        <w:rPr>
          <w:rFonts w:ascii="Arial" w:eastAsiaTheme="minorHAnsi" w:hAnsi="Arial" w:cs="Arial"/>
          <w:sz w:val="22"/>
          <w:szCs w:val="22"/>
          <w:lang w:eastAsia="en-US"/>
        </w:rPr>
        <w:t> </w:t>
      </w:r>
      <w:r w:rsidRPr="0095580A">
        <w:rPr>
          <w:rFonts w:ascii="Arial" w:eastAsiaTheme="minorHAnsi" w:hAnsi="Arial" w:cs="Arial"/>
          <w:sz w:val="22"/>
          <w:szCs w:val="22"/>
          <w:lang w:eastAsia="en-US"/>
        </w:rPr>
        <w:t>rámci</w:t>
      </w:r>
      <w:r>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zriadeného DNS</w:t>
      </w:r>
    </w:p>
    <w:p w:rsidR="00206428" w:rsidRPr="0095580A" w:rsidRDefault="00206428" w:rsidP="00D80B8B">
      <w:pPr>
        <w:tabs>
          <w:tab w:val="left" w:pos="1843"/>
        </w:tabs>
        <w:overflowPunct/>
        <w:ind w:left="1843" w:hanging="1417"/>
        <w:jc w:val="both"/>
        <w:textAlignment w:val="auto"/>
        <w:rPr>
          <w:rFonts w:ascii="Arial" w:eastAsiaTheme="minorHAnsi" w:hAnsi="Arial" w:cs="Arial"/>
          <w:sz w:val="22"/>
          <w:szCs w:val="22"/>
          <w:lang w:eastAsia="en-US"/>
        </w:rPr>
      </w:pPr>
      <w:r w:rsidRPr="0095580A">
        <w:rPr>
          <w:rFonts w:ascii="Arial" w:eastAsiaTheme="minorHAnsi" w:hAnsi="Arial" w:cs="Arial"/>
          <w:sz w:val="22"/>
          <w:szCs w:val="22"/>
          <w:lang w:eastAsia="en-US"/>
        </w:rPr>
        <w:t>Príloha č. 3 –</w:t>
      </w:r>
      <w:r w:rsidR="007D3F77">
        <w:rPr>
          <w:rFonts w:ascii="Arial" w:eastAsiaTheme="minorHAnsi" w:hAnsi="Arial" w:cs="Arial"/>
          <w:sz w:val="22"/>
          <w:szCs w:val="22"/>
          <w:lang w:eastAsia="en-US"/>
        </w:rPr>
        <w:tab/>
      </w:r>
      <w:r w:rsidRPr="0095580A">
        <w:rPr>
          <w:rFonts w:ascii="Arial" w:eastAsiaTheme="minorHAnsi" w:hAnsi="Arial" w:cs="Arial"/>
          <w:sz w:val="22"/>
          <w:szCs w:val="22"/>
          <w:lang w:eastAsia="en-US"/>
        </w:rPr>
        <w:t>Informatívne súťažné podklady k výzve vyhlasovanej v</w:t>
      </w:r>
      <w:r>
        <w:rPr>
          <w:rFonts w:ascii="Arial" w:eastAsiaTheme="minorHAnsi" w:hAnsi="Arial" w:cs="Arial"/>
          <w:sz w:val="22"/>
          <w:szCs w:val="22"/>
          <w:lang w:eastAsia="en-US"/>
        </w:rPr>
        <w:t> </w:t>
      </w:r>
      <w:r w:rsidRPr="0095580A">
        <w:rPr>
          <w:rFonts w:ascii="Arial" w:eastAsiaTheme="minorHAnsi" w:hAnsi="Arial" w:cs="Arial"/>
          <w:sz w:val="22"/>
          <w:szCs w:val="22"/>
          <w:lang w:eastAsia="en-US"/>
        </w:rPr>
        <w:t>rámci</w:t>
      </w:r>
      <w:r>
        <w:rPr>
          <w:rFonts w:ascii="Arial" w:eastAsiaTheme="minorHAnsi" w:hAnsi="Arial" w:cs="Arial"/>
          <w:sz w:val="22"/>
          <w:szCs w:val="22"/>
          <w:lang w:eastAsia="en-US"/>
        </w:rPr>
        <w:t xml:space="preserve"> </w:t>
      </w:r>
      <w:r w:rsidRPr="0095580A">
        <w:rPr>
          <w:rFonts w:ascii="Arial" w:eastAsiaTheme="minorHAnsi" w:hAnsi="Arial" w:cs="Arial"/>
          <w:sz w:val="22"/>
          <w:szCs w:val="22"/>
          <w:lang w:eastAsia="en-US"/>
        </w:rPr>
        <w:t>zriadeného DNS</w:t>
      </w:r>
    </w:p>
    <w:p w:rsidR="00A91C4E" w:rsidRDefault="00206428" w:rsidP="00D80B8B">
      <w:pPr>
        <w:tabs>
          <w:tab w:val="left" w:pos="1843"/>
        </w:tabs>
        <w:overflowPunct/>
        <w:ind w:left="1843" w:hanging="1417"/>
        <w:jc w:val="both"/>
        <w:textAlignment w:val="auto"/>
        <w:rPr>
          <w:rFonts w:ascii="Arial Narrow" w:hAnsi="Arial Narrow" w:cs="Calibri"/>
          <w:sz w:val="24"/>
          <w:szCs w:val="22"/>
        </w:rPr>
      </w:pPr>
      <w:r w:rsidRPr="0095580A">
        <w:rPr>
          <w:rFonts w:ascii="Arial" w:eastAsiaTheme="minorHAnsi" w:hAnsi="Arial" w:cs="Arial"/>
          <w:sz w:val="22"/>
          <w:szCs w:val="22"/>
          <w:lang w:eastAsia="en-US"/>
        </w:rPr>
        <w:t>Príloha č. 4 –</w:t>
      </w:r>
      <w:r w:rsidR="007D3F77">
        <w:rPr>
          <w:rFonts w:ascii="Arial" w:eastAsiaTheme="minorHAnsi" w:hAnsi="Arial" w:cs="Arial"/>
          <w:sz w:val="22"/>
          <w:szCs w:val="22"/>
          <w:lang w:eastAsia="en-US"/>
        </w:rPr>
        <w:tab/>
      </w:r>
      <w:r w:rsidRPr="0095580A">
        <w:rPr>
          <w:rFonts w:ascii="Arial" w:eastAsiaTheme="minorHAnsi" w:hAnsi="Arial" w:cs="Arial"/>
          <w:sz w:val="22"/>
          <w:szCs w:val="22"/>
          <w:lang w:eastAsia="en-US"/>
        </w:rPr>
        <w:t>Súhlas so skrátením lehoty na predkladanie ponúk podľa § 61 ods. 4</w:t>
      </w:r>
      <w:r>
        <w:rPr>
          <w:rFonts w:ascii="Arial" w:eastAsiaTheme="minorHAnsi" w:hAnsi="Arial" w:cs="Arial"/>
          <w:sz w:val="22"/>
          <w:szCs w:val="22"/>
          <w:lang w:eastAsia="en-US"/>
        </w:rPr>
        <w:t xml:space="preserve"> zákona</w:t>
      </w:r>
    </w:p>
    <w:sectPr w:rsidR="00A91C4E" w:rsidSect="00936A5F">
      <w:headerReference w:type="default" r:id="rId21"/>
      <w:footerReference w:type="default" r:id="rId22"/>
      <w:headerReference w:type="first" r:id="rId23"/>
      <w:footerReference w:type="first" r:id="rId24"/>
      <w:pgSz w:w="11906" w:h="16838" w:code="9"/>
      <w:pgMar w:top="1361" w:right="992" w:bottom="567" w:left="1418" w:header="567" w:footer="51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lexander Kanoc" w:date="2022-11-08T09:33:00Z" w:initials="AK">
    <w:p w:rsidR="002840B0" w:rsidRDefault="002840B0" w:rsidP="002840B0">
      <w:pPr>
        <w:pStyle w:val="Textkomentra"/>
      </w:pPr>
      <w:r>
        <w:rPr>
          <w:rStyle w:val="Odkaznakomentr"/>
        </w:rPr>
        <w:annotationRef/>
      </w:r>
      <w:proofErr w:type="spellStart"/>
      <w:r>
        <w:t>Vyjadrenie</w:t>
      </w:r>
      <w:proofErr w:type="spellEnd"/>
      <w:r>
        <w:t xml:space="preserve"> </w:t>
      </w:r>
      <w:proofErr w:type="spellStart"/>
      <w:r>
        <w:t>proebiz</w:t>
      </w:r>
      <w:proofErr w:type="spellEnd"/>
    </w:p>
  </w:comment>
  <w:comment w:id="19" w:author="Alexander Kanoc" w:date="2022-11-08T10:17:00Z" w:initials="AK">
    <w:p w:rsidR="00591646" w:rsidRDefault="00591646" w:rsidP="00591646">
      <w:pPr>
        <w:pStyle w:val="Textkomentra"/>
      </w:pPr>
      <w:r>
        <w:rPr>
          <w:rStyle w:val="Odkaznakomentr"/>
        </w:rPr>
        <w:annotationRef/>
      </w:r>
      <w:proofErr w:type="spellStart"/>
      <w:r>
        <w:t>Prosím</w:t>
      </w:r>
      <w:proofErr w:type="spellEnd"/>
      <w:r>
        <w:t xml:space="preserve"> </w:t>
      </w:r>
      <w:proofErr w:type="spellStart"/>
      <w:r>
        <w:t>preveriť</w:t>
      </w:r>
      <w:proofErr w:type="spellEnd"/>
      <w:r>
        <w:t xml:space="preserve"> </w:t>
      </w:r>
      <w:proofErr w:type="spellStart"/>
      <w:r>
        <w:t>proebiz</w:t>
      </w:r>
      <w:proofErr w:type="spellEnd"/>
    </w:p>
  </w:comment>
  <w:comment w:id="21" w:author="Lubomir Filas" w:date="2022-11-08T10:44:00Z" w:initials="LF">
    <w:p w:rsidR="006954CE" w:rsidRDefault="006954CE" w:rsidP="006954CE">
      <w:pPr>
        <w:pStyle w:val="Textkomentra"/>
      </w:pPr>
      <w:r>
        <w:rPr>
          <w:rStyle w:val="Odkaznakomentr"/>
        </w:rPr>
        <w:annotationRef/>
      </w:r>
      <w:proofErr w:type="spellStart"/>
      <w:r>
        <w:t>Neviem</w:t>
      </w:r>
      <w:proofErr w:type="spellEnd"/>
      <w:r>
        <w:t xml:space="preserve"> ci je </w:t>
      </w:r>
      <w:proofErr w:type="spellStart"/>
      <w:r>
        <w:t>mozne</w:t>
      </w:r>
      <w:proofErr w:type="spellEnd"/>
      <w:r>
        <w:t xml:space="preserve"> </w:t>
      </w:r>
      <w:proofErr w:type="spellStart"/>
      <w:r>
        <w:t>dat</w:t>
      </w:r>
      <w:proofErr w:type="spellEnd"/>
      <w:r>
        <w:t xml:space="preserve"> </w:t>
      </w:r>
      <w:proofErr w:type="spellStart"/>
      <w:r>
        <w:t>moznost</w:t>
      </w:r>
      <w:proofErr w:type="spellEnd"/>
      <w:r>
        <w:t xml:space="preserve"> </w:t>
      </w:r>
      <w:proofErr w:type="spellStart"/>
      <w:r>
        <w:t>vkladat</w:t>
      </w:r>
      <w:proofErr w:type="spellEnd"/>
      <w:r>
        <w:t xml:space="preserve"> </w:t>
      </w:r>
      <w:proofErr w:type="spellStart"/>
      <w:r>
        <w:t>len</w:t>
      </w:r>
      <w:proofErr w:type="spellEnd"/>
      <w:r>
        <w:t xml:space="preserve"> </w:t>
      </w:r>
      <w:proofErr w:type="spellStart"/>
      <w:r>
        <w:t>cenu</w:t>
      </w:r>
      <w:proofErr w:type="spellEnd"/>
      <w:r>
        <w:t xml:space="preserve"> bez DPH, aby </w:t>
      </w:r>
      <w:proofErr w:type="spellStart"/>
      <w:r>
        <w:t>sa</w:t>
      </w:r>
      <w:proofErr w:type="spellEnd"/>
      <w:r>
        <w:t xml:space="preserve"> </w:t>
      </w:r>
      <w:proofErr w:type="spellStart"/>
      <w:r>
        <w:t>nestavali</w:t>
      </w:r>
      <w:proofErr w:type="spellEnd"/>
      <w:r>
        <w:t xml:space="preserve"> </w:t>
      </w:r>
      <w:proofErr w:type="spellStart"/>
      <w:r>
        <w:t>chyby</w:t>
      </w:r>
      <w:proofErr w:type="spellEnd"/>
    </w:p>
    <w:p w:rsidR="006954CE" w:rsidRDefault="006954CE" w:rsidP="006954CE">
      <w:pPr>
        <w:pStyle w:val="Textkomentra"/>
      </w:pPr>
    </w:p>
  </w:comment>
  <w:comment w:id="22" w:author="Veronika Dobiášová" w:date="2022-11-08T10:44:00Z" w:initials="VD">
    <w:p w:rsidR="006954CE" w:rsidRDefault="006954CE" w:rsidP="006954CE">
      <w:pPr>
        <w:pStyle w:val="Textkomentra"/>
      </w:pPr>
      <w:r>
        <w:rPr>
          <w:rStyle w:val="Odkaznakomentr"/>
        </w:rPr>
        <w:annotationRef/>
      </w:r>
      <w:proofErr w:type="spellStart"/>
      <w:r>
        <w:t>Tiež</w:t>
      </w:r>
      <w:proofErr w:type="spellEnd"/>
      <w:r>
        <w:t xml:space="preserve"> </w:t>
      </w:r>
      <w:proofErr w:type="spellStart"/>
      <w:r>
        <w:t>súhlasím</w:t>
      </w:r>
      <w:proofErr w:type="spellEnd"/>
      <w:r>
        <w:t xml:space="preserve">, </w:t>
      </w:r>
      <w:proofErr w:type="spellStart"/>
      <w:r>
        <w:t>nedá</w:t>
      </w:r>
      <w:proofErr w:type="spellEnd"/>
      <w:r>
        <w:t xml:space="preserve"> </w:t>
      </w:r>
      <w:proofErr w:type="spellStart"/>
      <w:r>
        <w:t>sa</w:t>
      </w:r>
      <w:proofErr w:type="spellEnd"/>
      <w:r>
        <w:t xml:space="preserve"> to </w:t>
      </w:r>
      <w:proofErr w:type="spellStart"/>
      <w:r>
        <w:t>nastaviť</w:t>
      </w:r>
      <w:proofErr w:type="spellEnd"/>
      <w:r>
        <w:t xml:space="preserve"> </w:t>
      </w:r>
      <w:proofErr w:type="spellStart"/>
      <w:r>
        <w:t>tak</w:t>
      </w:r>
      <w:proofErr w:type="spellEnd"/>
      <w:r>
        <w:t xml:space="preserve">, aby </w:t>
      </w:r>
      <w:proofErr w:type="spellStart"/>
      <w:r>
        <w:t>ostatné</w:t>
      </w:r>
      <w:proofErr w:type="spellEnd"/>
      <w:r>
        <w:t xml:space="preserve"> bolo </w:t>
      </w:r>
      <w:proofErr w:type="spellStart"/>
      <w:r>
        <w:t>automaticky</w:t>
      </w:r>
      <w:proofErr w:type="spellEnd"/>
      <w:r>
        <w:t xml:space="preserve"> </w:t>
      </w:r>
      <w:proofErr w:type="spellStart"/>
      <w:r>
        <w:t>štruktúrované</w:t>
      </w:r>
      <w:proofErr w:type="spellEnd"/>
      <w:r>
        <w:t xml:space="preserve"> a </w:t>
      </w:r>
      <w:proofErr w:type="spellStart"/>
      <w:r>
        <w:t>prepočítavané</w:t>
      </w:r>
      <w:proofErr w:type="spellEnd"/>
      <w:r>
        <w:t>?</w:t>
      </w:r>
    </w:p>
  </w:comment>
  <w:comment w:id="20" w:author="Alexander Kanoc" w:date="2022-11-08T10:45:00Z" w:initials="AK">
    <w:p w:rsidR="006954CE" w:rsidRDefault="006954CE" w:rsidP="006954CE">
      <w:pPr>
        <w:pStyle w:val="Textkomentra"/>
      </w:pPr>
      <w:r>
        <w:rPr>
          <w:rStyle w:val="Odkaznakomentr"/>
        </w:rPr>
        <w:annotationRef/>
      </w:r>
      <w:proofErr w:type="spellStart"/>
      <w:r>
        <w:t>Prosím</w:t>
      </w:r>
      <w:proofErr w:type="spellEnd"/>
      <w:r>
        <w:t xml:space="preserve"> </w:t>
      </w:r>
      <w:proofErr w:type="spellStart"/>
      <w:r>
        <w:t>preveriť</w:t>
      </w:r>
      <w:proofErr w:type="spellEnd"/>
      <w:r>
        <w:t xml:space="preserve"> </w:t>
      </w:r>
      <w:proofErr w:type="spellStart"/>
      <w:r>
        <w:t>proebiz</w:t>
      </w:r>
      <w:proofErr w:type="spellEnd"/>
    </w:p>
  </w:comment>
  <w:comment w:id="23" w:author="Alexander Kanoc" w:date="2022-11-08T11:26:00Z" w:initials="AK">
    <w:p w:rsidR="00647DE2" w:rsidRDefault="00647DE2" w:rsidP="00647DE2">
      <w:pPr>
        <w:pStyle w:val="Textkomentra"/>
      </w:pPr>
      <w:r>
        <w:rPr>
          <w:rStyle w:val="Odkaznakomentr"/>
        </w:rPr>
        <w:annotationRef/>
      </w:r>
      <w:proofErr w:type="spellStart"/>
      <w:r>
        <w:t>Prosím</w:t>
      </w:r>
      <w:proofErr w:type="spellEnd"/>
      <w:r>
        <w:t xml:space="preserve"> </w:t>
      </w:r>
      <w:proofErr w:type="spellStart"/>
      <w:r>
        <w:t>overiť</w:t>
      </w:r>
      <w:proofErr w:type="spellEnd"/>
      <w:r>
        <w:t xml:space="preserve"> o </w:t>
      </w:r>
      <w:proofErr w:type="spellStart"/>
      <w:r>
        <w:t>pro</w:t>
      </w:r>
      <w:r w:rsidR="00B84008">
        <w:t>e</w:t>
      </w:r>
      <w:r>
        <w:t>biz</w:t>
      </w:r>
      <w:proofErr w:type="spellEnd"/>
    </w:p>
  </w:comment>
  <w:comment w:id="24" w:author="Ján Mlynarčík" w:date="2022-11-08T11:29:00Z" w:initials="JM">
    <w:p w:rsidR="00B84008" w:rsidRDefault="00B84008">
      <w:pPr>
        <w:pStyle w:val="Textkomentra"/>
      </w:pPr>
      <w:r>
        <w:rPr>
          <w:rStyle w:val="Odkaznakomentr"/>
        </w:rPr>
        <w:annotationRef/>
      </w:r>
      <w:proofErr w:type="spellStart"/>
      <w:r>
        <w:t>Prosím</w:t>
      </w:r>
      <w:proofErr w:type="spellEnd"/>
      <w:r>
        <w:t xml:space="preserve"> </w:t>
      </w:r>
      <w:proofErr w:type="spellStart"/>
      <w:proofErr w:type="gramStart"/>
      <w:r>
        <w:t>overit</w:t>
      </w:r>
      <w:proofErr w:type="spellEnd"/>
      <w:r>
        <w:t xml:space="preserve">  </w:t>
      </w:r>
      <w:proofErr w:type="spellStart"/>
      <w:r>
        <w:t>proebiz</w:t>
      </w:r>
      <w:proofErr w:type="spellEnd"/>
      <w:proofErr w:type="gramEnd"/>
    </w:p>
  </w:comment>
  <w:comment w:id="25" w:author="Ján Mlynarčík" w:date="2022-11-08T11:29:00Z" w:initials="JM">
    <w:p w:rsidR="00B84008" w:rsidRDefault="00B84008">
      <w:pPr>
        <w:pStyle w:val="Textkomentra"/>
      </w:pPr>
      <w:r>
        <w:rPr>
          <w:rStyle w:val="Odkaznakomentr"/>
        </w:rPr>
        <w:annotationRef/>
      </w:r>
      <w:proofErr w:type="spellStart"/>
      <w:r>
        <w:t>Prosím</w:t>
      </w:r>
      <w:proofErr w:type="spellEnd"/>
      <w:r>
        <w:t xml:space="preserve"> </w:t>
      </w:r>
      <w:proofErr w:type="spellStart"/>
      <w:proofErr w:type="gramStart"/>
      <w:r>
        <w:t>overit</w:t>
      </w:r>
      <w:proofErr w:type="spellEnd"/>
      <w:r>
        <w:t xml:space="preserve">  </w:t>
      </w:r>
      <w:proofErr w:type="spellStart"/>
      <w:r>
        <w:t>proebiz</w:t>
      </w:r>
      <w:proofErr w:type="spellEnd"/>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20" w:rsidRDefault="00D67120" w:rsidP="000D18D0">
      <w:r>
        <w:separator/>
      </w:r>
    </w:p>
  </w:endnote>
  <w:endnote w:type="continuationSeparator" w:id="0">
    <w:p w:rsidR="00D67120" w:rsidRDefault="00D67120"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MicrosoftSansSerif">
    <w:altName w:val="MS Gothic"/>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3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20B0502050508020304"/>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TT4589o00">
    <w:panose1 w:val="00000000000000000000"/>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C4" w:rsidRPr="00172767" w:rsidRDefault="004978C4" w:rsidP="00223D52">
    <w:pPr>
      <w:pStyle w:val="Pta"/>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78C4" w:rsidRPr="00223D52" w:rsidRDefault="004978C4"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w:t>
    </w:r>
    <w:r w:rsidRPr="00B77C9E">
      <w:rPr>
        <w:rFonts w:ascii="Arial Narrow" w:hAnsi="Arial Narrow" w:cs="Arial"/>
        <w:color w:val="808080"/>
        <w:lang w:eastAsia="cs-CZ"/>
      </w:rPr>
      <w:t>Súťažné podklady  „</w:t>
    </w:r>
    <w:r>
      <w:rPr>
        <w:rFonts w:ascii="Arial Narrow" w:hAnsi="Arial Narrow" w:cs="Arial"/>
        <w:color w:val="808080"/>
        <w:lang w:eastAsia="cs-CZ"/>
      </w:rPr>
      <w:t>Potraviny a potravinové výrobky</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Pr>
        <w:rFonts w:ascii="Arial" w:hAnsi="Arial" w:cs="Arial"/>
        <w:color w:val="000000"/>
        <w:szCs w:val="14"/>
        <w:lang w:eastAsia="cs-CZ"/>
      </w:rPr>
      <w:t xml:space="preserve">                 </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0D3B09">
      <w:rPr>
        <w:rFonts w:ascii="Arial Narrow" w:hAnsi="Arial Narrow" w:cs="Arial"/>
        <w:noProof/>
        <w:color w:val="000000"/>
        <w:sz w:val="22"/>
        <w:szCs w:val="22"/>
        <w:lang w:eastAsia="cs-CZ"/>
      </w:rPr>
      <w:t>5</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00D67120">
      <w:fldChar w:fldCharType="begin"/>
    </w:r>
    <w:r w:rsidR="00D67120">
      <w:instrText xml:space="preserve"> NUMPAGES  \* Arabic  \* MERGEFORMAT </w:instrText>
    </w:r>
    <w:r w:rsidR="00D67120">
      <w:fldChar w:fldCharType="separate"/>
    </w:r>
    <w:r w:rsidR="000D3B09" w:rsidRPr="000D3B09">
      <w:rPr>
        <w:rFonts w:ascii="Arial Narrow" w:hAnsi="Arial Narrow" w:cs="Arial"/>
        <w:noProof/>
        <w:color w:val="000000"/>
        <w:sz w:val="22"/>
        <w:szCs w:val="22"/>
        <w:lang w:eastAsia="cs-CZ"/>
      </w:rPr>
      <w:t>17</w:t>
    </w:r>
    <w:r w:rsidR="00D67120">
      <w:rPr>
        <w:rFonts w:ascii="Arial Narrow" w:hAnsi="Arial Narrow" w:cs="Arial"/>
        <w:noProof/>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C4" w:rsidRDefault="004978C4"/>
  <w:p w:rsidR="004978C4" w:rsidRDefault="004978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20" w:rsidRDefault="00D67120" w:rsidP="000D18D0">
      <w:r>
        <w:separator/>
      </w:r>
    </w:p>
  </w:footnote>
  <w:footnote w:type="continuationSeparator" w:id="0">
    <w:p w:rsidR="00D67120" w:rsidRDefault="00D67120"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C4" w:rsidRPr="00DF33DC" w:rsidRDefault="004978C4" w:rsidP="00DF33DC">
    <w:pPr>
      <w:pStyle w:val="Hlavika"/>
      <w:tabs>
        <w:tab w:val="clear" w:pos="9072"/>
        <w:tab w:val="right" w:pos="9540"/>
      </w:tabs>
      <w:rPr>
        <w:rFonts w:ascii="Arial" w:hAnsi="Arial" w:cs="Arial"/>
        <w:sz w:val="12"/>
        <w:szCs w:val="12"/>
      </w:rPr>
    </w:pPr>
    <w:r w:rsidRPr="00DF33DC">
      <w:rPr>
        <w:rFonts w:ascii="Arial" w:hAnsi="Arial" w:cs="Arial"/>
        <w:b/>
        <w:sz w:val="12"/>
        <w:szCs w:val="12"/>
      </w:rPr>
      <w:t>UNIVERZITNÁ NEMOCNICA BRATISLAVA</w:t>
    </w:r>
    <w:r w:rsidRPr="00DF33DC">
      <w:rPr>
        <w:rFonts w:ascii="Arial" w:hAnsi="Arial" w:cs="Arial"/>
        <w:sz w:val="12"/>
        <w:szCs w:val="12"/>
      </w:rPr>
      <w:t xml:space="preserve">                                                                                                                      </w:t>
    </w:r>
    <w:r>
      <w:rPr>
        <w:rFonts w:ascii="Arial" w:hAnsi="Arial" w:cs="Arial"/>
        <w:sz w:val="12"/>
        <w:szCs w:val="12"/>
      </w:rPr>
      <w:t xml:space="preserve">                   </w:t>
    </w:r>
    <w:r w:rsidRPr="00DF33DC">
      <w:rPr>
        <w:rFonts w:ascii="Arial" w:hAnsi="Arial" w:cs="Arial"/>
        <w:b/>
        <w:sz w:val="12"/>
        <w:szCs w:val="12"/>
      </w:rPr>
      <w:t>DYNAMICKÝ NÁKUPNÝ SYSTÉM</w:t>
    </w:r>
    <w:r w:rsidRPr="00DF33DC">
      <w:rPr>
        <w:rFonts w:ascii="Arial" w:hAnsi="Arial" w:cs="Arial"/>
        <w:sz w:val="12"/>
        <w:szCs w:val="12"/>
      </w:rPr>
      <w:t xml:space="preserve">  - TOVARY</w:t>
    </w:r>
  </w:p>
  <w:p w:rsidR="004978C4" w:rsidRPr="004D488B" w:rsidRDefault="004978C4" w:rsidP="00DF33DC">
    <w:pPr>
      <w:pStyle w:val="Pta"/>
      <w:tabs>
        <w:tab w:val="clear" w:pos="9072"/>
        <w:tab w:val="right" w:pos="9000"/>
      </w:tabs>
      <w:jc w:val="both"/>
      <w:rPr>
        <w:rFonts w:ascii="Arial" w:hAnsi="Arial" w:cs="Arial"/>
        <w:sz w:val="6"/>
      </w:rPr>
    </w:pPr>
    <w:r w:rsidRPr="004D488B">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_____________</w:t>
    </w:r>
  </w:p>
  <w:p w:rsidR="004978C4" w:rsidRPr="00DF33DC" w:rsidRDefault="004978C4" w:rsidP="00DF33DC">
    <w:pPr>
      <w:pStyle w:val="Zkladntext3"/>
      <w:tabs>
        <w:tab w:val="right" w:pos="9496"/>
      </w:tabs>
      <w:rPr>
        <w:rFonts w:ascii="Arial" w:hAnsi="Arial" w:cs="Arial"/>
        <w:sz w:val="12"/>
        <w:szCs w:val="12"/>
      </w:rPr>
    </w:pPr>
    <w:r w:rsidRPr="00DF33DC">
      <w:rPr>
        <w:rFonts w:ascii="Arial" w:hAnsi="Arial" w:cs="Arial"/>
        <w:sz w:val="12"/>
        <w:szCs w:val="12"/>
      </w:rPr>
      <w:t xml:space="preserve">Predmet zákazky. </w:t>
    </w:r>
    <w:r w:rsidRPr="00DF33DC">
      <w:rPr>
        <w:rFonts w:ascii="Arial" w:hAnsi="Arial" w:cs="Arial"/>
        <w:b/>
        <w:sz w:val="12"/>
        <w:szCs w:val="12"/>
      </w:rPr>
      <w:t>Osobné ochranné pracovné pomôcky</w:t>
    </w:r>
    <w:r w:rsidRPr="00DF33DC">
      <w:rPr>
        <w:rFonts w:ascii="Arial" w:hAnsi="Arial" w:cs="Arial"/>
        <w:sz w:val="12"/>
        <w:szCs w:val="12"/>
      </w:rPr>
      <w:tab/>
    </w:r>
    <w:r w:rsidRPr="00DF33DC">
      <w:rPr>
        <w:rFonts w:ascii="Arial" w:hAnsi="Arial" w:cs="Arial"/>
        <w:sz w:val="10"/>
        <w:szCs w:val="10"/>
      </w:rPr>
      <w:t>podľa ustanovení § 58 – 61 zákona č. 343/2015 Z. z.  o verejnom obstarávaní a o zmene a doplnení niektorých zákonov</w:t>
    </w:r>
  </w:p>
  <w:p w:rsidR="004978C4" w:rsidRPr="00DF33DC" w:rsidRDefault="004978C4" w:rsidP="00DF33D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4978C4" w:rsidRPr="007B3BC7" w:rsidTr="003C298D">
      <w:trPr>
        <w:trHeight w:val="267"/>
      </w:trPr>
      <w:tc>
        <w:tcPr>
          <w:tcW w:w="4928" w:type="dxa"/>
          <w:shd w:val="clear" w:color="auto" w:fill="auto"/>
        </w:tcPr>
        <w:p w:rsidR="004978C4" w:rsidRPr="007B3BC7" w:rsidRDefault="004978C4" w:rsidP="006E7838">
          <w:pPr>
            <w:widowControl w:val="0"/>
            <w:ind w:left="1134" w:hanging="1134"/>
            <w:jc w:val="right"/>
            <w:rPr>
              <w:rFonts w:ascii="Arial Narrow" w:hAnsi="Arial Narrow"/>
              <w:sz w:val="22"/>
              <w:szCs w:val="22"/>
            </w:rPr>
          </w:pPr>
        </w:p>
      </w:tc>
    </w:tr>
    <w:tr w:rsidR="004978C4" w:rsidRPr="007B3BC7" w:rsidTr="003C298D">
      <w:trPr>
        <w:trHeight w:val="267"/>
      </w:trPr>
      <w:tc>
        <w:tcPr>
          <w:tcW w:w="4928" w:type="dxa"/>
          <w:shd w:val="clear" w:color="auto" w:fill="auto"/>
        </w:tcPr>
        <w:p w:rsidR="004978C4" w:rsidRPr="003C298D" w:rsidRDefault="004978C4" w:rsidP="007B3BC7">
          <w:pPr>
            <w:ind w:right="113"/>
            <w:jc w:val="center"/>
            <w:rPr>
              <w:rFonts w:ascii="Arial" w:hAnsi="Arial" w:cs="Arial"/>
              <w:b/>
              <w:sz w:val="16"/>
              <w:szCs w:val="16"/>
            </w:rPr>
          </w:pPr>
        </w:p>
      </w:tc>
    </w:tr>
  </w:tbl>
  <w:tbl>
    <w:tblPr>
      <w:tblW w:w="9747" w:type="dxa"/>
      <w:tblLook w:val="01E0" w:firstRow="1" w:lastRow="1" w:firstColumn="1" w:lastColumn="1" w:noHBand="0" w:noVBand="0"/>
    </w:tblPr>
    <w:tblGrid>
      <w:gridCol w:w="1146"/>
      <w:gridCol w:w="5199"/>
      <w:gridCol w:w="3402"/>
    </w:tblGrid>
    <w:tr w:rsidR="004978C4" w:rsidTr="003C298D">
      <w:tc>
        <w:tcPr>
          <w:tcW w:w="1146" w:type="dxa"/>
          <w:tcBorders>
            <w:bottom w:val="single" w:sz="4" w:space="0" w:color="auto"/>
          </w:tcBorders>
          <w:shd w:val="clear" w:color="auto" w:fill="auto"/>
        </w:tcPr>
        <w:p w:rsidR="004978C4" w:rsidRDefault="004978C4" w:rsidP="00C26DAD">
          <w:pPr>
            <w:widowControl w:val="0"/>
            <w:spacing w:line="360" w:lineRule="atLeast"/>
            <w:jc w:val="both"/>
          </w:pPr>
          <w:r>
            <w:rPr>
              <w:noProof/>
            </w:rPr>
            <w:drawing>
              <wp:inline distT="0" distB="0" distL="0" distR="0" wp14:anchorId="60277D5E" wp14:editId="66017AB4">
                <wp:extent cx="590550" cy="6858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tc>
      <w:tc>
        <w:tcPr>
          <w:tcW w:w="5199" w:type="dxa"/>
          <w:tcBorders>
            <w:bottom w:val="single" w:sz="4" w:space="0" w:color="auto"/>
          </w:tcBorders>
          <w:shd w:val="clear" w:color="auto" w:fill="auto"/>
        </w:tcPr>
        <w:p w:rsidR="004978C4" w:rsidRPr="000C62C8" w:rsidRDefault="004978C4" w:rsidP="00C26DAD">
          <w:pPr>
            <w:widowControl w:val="0"/>
            <w:rPr>
              <w:rFonts w:ascii="Century Gothic" w:hAnsi="Century Gothic" w:cs="AvantGardeCE-Book"/>
              <w:color w:val="292526"/>
              <w:sz w:val="16"/>
              <w:szCs w:val="16"/>
            </w:rPr>
          </w:pPr>
          <w:r w:rsidRPr="000C62C8">
            <w:rPr>
              <w:rFonts w:ascii="Century Gothic" w:hAnsi="Century Gothic" w:cs="AvantGardeCE-Book"/>
              <w:color w:val="292526"/>
              <w:sz w:val="16"/>
              <w:szCs w:val="16"/>
            </w:rPr>
            <w:t xml:space="preserve"> </w:t>
          </w:r>
        </w:p>
        <w:p w:rsidR="004978C4" w:rsidRPr="000C62C8" w:rsidRDefault="004978C4" w:rsidP="00C26DAD">
          <w:pPr>
            <w:widowControl w:val="0"/>
            <w:rPr>
              <w:rFonts w:ascii="Century Gothic" w:hAnsi="Century Gothic" w:cs="AvantGardeCE-Book"/>
              <w:color w:val="292526"/>
              <w:sz w:val="24"/>
              <w:szCs w:val="24"/>
            </w:rPr>
          </w:pPr>
          <w:r w:rsidRPr="000C62C8">
            <w:rPr>
              <w:rFonts w:ascii="Century Gothic" w:hAnsi="Century Gothic" w:cs="AvantGardeCE-Book"/>
              <w:color w:val="292526"/>
              <w:sz w:val="24"/>
              <w:szCs w:val="24"/>
            </w:rPr>
            <w:t>UNIVERZITNÁ NEMOCNICA</w:t>
          </w:r>
          <w:r>
            <w:rPr>
              <w:rFonts w:ascii="Century Gothic" w:hAnsi="Century Gothic" w:cs="AvantGardeCE-Book"/>
              <w:color w:val="292526"/>
              <w:sz w:val="24"/>
              <w:szCs w:val="24"/>
            </w:rPr>
            <w:t xml:space="preserve">                                </w:t>
          </w:r>
        </w:p>
        <w:p w:rsidR="004978C4" w:rsidRPr="000C62C8" w:rsidRDefault="004978C4" w:rsidP="00C26DAD">
          <w:pPr>
            <w:widowControl w:val="0"/>
            <w:rPr>
              <w:rFonts w:ascii="Century Gothic" w:hAnsi="Century Gothic" w:cs="AvantGardeCE-Book"/>
              <w:color w:val="292526"/>
              <w:sz w:val="24"/>
              <w:szCs w:val="24"/>
            </w:rPr>
          </w:pPr>
          <w:r w:rsidRPr="000C62C8">
            <w:rPr>
              <w:rFonts w:ascii="Century Gothic" w:hAnsi="Century Gothic" w:cs="AvantGardeCE-Book"/>
              <w:color w:val="292526"/>
              <w:sz w:val="24"/>
              <w:szCs w:val="24"/>
            </w:rPr>
            <w:t>BRATISLAVA</w:t>
          </w:r>
        </w:p>
        <w:p w:rsidR="004978C4" w:rsidRPr="000C62C8" w:rsidRDefault="004978C4" w:rsidP="00C26DAD">
          <w:pPr>
            <w:widowControl w:val="0"/>
            <w:rPr>
              <w:rFonts w:ascii="Century Gothic" w:hAnsi="Century Gothic" w:cs="AvantGardeCE-Book"/>
              <w:color w:val="000000"/>
            </w:rPr>
          </w:pPr>
          <w:r w:rsidRPr="000C62C8">
            <w:rPr>
              <w:rFonts w:ascii="Century Gothic" w:hAnsi="Century Gothic" w:cs="AvantGardeCE-Book"/>
              <w:color w:val="292526"/>
            </w:rPr>
            <w:t>Pažítkov</w:t>
          </w:r>
          <w:r>
            <w:rPr>
              <w:rFonts w:ascii="Century Gothic" w:hAnsi="Century Gothic" w:cs="AvantGardeCE-Book"/>
              <w:color w:val="292526"/>
            </w:rPr>
            <w:t>á</w:t>
          </w:r>
          <w:r w:rsidRPr="000C62C8">
            <w:rPr>
              <w:rFonts w:ascii="Century Gothic" w:hAnsi="Century Gothic" w:cs="AvantGardeCE-Book"/>
              <w:color w:val="292526"/>
            </w:rPr>
            <w:t xml:space="preserve"> 4, 821 01 Bratislava</w:t>
          </w:r>
        </w:p>
      </w:tc>
      <w:tc>
        <w:tcPr>
          <w:tcW w:w="3402" w:type="dxa"/>
          <w:tcBorders>
            <w:bottom w:val="single" w:sz="4" w:space="0" w:color="auto"/>
          </w:tcBorders>
          <w:shd w:val="clear" w:color="auto" w:fill="auto"/>
          <w:vAlign w:val="bottom"/>
        </w:tcPr>
        <w:p w:rsidR="004978C4" w:rsidRPr="003C298D" w:rsidRDefault="004978C4" w:rsidP="003C298D">
          <w:pPr>
            <w:widowControl w:val="0"/>
            <w:spacing w:line="360" w:lineRule="atLeast"/>
            <w:rPr>
              <w:rFonts w:ascii="Arial" w:hAnsi="Arial" w:cs="Arial"/>
              <w:sz w:val="16"/>
              <w:szCs w:val="16"/>
            </w:rPr>
          </w:pPr>
        </w:p>
      </w:tc>
    </w:tr>
  </w:tbl>
  <w:p w:rsidR="004978C4" w:rsidRDefault="004978C4" w:rsidP="003C298D">
    <w:pPr>
      <w:pStyle w:val="Hlavika"/>
      <w:tabs>
        <w:tab w:val="clear" w:pos="9072"/>
        <w:tab w:val="right" w:pos="9540"/>
      </w:tabs>
      <w:rPr>
        <w:rFonts w:ascii="Arial" w:hAnsi="Arial" w:cs="Arial"/>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CF25C28"/>
    <w:multiLevelType w:val="multilevel"/>
    <w:tmpl w:val="3098C1CA"/>
    <w:lvl w:ilvl="0">
      <w:start w:val="1"/>
      <w:numFmt w:val="upperRoman"/>
      <w:lvlText w:val="%1."/>
      <w:lvlJc w:val="right"/>
      <w:pPr>
        <w:ind w:left="43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B06280"/>
    <w:multiLevelType w:val="hybridMultilevel"/>
    <w:tmpl w:val="FF4CC80C"/>
    <w:lvl w:ilvl="0" w:tplc="8E98F64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7437D3A"/>
    <w:multiLevelType w:val="multilevel"/>
    <w:tmpl w:val="F9E45800"/>
    <w:lvl w:ilvl="0">
      <w:start w:val="3"/>
      <w:numFmt w:val="decimal"/>
      <w:lvlText w:val="%1."/>
      <w:lvlJc w:val="left"/>
      <w:pPr>
        <w:ind w:left="502" w:hanging="360"/>
      </w:pPr>
      <w:rPr>
        <w:rFonts w:hint="default"/>
        <w:b/>
      </w:rPr>
    </w:lvl>
    <w:lvl w:ilvl="1">
      <w:start w:val="1"/>
      <w:numFmt w:val="decimal"/>
      <w:lvlText w:val="%1.%2."/>
      <w:lvlJc w:val="left"/>
      <w:pPr>
        <w:ind w:left="862" w:hanging="720"/>
      </w:pPr>
      <w:rPr>
        <w:rFonts w:hint="default"/>
        <w:b w:val="0"/>
        <w:color w:val="auto"/>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6">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C613F99"/>
    <w:multiLevelType w:val="multilevel"/>
    <w:tmpl w:val="CBA06784"/>
    <w:lvl w:ilvl="0">
      <w:start w:val="3"/>
      <w:numFmt w:val="decimal"/>
      <w:lvlText w:val="%1."/>
      <w:lvlJc w:val="left"/>
      <w:pPr>
        <w:ind w:left="360" w:hanging="360"/>
      </w:pPr>
      <w:rPr>
        <w:rFonts w:hint="default"/>
        <w:b/>
        <w:sz w:val="24"/>
        <w:szCs w:val="24"/>
      </w:rPr>
    </w:lvl>
    <w:lvl w:ilvl="1">
      <w:start w:val="2"/>
      <w:numFmt w:val="decimal"/>
      <w:lvlText w:val="%1.%2."/>
      <w:lvlJc w:val="left"/>
      <w:pPr>
        <w:ind w:left="1211" w:hanging="360"/>
      </w:pPr>
      <w:rPr>
        <w:rFonts w:hint="default"/>
      </w:rPr>
    </w:lvl>
    <w:lvl w:ilvl="2">
      <w:start w:val="1"/>
      <w:numFmt w:val="decimal"/>
      <w:lvlText w:val="%3."/>
      <w:lvlJc w:val="left"/>
      <w:pPr>
        <w:ind w:left="2422" w:hanging="720"/>
      </w:pPr>
      <w:rPr>
        <w:rFonts w:ascii="Arial" w:eastAsia="Times New Roman" w:hAnsi="Arial" w:cs="Arial"/>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3107280A"/>
    <w:multiLevelType w:val="hybridMultilevel"/>
    <w:tmpl w:val="1C1E337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EAB74A6"/>
    <w:multiLevelType w:val="multilevel"/>
    <w:tmpl w:val="8B12AEBA"/>
    <w:lvl w:ilvl="0">
      <w:start w:val="3"/>
      <w:numFmt w:val="decimal"/>
      <w:lvlText w:val="%1."/>
      <w:lvlJc w:val="left"/>
      <w:pPr>
        <w:ind w:left="360" w:hanging="360"/>
      </w:pPr>
      <w:rPr>
        <w:rFonts w:hint="default"/>
        <w:b/>
        <w:sz w:val="24"/>
        <w:szCs w:val="24"/>
      </w:rPr>
    </w:lvl>
    <w:lvl w:ilvl="1">
      <w:start w:val="2"/>
      <w:numFmt w:val="decimal"/>
      <w:lvlText w:val="%1.%2."/>
      <w:lvlJc w:val="left"/>
      <w:pPr>
        <w:ind w:left="1211" w:hanging="360"/>
      </w:pPr>
      <w:rPr>
        <w:rFonts w:hint="default"/>
      </w:rPr>
    </w:lvl>
    <w:lvl w:ilvl="2">
      <w:start w:val="1"/>
      <w:numFmt w:val="decimal"/>
      <w:lvlText w:val="%3."/>
      <w:lvlJc w:val="left"/>
      <w:pPr>
        <w:ind w:left="2422" w:hanging="720"/>
      </w:pPr>
      <w:rPr>
        <w:rFonts w:ascii="Arial" w:eastAsia="MicrosoftSansSerif" w:hAnsi="Arial" w:cs="Arial"/>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3">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4">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5">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66631E8C"/>
    <w:multiLevelType w:val="hybridMultilevel"/>
    <w:tmpl w:val="971A28C0"/>
    <w:lvl w:ilvl="0" w:tplc="AC9A392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BA42E25"/>
    <w:multiLevelType w:val="hybridMultilevel"/>
    <w:tmpl w:val="EBDA9DB8"/>
    <w:lvl w:ilvl="0" w:tplc="1310A3C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6D1755BD"/>
    <w:multiLevelType w:val="hybridMultilevel"/>
    <w:tmpl w:val="97647370"/>
    <w:lvl w:ilvl="0" w:tplc="D96C8E18">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033376A"/>
    <w:multiLevelType w:val="multilevel"/>
    <w:tmpl w:val="3EB410AE"/>
    <w:lvl w:ilvl="0">
      <w:start w:val="6"/>
      <w:numFmt w:val="decimal"/>
      <w:lvlText w:val="%1"/>
      <w:lvlJc w:val="left"/>
      <w:pPr>
        <w:ind w:left="360" w:hanging="360"/>
      </w:pPr>
      <w:rPr>
        <w:rFonts w:hint="default"/>
        <w:b/>
      </w:rPr>
    </w:lvl>
    <w:lvl w:ilvl="1">
      <w:start w:val="4"/>
      <w:numFmt w:val="decimal"/>
      <w:lvlText w:val="%1.%2"/>
      <w:lvlJc w:val="left"/>
      <w:pPr>
        <w:ind w:left="9575"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2">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nsid w:val="762A686A"/>
    <w:multiLevelType w:val="multilevel"/>
    <w:tmpl w:val="FEE05A82"/>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4">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3"/>
  </w:num>
  <w:num w:numId="3">
    <w:abstractNumId w:val="24"/>
  </w:num>
  <w:num w:numId="4">
    <w:abstractNumId w:val="25"/>
  </w:num>
  <w:num w:numId="5">
    <w:abstractNumId w:val="15"/>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9"/>
  </w:num>
  <w:num w:numId="11">
    <w:abstractNumId w:val="14"/>
  </w:num>
  <w:num w:numId="12">
    <w:abstractNumId w:val="9"/>
  </w:num>
  <w:num w:numId="13">
    <w:abstractNumId w:val="6"/>
  </w:num>
  <w:num w:numId="14">
    <w:abstractNumId w:val="23"/>
  </w:num>
  <w:num w:numId="15">
    <w:abstractNumId w:val="5"/>
  </w:num>
  <w:num w:numId="16">
    <w:abstractNumId w:val="20"/>
  </w:num>
  <w:num w:numId="17">
    <w:abstractNumId w:val="16"/>
  </w:num>
  <w:num w:numId="18">
    <w:abstractNumId w:val="8"/>
  </w:num>
  <w:num w:numId="19">
    <w:abstractNumId w:val="10"/>
  </w:num>
  <w:num w:numId="20">
    <w:abstractNumId w:val="21"/>
  </w:num>
  <w:num w:numId="21">
    <w:abstractNumId w:val="22"/>
  </w:num>
  <w:num w:numId="22">
    <w:abstractNumId w:val="2"/>
  </w:num>
  <w:num w:numId="23">
    <w:abstractNumId w:val="7"/>
  </w:num>
  <w:num w:numId="24">
    <w:abstractNumId w:val="3"/>
  </w:num>
  <w:num w:numId="25">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uc Ondrej">
    <w15:presenceInfo w15:providerId="AD" w15:userId="S-1-5-21-2838862273-1504005852-978793069-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101"/>
    <w:rsid w:val="00002762"/>
    <w:rsid w:val="00006354"/>
    <w:rsid w:val="00006485"/>
    <w:rsid w:val="00007E90"/>
    <w:rsid w:val="00012EA1"/>
    <w:rsid w:val="00014C11"/>
    <w:rsid w:val="0002022C"/>
    <w:rsid w:val="0002038F"/>
    <w:rsid w:val="000234AA"/>
    <w:rsid w:val="000242F0"/>
    <w:rsid w:val="00024BCB"/>
    <w:rsid w:val="00024FFA"/>
    <w:rsid w:val="00026738"/>
    <w:rsid w:val="000278BC"/>
    <w:rsid w:val="00030801"/>
    <w:rsid w:val="00032228"/>
    <w:rsid w:val="00037101"/>
    <w:rsid w:val="00041116"/>
    <w:rsid w:val="0004709D"/>
    <w:rsid w:val="00052459"/>
    <w:rsid w:val="000540DE"/>
    <w:rsid w:val="000572ED"/>
    <w:rsid w:val="00057C37"/>
    <w:rsid w:val="00064088"/>
    <w:rsid w:val="000670DB"/>
    <w:rsid w:val="00067E5D"/>
    <w:rsid w:val="00073235"/>
    <w:rsid w:val="00075227"/>
    <w:rsid w:val="0007564C"/>
    <w:rsid w:val="00077C5C"/>
    <w:rsid w:val="000850FA"/>
    <w:rsid w:val="00086AE8"/>
    <w:rsid w:val="000908EE"/>
    <w:rsid w:val="00090E8E"/>
    <w:rsid w:val="000934B9"/>
    <w:rsid w:val="00094248"/>
    <w:rsid w:val="00094F89"/>
    <w:rsid w:val="0009684A"/>
    <w:rsid w:val="0009733F"/>
    <w:rsid w:val="000A6331"/>
    <w:rsid w:val="000A6409"/>
    <w:rsid w:val="000A6631"/>
    <w:rsid w:val="000A70F9"/>
    <w:rsid w:val="000A7844"/>
    <w:rsid w:val="000B05E8"/>
    <w:rsid w:val="000B0AEF"/>
    <w:rsid w:val="000B5577"/>
    <w:rsid w:val="000C46A3"/>
    <w:rsid w:val="000C7C8F"/>
    <w:rsid w:val="000D18D0"/>
    <w:rsid w:val="000D3B09"/>
    <w:rsid w:val="000E1018"/>
    <w:rsid w:val="000E2422"/>
    <w:rsid w:val="000E677C"/>
    <w:rsid w:val="000F3263"/>
    <w:rsid w:val="000F3F80"/>
    <w:rsid w:val="000F44F3"/>
    <w:rsid w:val="000F463A"/>
    <w:rsid w:val="000F4E9C"/>
    <w:rsid w:val="000F6413"/>
    <w:rsid w:val="001019F4"/>
    <w:rsid w:val="00102CD0"/>
    <w:rsid w:val="00103225"/>
    <w:rsid w:val="00105D9F"/>
    <w:rsid w:val="00107D59"/>
    <w:rsid w:val="00110295"/>
    <w:rsid w:val="00115041"/>
    <w:rsid w:val="00122155"/>
    <w:rsid w:val="00125E2B"/>
    <w:rsid w:val="001261AF"/>
    <w:rsid w:val="001262FF"/>
    <w:rsid w:val="0012764F"/>
    <w:rsid w:val="00131C77"/>
    <w:rsid w:val="0013673A"/>
    <w:rsid w:val="00150B1C"/>
    <w:rsid w:val="00151E22"/>
    <w:rsid w:val="0016340B"/>
    <w:rsid w:val="00163638"/>
    <w:rsid w:val="001674D5"/>
    <w:rsid w:val="0017045B"/>
    <w:rsid w:val="00172767"/>
    <w:rsid w:val="00172FF9"/>
    <w:rsid w:val="00175438"/>
    <w:rsid w:val="00175531"/>
    <w:rsid w:val="00176366"/>
    <w:rsid w:val="001828D0"/>
    <w:rsid w:val="001832FD"/>
    <w:rsid w:val="00184BEB"/>
    <w:rsid w:val="00187DAF"/>
    <w:rsid w:val="00193762"/>
    <w:rsid w:val="00196702"/>
    <w:rsid w:val="001B55E3"/>
    <w:rsid w:val="001B5921"/>
    <w:rsid w:val="001D1D1D"/>
    <w:rsid w:val="001D496C"/>
    <w:rsid w:val="001E229C"/>
    <w:rsid w:val="001E22D8"/>
    <w:rsid w:val="001E2396"/>
    <w:rsid w:val="001E32EC"/>
    <w:rsid w:val="001E6E4E"/>
    <w:rsid w:val="001E71C5"/>
    <w:rsid w:val="001F672C"/>
    <w:rsid w:val="00204163"/>
    <w:rsid w:val="002045D6"/>
    <w:rsid w:val="00204EF5"/>
    <w:rsid w:val="00206428"/>
    <w:rsid w:val="00206C7F"/>
    <w:rsid w:val="00207F3E"/>
    <w:rsid w:val="002135E1"/>
    <w:rsid w:val="00220106"/>
    <w:rsid w:val="00223D52"/>
    <w:rsid w:val="00223FAC"/>
    <w:rsid w:val="0022675B"/>
    <w:rsid w:val="002271C8"/>
    <w:rsid w:val="002311D9"/>
    <w:rsid w:val="00231294"/>
    <w:rsid w:val="00232D4D"/>
    <w:rsid w:val="00235734"/>
    <w:rsid w:val="002400BD"/>
    <w:rsid w:val="002447D1"/>
    <w:rsid w:val="0025083E"/>
    <w:rsid w:val="00251E0E"/>
    <w:rsid w:val="00252100"/>
    <w:rsid w:val="00264331"/>
    <w:rsid w:val="00264C08"/>
    <w:rsid w:val="0027083D"/>
    <w:rsid w:val="00270E40"/>
    <w:rsid w:val="00281597"/>
    <w:rsid w:val="00282128"/>
    <w:rsid w:val="002828B6"/>
    <w:rsid w:val="002833FD"/>
    <w:rsid w:val="002840B0"/>
    <w:rsid w:val="00285354"/>
    <w:rsid w:val="00285C42"/>
    <w:rsid w:val="00285DFB"/>
    <w:rsid w:val="002A2ECD"/>
    <w:rsid w:val="002A3F38"/>
    <w:rsid w:val="002B2ECE"/>
    <w:rsid w:val="002B4165"/>
    <w:rsid w:val="002B5BBD"/>
    <w:rsid w:val="002B7356"/>
    <w:rsid w:val="002C2B22"/>
    <w:rsid w:val="002C30AB"/>
    <w:rsid w:val="002C68A3"/>
    <w:rsid w:val="002D0D6E"/>
    <w:rsid w:val="002D4879"/>
    <w:rsid w:val="002D64A1"/>
    <w:rsid w:val="002D7FAE"/>
    <w:rsid w:val="002E02B3"/>
    <w:rsid w:val="002E36D7"/>
    <w:rsid w:val="002E3D7D"/>
    <w:rsid w:val="00302ACC"/>
    <w:rsid w:val="003048FA"/>
    <w:rsid w:val="0031136F"/>
    <w:rsid w:val="00314DBA"/>
    <w:rsid w:val="00315281"/>
    <w:rsid w:val="00315F7D"/>
    <w:rsid w:val="00317601"/>
    <w:rsid w:val="00320124"/>
    <w:rsid w:val="003210FE"/>
    <w:rsid w:val="003220CA"/>
    <w:rsid w:val="003305DF"/>
    <w:rsid w:val="003311E6"/>
    <w:rsid w:val="00331F09"/>
    <w:rsid w:val="003358AC"/>
    <w:rsid w:val="00340D93"/>
    <w:rsid w:val="00342747"/>
    <w:rsid w:val="003428C8"/>
    <w:rsid w:val="00350897"/>
    <w:rsid w:val="00355193"/>
    <w:rsid w:val="00357192"/>
    <w:rsid w:val="003575C7"/>
    <w:rsid w:val="00362B0D"/>
    <w:rsid w:val="003643A9"/>
    <w:rsid w:val="00367A18"/>
    <w:rsid w:val="0037010F"/>
    <w:rsid w:val="00370CA3"/>
    <w:rsid w:val="00374DCD"/>
    <w:rsid w:val="003757DA"/>
    <w:rsid w:val="003762F2"/>
    <w:rsid w:val="003767AE"/>
    <w:rsid w:val="0038034D"/>
    <w:rsid w:val="00380818"/>
    <w:rsid w:val="00385112"/>
    <w:rsid w:val="0038646B"/>
    <w:rsid w:val="00391C93"/>
    <w:rsid w:val="003942B8"/>
    <w:rsid w:val="003A7698"/>
    <w:rsid w:val="003B07B0"/>
    <w:rsid w:val="003C1EF9"/>
    <w:rsid w:val="003C298D"/>
    <w:rsid w:val="003C3C3E"/>
    <w:rsid w:val="003D116B"/>
    <w:rsid w:val="003D5645"/>
    <w:rsid w:val="003D72DC"/>
    <w:rsid w:val="003D74D5"/>
    <w:rsid w:val="003E7F8D"/>
    <w:rsid w:val="003F48FB"/>
    <w:rsid w:val="003F4B5A"/>
    <w:rsid w:val="003F7151"/>
    <w:rsid w:val="004001AF"/>
    <w:rsid w:val="00401F6D"/>
    <w:rsid w:val="004031F5"/>
    <w:rsid w:val="004069FD"/>
    <w:rsid w:val="004113D7"/>
    <w:rsid w:val="00411C6F"/>
    <w:rsid w:val="004144F9"/>
    <w:rsid w:val="00415C17"/>
    <w:rsid w:val="004160AF"/>
    <w:rsid w:val="004176B4"/>
    <w:rsid w:val="00417ED2"/>
    <w:rsid w:val="00420DF6"/>
    <w:rsid w:val="00421CED"/>
    <w:rsid w:val="00421ECC"/>
    <w:rsid w:val="00422D5C"/>
    <w:rsid w:val="0042458E"/>
    <w:rsid w:val="004303C0"/>
    <w:rsid w:val="00432803"/>
    <w:rsid w:val="0043604E"/>
    <w:rsid w:val="00440474"/>
    <w:rsid w:val="004433FD"/>
    <w:rsid w:val="0044347C"/>
    <w:rsid w:val="00444122"/>
    <w:rsid w:val="00444C9D"/>
    <w:rsid w:val="00444E98"/>
    <w:rsid w:val="004450ED"/>
    <w:rsid w:val="004470C1"/>
    <w:rsid w:val="004552CA"/>
    <w:rsid w:val="0045752A"/>
    <w:rsid w:val="00457B21"/>
    <w:rsid w:val="00457F1D"/>
    <w:rsid w:val="00462F7F"/>
    <w:rsid w:val="00464628"/>
    <w:rsid w:val="004647D9"/>
    <w:rsid w:val="004667C0"/>
    <w:rsid w:val="00470DAD"/>
    <w:rsid w:val="00471943"/>
    <w:rsid w:val="0047521C"/>
    <w:rsid w:val="0047630E"/>
    <w:rsid w:val="0047705A"/>
    <w:rsid w:val="0048062E"/>
    <w:rsid w:val="00480AAE"/>
    <w:rsid w:val="004834EC"/>
    <w:rsid w:val="004849E3"/>
    <w:rsid w:val="00485191"/>
    <w:rsid w:val="004978C4"/>
    <w:rsid w:val="004A3821"/>
    <w:rsid w:val="004A3D80"/>
    <w:rsid w:val="004B346C"/>
    <w:rsid w:val="004B760E"/>
    <w:rsid w:val="004C1563"/>
    <w:rsid w:val="004C1B02"/>
    <w:rsid w:val="004C385E"/>
    <w:rsid w:val="004D2139"/>
    <w:rsid w:val="004D242D"/>
    <w:rsid w:val="004D2CC5"/>
    <w:rsid w:val="004D2FD9"/>
    <w:rsid w:val="004D3ECE"/>
    <w:rsid w:val="004D4798"/>
    <w:rsid w:val="004D7482"/>
    <w:rsid w:val="004E12D4"/>
    <w:rsid w:val="004E47D8"/>
    <w:rsid w:val="004E7BA7"/>
    <w:rsid w:val="004F0158"/>
    <w:rsid w:val="004F1022"/>
    <w:rsid w:val="004F53BB"/>
    <w:rsid w:val="004F6D1F"/>
    <w:rsid w:val="0050468D"/>
    <w:rsid w:val="00510AD2"/>
    <w:rsid w:val="005134D2"/>
    <w:rsid w:val="005217D1"/>
    <w:rsid w:val="00526FB1"/>
    <w:rsid w:val="005274D4"/>
    <w:rsid w:val="00535D67"/>
    <w:rsid w:val="00535F23"/>
    <w:rsid w:val="005373F3"/>
    <w:rsid w:val="0055399E"/>
    <w:rsid w:val="00556712"/>
    <w:rsid w:val="00565E07"/>
    <w:rsid w:val="0057437E"/>
    <w:rsid w:val="005747F7"/>
    <w:rsid w:val="005749D6"/>
    <w:rsid w:val="0057564A"/>
    <w:rsid w:val="00577A2A"/>
    <w:rsid w:val="0058438B"/>
    <w:rsid w:val="005867A8"/>
    <w:rsid w:val="005875FC"/>
    <w:rsid w:val="00591646"/>
    <w:rsid w:val="005921B8"/>
    <w:rsid w:val="00595B3F"/>
    <w:rsid w:val="00597789"/>
    <w:rsid w:val="005A2BCE"/>
    <w:rsid w:val="005A391E"/>
    <w:rsid w:val="005A3E1C"/>
    <w:rsid w:val="005A6EEA"/>
    <w:rsid w:val="005A7844"/>
    <w:rsid w:val="005B19B5"/>
    <w:rsid w:val="005B1A97"/>
    <w:rsid w:val="005B2E66"/>
    <w:rsid w:val="005B52F4"/>
    <w:rsid w:val="005B6FA5"/>
    <w:rsid w:val="005C43E2"/>
    <w:rsid w:val="005D0208"/>
    <w:rsid w:val="005D0937"/>
    <w:rsid w:val="005D552E"/>
    <w:rsid w:val="005D7951"/>
    <w:rsid w:val="005E5034"/>
    <w:rsid w:val="005F004B"/>
    <w:rsid w:val="005F047C"/>
    <w:rsid w:val="005F39D7"/>
    <w:rsid w:val="00600C07"/>
    <w:rsid w:val="00602D0A"/>
    <w:rsid w:val="006030CA"/>
    <w:rsid w:val="0060509B"/>
    <w:rsid w:val="00605CC3"/>
    <w:rsid w:val="00607E06"/>
    <w:rsid w:val="006111AF"/>
    <w:rsid w:val="00612AD3"/>
    <w:rsid w:val="00616A56"/>
    <w:rsid w:val="00621630"/>
    <w:rsid w:val="0062222C"/>
    <w:rsid w:val="0062554B"/>
    <w:rsid w:val="00630865"/>
    <w:rsid w:val="00631603"/>
    <w:rsid w:val="00632264"/>
    <w:rsid w:val="00635AAA"/>
    <w:rsid w:val="006368ED"/>
    <w:rsid w:val="00636E57"/>
    <w:rsid w:val="006379C5"/>
    <w:rsid w:val="00641C5B"/>
    <w:rsid w:val="00643ADF"/>
    <w:rsid w:val="0064533A"/>
    <w:rsid w:val="00647DE2"/>
    <w:rsid w:val="006541EF"/>
    <w:rsid w:val="0065426A"/>
    <w:rsid w:val="006614DF"/>
    <w:rsid w:val="0066686B"/>
    <w:rsid w:val="00670F09"/>
    <w:rsid w:val="00674036"/>
    <w:rsid w:val="00683705"/>
    <w:rsid w:val="0068780E"/>
    <w:rsid w:val="006901CD"/>
    <w:rsid w:val="00690C12"/>
    <w:rsid w:val="00690D48"/>
    <w:rsid w:val="0069105C"/>
    <w:rsid w:val="00693E19"/>
    <w:rsid w:val="006949E4"/>
    <w:rsid w:val="00694F3F"/>
    <w:rsid w:val="006954CE"/>
    <w:rsid w:val="006955DE"/>
    <w:rsid w:val="0069708F"/>
    <w:rsid w:val="006B7A9A"/>
    <w:rsid w:val="006C1116"/>
    <w:rsid w:val="006C5383"/>
    <w:rsid w:val="006C5685"/>
    <w:rsid w:val="006D0B50"/>
    <w:rsid w:val="006D4593"/>
    <w:rsid w:val="006D53AB"/>
    <w:rsid w:val="006D667F"/>
    <w:rsid w:val="006E7838"/>
    <w:rsid w:val="006F178E"/>
    <w:rsid w:val="006F2B8E"/>
    <w:rsid w:val="006F3E42"/>
    <w:rsid w:val="006F4545"/>
    <w:rsid w:val="006F7A51"/>
    <w:rsid w:val="00703FE2"/>
    <w:rsid w:val="00706C60"/>
    <w:rsid w:val="00711B9B"/>
    <w:rsid w:val="00712205"/>
    <w:rsid w:val="00715617"/>
    <w:rsid w:val="007161D0"/>
    <w:rsid w:val="007170F3"/>
    <w:rsid w:val="00720981"/>
    <w:rsid w:val="00726D7D"/>
    <w:rsid w:val="00732CFD"/>
    <w:rsid w:val="00750892"/>
    <w:rsid w:val="00755AFF"/>
    <w:rsid w:val="00757335"/>
    <w:rsid w:val="00757487"/>
    <w:rsid w:val="00757A72"/>
    <w:rsid w:val="00760040"/>
    <w:rsid w:val="007607BD"/>
    <w:rsid w:val="007611A4"/>
    <w:rsid w:val="00761C04"/>
    <w:rsid w:val="00766EC8"/>
    <w:rsid w:val="0076723E"/>
    <w:rsid w:val="0077006E"/>
    <w:rsid w:val="00773396"/>
    <w:rsid w:val="007733B7"/>
    <w:rsid w:val="007742D3"/>
    <w:rsid w:val="0077728B"/>
    <w:rsid w:val="00784D91"/>
    <w:rsid w:val="00791F23"/>
    <w:rsid w:val="00793D94"/>
    <w:rsid w:val="00796FF2"/>
    <w:rsid w:val="007A450B"/>
    <w:rsid w:val="007A5B0E"/>
    <w:rsid w:val="007B0294"/>
    <w:rsid w:val="007B3BC7"/>
    <w:rsid w:val="007B4C46"/>
    <w:rsid w:val="007C251A"/>
    <w:rsid w:val="007C3F0C"/>
    <w:rsid w:val="007C66F0"/>
    <w:rsid w:val="007C6CFF"/>
    <w:rsid w:val="007D3F77"/>
    <w:rsid w:val="007D6598"/>
    <w:rsid w:val="007E0489"/>
    <w:rsid w:val="007F0D42"/>
    <w:rsid w:val="007F335E"/>
    <w:rsid w:val="007F41C3"/>
    <w:rsid w:val="007F5E61"/>
    <w:rsid w:val="00801DF8"/>
    <w:rsid w:val="0080234B"/>
    <w:rsid w:val="008103BB"/>
    <w:rsid w:val="008116E0"/>
    <w:rsid w:val="00817B9B"/>
    <w:rsid w:val="00820F9F"/>
    <w:rsid w:val="008215BE"/>
    <w:rsid w:val="00824C2B"/>
    <w:rsid w:val="00825064"/>
    <w:rsid w:val="008253E4"/>
    <w:rsid w:val="008267E9"/>
    <w:rsid w:val="00827415"/>
    <w:rsid w:val="00830469"/>
    <w:rsid w:val="00830841"/>
    <w:rsid w:val="00835A94"/>
    <w:rsid w:val="00835A95"/>
    <w:rsid w:val="00842276"/>
    <w:rsid w:val="0084599D"/>
    <w:rsid w:val="00847870"/>
    <w:rsid w:val="008516D6"/>
    <w:rsid w:val="00851B87"/>
    <w:rsid w:val="00853D83"/>
    <w:rsid w:val="0085632D"/>
    <w:rsid w:val="00862727"/>
    <w:rsid w:val="00866C22"/>
    <w:rsid w:val="008718AC"/>
    <w:rsid w:val="00876DB8"/>
    <w:rsid w:val="00883A3E"/>
    <w:rsid w:val="00884ECC"/>
    <w:rsid w:val="008854B2"/>
    <w:rsid w:val="00893098"/>
    <w:rsid w:val="00893C6A"/>
    <w:rsid w:val="00896A57"/>
    <w:rsid w:val="00897F8C"/>
    <w:rsid w:val="008A3305"/>
    <w:rsid w:val="008A5590"/>
    <w:rsid w:val="008A5D16"/>
    <w:rsid w:val="008A63C3"/>
    <w:rsid w:val="008B0A2B"/>
    <w:rsid w:val="008B30D7"/>
    <w:rsid w:val="008C0D87"/>
    <w:rsid w:val="008D12A2"/>
    <w:rsid w:val="008D30E7"/>
    <w:rsid w:val="008E0E73"/>
    <w:rsid w:val="008E2A84"/>
    <w:rsid w:val="008E6BDD"/>
    <w:rsid w:val="008F2413"/>
    <w:rsid w:val="008F3973"/>
    <w:rsid w:val="008F3DDC"/>
    <w:rsid w:val="008F58DE"/>
    <w:rsid w:val="008F766F"/>
    <w:rsid w:val="0090345F"/>
    <w:rsid w:val="009042EA"/>
    <w:rsid w:val="00905511"/>
    <w:rsid w:val="0090700B"/>
    <w:rsid w:val="0091098A"/>
    <w:rsid w:val="00910D73"/>
    <w:rsid w:val="0091291F"/>
    <w:rsid w:val="00914CD4"/>
    <w:rsid w:val="00914FFD"/>
    <w:rsid w:val="009211C4"/>
    <w:rsid w:val="009213EA"/>
    <w:rsid w:val="00933820"/>
    <w:rsid w:val="00936A5F"/>
    <w:rsid w:val="00936E5C"/>
    <w:rsid w:val="00941603"/>
    <w:rsid w:val="00941F82"/>
    <w:rsid w:val="0094391A"/>
    <w:rsid w:val="00943995"/>
    <w:rsid w:val="009451EC"/>
    <w:rsid w:val="00947703"/>
    <w:rsid w:val="00950EAD"/>
    <w:rsid w:val="0095580A"/>
    <w:rsid w:val="009561BA"/>
    <w:rsid w:val="00957388"/>
    <w:rsid w:val="00957F60"/>
    <w:rsid w:val="009725FC"/>
    <w:rsid w:val="00976F72"/>
    <w:rsid w:val="00980C9A"/>
    <w:rsid w:val="0098243D"/>
    <w:rsid w:val="0098289D"/>
    <w:rsid w:val="00983EDD"/>
    <w:rsid w:val="00990484"/>
    <w:rsid w:val="00991E08"/>
    <w:rsid w:val="00991F31"/>
    <w:rsid w:val="0099556F"/>
    <w:rsid w:val="009968BD"/>
    <w:rsid w:val="009A0B8F"/>
    <w:rsid w:val="009A1B10"/>
    <w:rsid w:val="009A5683"/>
    <w:rsid w:val="009A6B5F"/>
    <w:rsid w:val="009B6FAE"/>
    <w:rsid w:val="009C1B0D"/>
    <w:rsid w:val="009C37DD"/>
    <w:rsid w:val="009C4AEF"/>
    <w:rsid w:val="009C6A36"/>
    <w:rsid w:val="009D2A71"/>
    <w:rsid w:val="009D4E74"/>
    <w:rsid w:val="009E074A"/>
    <w:rsid w:val="009E6E5F"/>
    <w:rsid w:val="009F04E3"/>
    <w:rsid w:val="00A000D1"/>
    <w:rsid w:val="00A011F2"/>
    <w:rsid w:val="00A01A67"/>
    <w:rsid w:val="00A043BB"/>
    <w:rsid w:val="00A0696F"/>
    <w:rsid w:val="00A1018A"/>
    <w:rsid w:val="00A1067B"/>
    <w:rsid w:val="00A10F5B"/>
    <w:rsid w:val="00A13218"/>
    <w:rsid w:val="00A142AD"/>
    <w:rsid w:val="00A1577D"/>
    <w:rsid w:val="00A1740C"/>
    <w:rsid w:val="00A2108B"/>
    <w:rsid w:val="00A22919"/>
    <w:rsid w:val="00A32F1E"/>
    <w:rsid w:val="00A362CC"/>
    <w:rsid w:val="00A4791E"/>
    <w:rsid w:val="00A51D85"/>
    <w:rsid w:val="00A54D0C"/>
    <w:rsid w:val="00A60376"/>
    <w:rsid w:val="00A62667"/>
    <w:rsid w:val="00A637CD"/>
    <w:rsid w:val="00A6548D"/>
    <w:rsid w:val="00A658D3"/>
    <w:rsid w:val="00A66D25"/>
    <w:rsid w:val="00A718C3"/>
    <w:rsid w:val="00A733FF"/>
    <w:rsid w:val="00A83C13"/>
    <w:rsid w:val="00A90CA1"/>
    <w:rsid w:val="00A91022"/>
    <w:rsid w:val="00A91C4E"/>
    <w:rsid w:val="00A9233D"/>
    <w:rsid w:val="00A95D16"/>
    <w:rsid w:val="00AA32B1"/>
    <w:rsid w:val="00AA4B83"/>
    <w:rsid w:val="00AA5765"/>
    <w:rsid w:val="00AA61B0"/>
    <w:rsid w:val="00AA67EA"/>
    <w:rsid w:val="00AA68D0"/>
    <w:rsid w:val="00AA69EA"/>
    <w:rsid w:val="00AA7063"/>
    <w:rsid w:val="00AA7998"/>
    <w:rsid w:val="00AB1584"/>
    <w:rsid w:val="00AB2137"/>
    <w:rsid w:val="00AB26F5"/>
    <w:rsid w:val="00AB2966"/>
    <w:rsid w:val="00AB6665"/>
    <w:rsid w:val="00AB70E6"/>
    <w:rsid w:val="00AC07BC"/>
    <w:rsid w:val="00AC7081"/>
    <w:rsid w:val="00AD0635"/>
    <w:rsid w:val="00AD100A"/>
    <w:rsid w:val="00AD1E3A"/>
    <w:rsid w:val="00AD3FA7"/>
    <w:rsid w:val="00AE1E0A"/>
    <w:rsid w:val="00AE5CCA"/>
    <w:rsid w:val="00AE7323"/>
    <w:rsid w:val="00AF495D"/>
    <w:rsid w:val="00AF58DE"/>
    <w:rsid w:val="00B0378F"/>
    <w:rsid w:val="00B05A76"/>
    <w:rsid w:val="00B072BC"/>
    <w:rsid w:val="00B07522"/>
    <w:rsid w:val="00B10A1F"/>
    <w:rsid w:val="00B1225D"/>
    <w:rsid w:val="00B12A8B"/>
    <w:rsid w:val="00B132D2"/>
    <w:rsid w:val="00B14496"/>
    <w:rsid w:val="00B2622B"/>
    <w:rsid w:val="00B3083A"/>
    <w:rsid w:val="00B343FA"/>
    <w:rsid w:val="00B4101B"/>
    <w:rsid w:val="00B423D1"/>
    <w:rsid w:val="00B4264D"/>
    <w:rsid w:val="00B4307B"/>
    <w:rsid w:val="00B435FF"/>
    <w:rsid w:val="00B549E3"/>
    <w:rsid w:val="00B566EB"/>
    <w:rsid w:val="00B67999"/>
    <w:rsid w:val="00B70233"/>
    <w:rsid w:val="00B71D95"/>
    <w:rsid w:val="00B722DF"/>
    <w:rsid w:val="00B74F16"/>
    <w:rsid w:val="00B777FF"/>
    <w:rsid w:val="00B77C9E"/>
    <w:rsid w:val="00B80699"/>
    <w:rsid w:val="00B81047"/>
    <w:rsid w:val="00B81362"/>
    <w:rsid w:val="00B84008"/>
    <w:rsid w:val="00B84999"/>
    <w:rsid w:val="00B94576"/>
    <w:rsid w:val="00B95C22"/>
    <w:rsid w:val="00B95F0B"/>
    <w:rsid w:val="00B9744C"/>
    <w:rsid w:val="00BA09B7"/>
    <w:rsid w:val="00BA0D7E"/>
    <w:rsid w:val="00BA12C7"/>
    <w:rsid w:val="00BA1D52"/>
    <w:rsid w:val="00BA3A14"/>
    <w:rsid w:val="00BA4803"/>
    <w:rsid w:val="00BA5B38"/>
    <w:rsid w:val="00BB0F23"/>
    <w:rsid w:val="00BB2359"/>
    <w:rsid w:val="00BB636B"/>
    <w:rsid w:val="00BC255D"/>
    <w:rsid w:val="00BC2965"/>
    <w:rsid w:val="00BC3656"/>
    <w:rsid w:val="00BC50C4"/>
    <w:rsid w:val="00BC6CCB"/>
    <w:rsid w:val="00BD150E"/>
    <w:rsid w:val="00BD57C0"/>
    <w:rsid w:val="00BE174B"/>
    <w:rsid w:val="00BE1B99"/>
    <w:rsid w:val="00BE21DE"/>
    <w:rsid w:val="00BE5863"/>
    <w:rsid w:val="00BF3C58"/>
    <w:rsid w:val="00BF7EBA"/>
    <w:rsid w:val="00C02CED"/>
    <w:rsid w:val="00C040BD"/>
    <w:rsid w:val="00C05A79"/>
    <w:rsid w:val="00C07730"/>
    <w:rsid w:val="00C14C24"/>
    <w:rsid w:val="00C15AA7"/>
    <w:rsid w:val="00C16276"/>
    <w:rsid w:val="00C2593D"/>
    <w:rsid w:val="00C26DAD"/>
    <w:rsid w:val="00C32DB4"/>
    <w:rsid w:val="00C37A7A"/>
    <w:rsid w:val="00C42163"/>
    <w:rsid w:val="00C43700"/>
    <w:rsid w:val="00C47479"/>
    <w:rsid w:val="00C54256"/>
    <w:rsid w:val="00C55B13"/>
    <w:rsid w:val="00C608EF"/>
    <w:rsid w:val="00C62007"/>
    <w:rsid w:val="00C64F27"/>
    <w:rsid w:val="00C65FF0"/>
    <w:rsid w:val="00C67FD5"/>
    <w:rsid w:val="00C70815"/>
    <w:rsid w:val="00C734A1"/>
    <w:rsid w:val="00C76A82"/>
    <w:rsid w:val="00C806C9"/>
    <w:rsid w:val="00C82C8C"/>
    <w:rsid w:val="00C935F0"/>
    <w:rsid w:val="00C93C9A"/>
    <w:rsid w:val="00C96049"/>
    <w:rsid w:val="00CA2C5A"/>
    <w:rsid w:val="00CA47FA"/>
    <w:rsid w:val="00CA6B1A"/>
    <w:rsid w:val="00CB4CA4"/>
    <w:rsid w:val="00CC0748"/>
    <w:rsid w:val="00CC5AB7"/>
    <w:rsid w:val="00CD1BB7"/>
    <w:rsid w:val="00CD22B2"/>
    <w:rsid w:val="00CF47D3"/>
    <w:rsid w:val="00D00A66"/>
    <w:rsid w:val="00D02651"/>
    <w:rsid w:val="00D063B0"/>
    <w:rsid w:val="00D12BBD"/>
    <w:rsid w:val="00D171C0"/>
    <w:rsid w:val="00D17C4C"/>
    <w:rsid w:val="00D2320C"/>
    <w:rsid w:val="00D244F3"/>
    <w:rsid w:val="00D24647"/>
    <w:rsid w:val="00D30721"/>
    <w:rsid w:val="00D36479"/>
    <w:rsid w:val="00D41AAD"/>
    <w:rsid w:val="00D43745"/>
    <w:rsid w:val="00D444C4"/>
    <w:rsid w:val="00D46A30"/>
    <w:rsid w:val="00D47A2B"/>
    <w:rsid w:val="00D53BD6"/>
    <w:rsid w:val="00D567CD"/>
    <w:rsid w:val="00D56A3F"/>
    <w:rsid w:val="00D56C60"/>
    <w:rsid w:val="00D62DBF"/>
    <w:rsid w:val="00D6692A"/>
    <w:rsid w:val="00D66EAE"/>
    <w:rsid w:val="00D67120"/>
    <w:rsid w:val="00D679F7"/>
    <w:rsid w:val="00D720A7"/>
    <w:rsid w:val="00D721B5"/>
    <w:rsid w:val="00D74B5C"/>
    <w:rsid w:val="00D80B8B"/>
    <w:rsid w:val="00D81482"/>
    <w:rsid w:val="00D81F5B"/>
    <w:rsid w:val="00D82F2D"/>
    <w:rsid w:val="00D85D95"/>
    <w:rsid w:val="00D868E5"/>
    <w:rsid w:val="00D9009B"/>
    <w:rsid w:val="00D918E3"/>
    <w:rsid w:val="00D91CF1"/>
    <w:rsid w:val="00D96056"/>
    <w:rsid w:val="00D97A3C"/>
    <w:rsid w:val="00DA04F1"/>
    <w:rsid w:val="00DA1247"/>
    <w:rsid w:val="00DA2114"/>
    <w:rsid w:val="00DA4A18"/>
    <w:rsid w:val="00DA4CA6"/>
    <w:rsid w:val="00DA6834"/>
    <w:rsid w:val="00DB23C3"/>
    <w:rsid w:val="00DB510E"/>
    <w:rsid w:val="00DB701F"/>
    <w:rsid w:val="00DC0EF1"/>
    <w:rsid w:val="00DC2087"/>
    <w:rsid w:val="00DC7E3E"/>
    <w:rsid w:val="00DE26E0"/>
    <w:rsid w:val="00DE6B11"/>
    <w:rsid w:val="00DF25EF"/>
    <w:rsid w:val="00DF2CF9"/>
    <w:rsid w:val="00DF33DC"/>
    <w:rsid w:val="00DF6C83"/>
    <w:rsid w:val="00E026DC"/>
    <w:rsid w:val="00E03988"/>
    <w:rsid w:val="00E06418"/>
    <w:rsid w:val="00E06595"/>
    <w:rsid w:val="00E1267E"/>
    <w:rsid w:val="00E12D1E"/>
    <w:rsid w:val="00E159B4"/>
    <w:rsid w:val="00E225B2"/>
    <w:rsid w:val="00E250ED"/>
    <w:rsid w:val="00E2590C"/>
    <w:rsid w:val="00E40F8B"/>
    <w:rsid w:val="00E45550"/>
    <w:rsid w:val="00E4719F"/>
    <w:rsid w:val="00E50FFA"/>
    <w:rsid w:val="00E51D77"/>
    <w:rsid w:val="00E5252B"/>
    <w:rsid w:val="00E53D5F"/>
    <w:rsid w:val="00E56E49"/>
    <w:rsid w:val="00E57610"/>
    <w:rsid w:val="00E62037"/>
    <w:rsid w:val="00E628FF"/>
    <w:rsid w:val="00E63AAC"/>
    <w:rsid w:val="00E676F1"/>
    <w:rsid w:val="00E829B1"/>
    <w:rsid w:val="00E84338"/>
    <w:rsid w:val="00E90E9C"/>
    <w:rsid w:val="00E92974"/>
    <w:rsid w:val="00E931E5"/>
    <w:rsid w:val="00E96D0F"/>
    <w:rsid w:val="00E96D90"/>
    <w:rsid w:val="00E97199"/>
    <w:rsid w:val="00E97B6B"/>
    <w:rsid w:val="00EA0B67"/>
    <w:rsid w:val="00EA386A"/>
    <w:rsid w:val="00EA4EBA"/>
    <w:rsid w:val="00EB23ED"/>
    <w:rsid w:val="00EB3385"/>
    <w:rsid w:val="00EB6C4B"/>
    <w:rsid w:val="00EB6CD2"/>
    <w:rsid w:val="00EC04E0"/>
    <w:rsid w:val="00EC0962"/>
    <w:rsid w:val="00EC0C30"/>
    <w:rsid w:val="00EC2265"/>
    <w:rsid w:val="00EC69D4"/>
    <w:rsid w:val="00EC70F3"/>
    <w:rsid w:val="00EC74A1"/>
    <w:rsid w:val="00EC76A4"/>
    <w:rsid w:val="00ED4F9D"/>
    <w:rsid w:val="00ED5281"/>
    <w:rsid w:val="00ED5D03"/>
    <w:rsid w:val="00ED6530"/>
    <w:rsid w:val="00EE20AA"/>
    <w:rsid w:val="00EE77E5"/>
    <w:rsid w:val="00EF2706"/>
    <w:rsid w:val="00EF3AB9"/>
    <w:rsid w:val="00EF3F12"/>
    <w:rsid w:val="00F033E0"/>
    <w:rsid w:val="00F06150"/>
    <w:rsid w:val="00F12C3C"/>
    <w:rsid w:val="00F1374D"/>
    <w:rsid w:val="00F159B4"/>
    <w:rsid w:val="00F179FF"/>
    <w:rsid w:val="00F21FA9"/>
    <w:rsid w:val="00F22058"/>
    <w:rsid w:val="00F2486C"/>
    <w:rsid w:val="00F30525"/>
    <w:rsid w:val="00F310EF"/>
    <w:rsid w:val="00F34047"/>
    <w:rsid w:val="00F44996"/>
    <w:rsid w:val="00F45912"/>
    <w:rsid w:val="00F500A7"/>
    <w:rsid w:val="00F61A5E"/>
    <w:rsid w:val="00F61B4A"/>
    <w:rsid w:val="00F6593A"/>
    <w:rsid w:val="00F6685F"/>
    <w:rsid w:val="00F71896"/>
    <w:rsid w:val="00F72BFC"/>
    <w:rsid w:val="00F772EB"/>
    <w:rsid w:val="00F82180"/>
    <w:rsid w:val="00F82CEF"/>
    <w:rsid w:val="00F86FE4"/>
    <w:rsid w:val="00F938BC"/>
    <w:rsid w:val="00F93F34"/>
    <w:rsid w:val="00F96569"/>
    <w:rsid w:val="00FA0176"/>
    <w:rsid w:val="00FB72C5"/>
    <w:rsid w:val="00FB7435"/>
    <w:rsid w:val="00FC01C8"/>
    <w:rsid w:val="00FC026E"/>
    <w:rsid w:val="00FC0DB8"/>
    <w:rsid w:val="00FC15D7"/>
    <w:rsid w:val="00FC1A46"/>
    <w:rsid w:val="00FC70A0"/>
    <w:rsid w:val="00FD108B"/>
    <w:rsid w:val="00FD2364"/>
    <w:rsid w:val="00FD3CED"/>
    <w:rsid w:val="00FE4341"/>
    <w:rsid w:val="00FE44F5"/>
    <w:rsid w:val="00FE5097"/>
    <w:rsid w:val="00FE6B7E"/>
    <w:rsid w:val="00FF18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840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Nadpis 3 – nabídka"/>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qFormat/>
    <w:rsid w:val="00C65FF0"/>
    <w:pPr>
      <w:spacing w:after="0" w:line="240" w:lineRule="auto"/>
    </w:pPr>
  </w:style>
  <w:style w:type="character" w:customStyle="1" w:styleId="OdsekzoznamuChar">
    <w:name w:val="Odsek zoznamu Char"/>
    <w:aliases w:val="body Char,List Paragraph Char"/>
    <w:link w:val="Odsekzoznamu"/>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aliases w:val="Nadpis 3 – nabídka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pPr>
      <w:numPr>
        <w:numId w:val="3"/>
      </w:numPr>
    </w:pPr>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2"/>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1"/>
      </w:numPr>
    </w:pPr>
  </w:style>
  <w:style w:type="numbering" w:customStyle="1" w:styleId="tl572">
    <w:name w:val="Štýl572"/>
    <w:rsid w:val="00706C60"/>
  </w:style>
  <w:style w:type="numbering" w:customStyle="1" w:styleId="tl5711">
    <w:name w:val="Štýl5711"/>
    <w:rsid w:val="00706C60"/>
    <w:pPr>
      <w:numPr>
        <w:numId w:val="10"/>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 w:type="paragraph" w:styleId="Obsah2">
    <w:name w:val="toc 2"/>
    <w:basedOn w:val="Normlny"/>
    <w:next w:val="Normlny"/>
    <w:autoRedefine/>
    <w:uiPriority w:val="39"/>
    <w:unhideWhenUsed/>
    <w:rsid w:val="00B343FA"/>
    <w:pPr>
      <w:tabs>
        <w:tab w:val="right" w:leader="dot" w:pos="9060"/>
      </w:tabs>
      <w:overflowPunct/>
      <w:autoSpaceDE/>
      <w:autoSpaceDN/>
      <w:adjustRightInd/>
      <w:spacing w:after="60"/>
      <w:textAlignment w:val="auto"/>
    </w:pPr>
    <w:rPr>
      <w:rFonts w:ascii="Arial" w:hAnsi="Arial" w:cs="Arial"/>
      <w:noProof/>
      <w:sz w:val="22"/>
      <w:szCs w:val="22"/>
      <w:u w:val="single"/>
    </w:rPr>
  </w:style>
  <w:style w:type="character" w:customStyle="1" w:styleId="WW8Num1z5">
    <w:name w:val="WW8Num1z5"/>
    <w:rsid w:val="001832FD"/>
  </w:style>
  <w:style w:type="paragraph" w:customStyle="1" w:styleId="Zarkazkladnhotextu31">
    <w:name w:val="Zarážka základného textu 31"/>
    <w:basedOn w:val="Normlny"/>
    <w:rsid w:val="0009733F"/>
    <w:pPr>
      <w:suppressAutoHyphens/>
      <w:ind w:left="708"/>
      <w:jc w:val="both"/>
    </w:pPr>
    <w:rPr>
      <w:sz w:val="24"/>
    </w:rPr>
  </w:style>
  <w:style w:type="paragraph" w:styleId="Normlnywebov">
    <w:name w:val="Normal (Web)"/>
    <w:basedOn w:val="Normlny"/>
    <w:uiPriority w:val="99"/>
    <w:unhideWhenUsed/>
    <w:rsid w:val="00683705"/>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Nadpis 3 – nabídka"/>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aliases w:val="Nadpis 3 – nabídka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pPr>
      <w:numPr>
        <w:numId w:val="3"/>
      </w:numPr>
    </w:pPr>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2"/>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1"/>
      </w:numPr>
    </w:pPr>
  </w:style>
  <w:style w:type="numbering" w:customStyle="1" w:styleId="tl572">
    <w:name w:val="Štýl572"/>
    <w:rsid w:val="00706C60"/>
  </w:style>
  <w:style w:type="numbering" w:customStyle="1" w:styleId="tl5711">
    <w:name w:val="Štýl5711"/>
    <w:rsid w:val="00706C60"/>
    <w:pPr>
      <w:numPr>
        <w:numId w:val="10"/>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 w:type="paragraph" w:styleId="Obsah2">
    <w:name w:val="toc 2"/>
    <w:basedOn w:val="Normlny"/>
    <w:next w:val="Normlny"/>
    <w:autoRedefine/>
    <w:uiPriority w:val="39"/>
    <w:unhideWhenUsed/>
    <w:rsid w:val="00B343FA"/>
    <w:pPr>
      <w:tabs>
        <w:tab w:val="right" w:leader="dot" w:pos="9060"/>
      </w:tabs>
      <w:overflowPunct/>
      <w:autoSpaceDE/>
      <w:autoSpaceDN/>
      <w:adjustRightInd/>
      <w:spacing w:after="60"/>
      <w:textAlignment w:val="auto"/>
    </w:pPr>
    <w:rPr>
      <w:rFonts w:ascii="Arial" w:hAnsi="Arial" w:cs="Arial"/>
      <w:noProof/>
      <w:sz w:val="22"/>
      <w:szCs w:val="22"/>
      <w:u w:val="single"/>
    </w:rPr>
  </w:style>
  <w:style w:type="character" w:customStyle="1" w:styleId="WW8Num1z5">
    <w:name w:val="WW8Num1z5"/>
    <w:rsid w:val="0018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02905306">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290403634">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61370252">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40757576">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569311884">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54657026">
      <w:bodyDiv w:val="1"/>
      <w:marLeft w:val="0"/>
      <w:marRight w:val="0"/>
      <w:marTop w:val="0"/>
      <w:marBottom w:val="0"/>
      <w:divBdr>
        <w:top w:val="none" w:sz="0" w:space="0" w:color="auto"/>
        <w:left w:val="none" w:sz="0" w:space="0" w:color="auto"/>
        <w:bottom w:val="none" w:sz="0" w:space="0" w:color="auto"/>
        <w:right w:val="none" w:sz="0" w:space="0" w:color="auto"/>
      </w:divBdr>
      <w:divsChild>
        <w:div w:id="805397418">
          <w:marLeft w:val="255"/>
          <w:marRight w:val="0"/>
          <w:marTop w:val="75"/>
          <w:marBottom w:val="0"/>
          <w:divBdr>
            <w:top w:val="none" w:sz="0" w:space="0" w:color="auto"/>
            <w:left w:val="none" w:sz="0" w:space="0" w:color="auto"/>
            <w:bottom w:val="none" w:sz="0" w:space="0" w:color="auto"/>
            <w:right w:val="none" w:sz="0" w:space="0" w:color="auto"/>
          </w:divBdr>
          <w:divsChild>
            <w:div w:id="200555762">
              <w:marLeft w:val="0"/>
              <w:marRight w:val="225"/>
              <w:marTop w:val="0"/>
              <w:marBottom w:val="0"/>
              <w:divBdr>
                <w:top w:val="none" w:sz="0" w:space="0" w:color="auto"/>
                <w:left w:val="none" w:sz="0" w:space="0" w:color="auto"/>
                <w:bottom w:val="none" w:sz="0" w:space="0" w:color="auto"/>
                <w:right w:val="none" w:sz="0" w:space="0" w:color="auto"/>
              </w:divBdr>
            </w:div>
          </w:divsChild>
        </w:div>
        <w:div w:id="127358180">
          <w:marLeft w:val="255"/>
          <w:marRight w:val="0"/>
          <w:marTop w:val="75"/>
          <w:marBottom w:val="0"/>
          <w:divBdr>
            <w:top w:val="none" w:sz="0" w:space="0" w:color="auto"/>
            <w:left w:val="none" w:sz="0" w:space="0" w:color="auto"/>
            <w:bottom w:val="none" w:sz="0" w:space="0" w:color="auto"/>
            <w:right w:val="none" w:sz="0" w:space="0" w:color="auto"/>
          </w:divBdr>
          <w:divsChild>
            <w:div w:id="1615112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21857897">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7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josephine.proebiz.com/sk/tender/31171/summary" TargetMode="External"/><Relationship Id="rId17" Type="http://schemas.openxmlformats.org/officeDocument/2006/relationships/hyperlink" Target="https://www.slov-lex.sk/pravne-predpisy/SK/ZZ/2015/343/20220801?ucinnost=21.09.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detail/8698"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hyperlink" Target="http://www.unb.sk" TargetMode="External"/><Relationship Id="rId19" Type="http://schemas.openxmlformats.org/officeDocument/2006/relationships/hyperlink" Target="https://www.slov-lex.sk/pravne-predpisy/SK/ZZ/2015/343/20170201" TargetMode="External"/><Relationship Id="rId4" Type="http://schemas.microsoft.com/office/2007/relationships/stylesWithEffects" Target="stylesWithEffects.xml"/><Relationship Id="rId9" Type="http://schemas.openxmlformats.org/officeDocument/2006/relationships/hyperlink" Target="mailto:jan.mlynarcik@unb.sk"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0F5F-5ED8-4B99-A39E-5B0164B8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3577</TotalTime>
  <Pages>17</Pages>
  <Words>7946</Words>
  <Characters>45295</Characters>
  <Application>Microsoft Office Word</Application>
  <DocSecurity>0</DocSecurity>
  <Lines>377</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53135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Ján Mlynarčík</cp:lastModifiedBy>
  <cp:revision>94</cp:revision>
  <cp:lastPrinted>2022-10-19T07:03:00Z</cp:lastPrinted>
  <dcterms:created xsi:type="dcterms:W3CDTF">2020-07-22T12:45:00Z</dcterms:created>
  <dcterms:modified xsi:type="dcterms:W3CDTF">2022-11-09T08:08:00Z</dcterms:modified>
</cp:coreProperties>
</file>