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E7DDA" w14:textId="77777777" w:rsidR="00717680" w:rsidRPr="005D06CB" w:rsidRDefault="00717680" w:rsidP="00717680">
      <w:pPr>
        <w:spacing w:after="240"/>
        <w:jc w:val="center"/>
        <w:rPr>
          <w:rFonts w:ascii="Verdana" w:hAnsi="Verdana"/>
          <w:b/>
          <w:bCs/>
          <w:color w:val="943634"/>
          <w:sz w:val="32"/>
          <w:szCs w:val="32"/>
          <w:u w:color="000000"/>
          <w:lang w:val="sk-SK" w:eastAsia="ar-SA"/>
        </w:rPr>
      </w:pPr>
      <w:r w:rsidRPr="005D06CB">
        <w:rPr>
          <w:rFonts w:ascii="Verdana" w:hAnsi="Verdana"/>
          <w:b/>
          <w:bCs/>
          <w:color w:val="943634"/>
          <w:sz w:val="32"/>
          <w:szCs w:val="32"/>
          <w:u w:color="000000"/>
          <w:lang w:val="sk-SK" w:eastAsia="ar-SA"/>
        </w:rPr>
        <w:t>Výzva</w:t>
      </w:r>
      <w:r w:rsidRPr="005D06CB">
        <w:rPr>
          <w:rFonts w:ascii="Verdana" w:hAnsi="Verdana"/>
          <w:color w:val="943634"/>
          <w:sz w:val="32"/>
          <w:szCs w:val="32"/>
          <w:u w:color="000000"/>
          <w:lang w:val="sk-SK" w:eastAsia="ar-SA"/>
        </w:rPr>
        <w:t xml:space="preserve"> </w:t>
      </w:r>
      <w:r w:rsidRPr="005D06CB">
        <w:rPr>
          <w:rFonts w:ascii="Verdana" w:hAnsi="Verdana"/>
          <w:b/>
          <w:bCs/>
          <w:color w:val="943634"/>
          <w:sz w:val="32"/>
          <w:szCs w:val="32"/>
          <w:u w:color="000000"/>
          <w:lang w:val="sk-SK" w:eastAsia="ar-SA"/>
        </w:rPr>
        <w:t xml:space="preserve">na predloženie cenovej ponuky </w:t>
      </w:r>
    </w:p>
    <w:p w14:paraId="6DE24166" w14:textId="62AE23C1" w:rsidR="00717680" w:rsidRPr="005D06CB" w:rsidRDefault="00717680" w:rsidP="00717680">
      <w:pPr>
        <w:spacing w:after="240"/>
        <w:jc w:val="center"/>
        <w:rPr>
          <w:rFonts w:ascii="Verdana" w:hAnsi="Verdana"/>
          <w:bCs/>
          <w:sz w:val="32"/>
          <w:szCs w:val="32"/>
          <w:u w:color="000000"/>
          <w:lang w:val="sk-SK" w:eastAsia="ar-SA"/>
        </w:rPr>
      </w:pPr>
      <w:r w:rsidRPr="005D06CB">
        <w:rPr>
          <w:rFonts w:ascii="Verdana" w:hAnsi="Verdana"/>
          <w:bCs/>
          <w:sz w:val="32"/>
          <w:szCs w:val="32"/>
          <w:u w:color="000000"/>
          <w:lang w:val="sk-SK" w:eastAsia="ar-SA"/>
        </w:rPr>
        <w:t>(ďalej len „Výzva“)</w:t>
      </w:r>
    </w:p>
    <w:p w14:paraId="787643A7" w14:textId="28A71973" w:rsidR="00717680" w:rsidRPr="005D06CB" w:rsidRDefault="00717680" w:rsidP="00B91E9E">
      <w:pPr>
        <w:spacing w:after="240"/>
        <w:jc w:val="center"/>
        <w:rPr>
          <w:rFonts w:ascii="Verdana" w:hAnsi="Verdana" w:cstheme="minorHAnsi"/>
          <w:lang w:val="sk-SK" w:eastAsia="ar-SA"/>
        </w:rPr>
      </w:pPr>
      <w:r w:rsidRPr="005D06CB">
        <w:rPr>
          <w:rFonts w:ascii="Verdana" w:hAnsi="Verdana" w:cstheme="minorHAnsi"/>
          <w:sz w:val="22"/>
          <w:szCs w:val="22"/>
          <w:lang w:val="sk-SK" w:eastAsia="ar-SA"/>
        </w:rPr>
        <w:t>zákazka s nízkou hodnotou podľa § 117 zákon č. 343/2015 Z. z. o verejnom obstarávaní a o zmene a doplnení niektorých zákonov v znení neskorších predpisov (ďalej len „ZVO“)</w:t>
      </w:r>
      <w:r w:rsidRPr="005D06CB">
        <w:rPr>
          <w:rFonts w:ascii="Verdana" w:hAnsi="Verdana" w:cstheme="minorHAnsi"/>
          <w:b/>
          <w:lang w:val="sk-SK"/>
        </w:rPr>
        <w:tab/>
      </w:r>
    </w:p>
    <w:p w14:paraId="6C0E48F7" w14:textId="77777777" w:rsidR="00717680" w:rsidRPr="005D06CB" w:rsidRDefault="00717680" w:rsidP="0071768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ind w:left="602" w:hanging="284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 xml:space="preserve">Identifikácia verejného obstarávateľa </w:t>
      </w:r>
    </w:p>
    <w:p w14:paraId="7B1209C3" w14:textId="77777777" w:rsidR="00717680" w:rsidRPr="005D06CB" w:rsidRDefault="00717680" w:rsidP="00717680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Názov: 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JOSEPHINE n.o.  (prop.na šablonu VO 343/2015)</w:t>
      </w:r>
    </w:p>
    <w:p w14:paraId="7E0D7C8A" w14:textId="77777777" w:rsidR="00717680" w:rsidRPr="005D06CB" w:rsidRDefault="00717680" w:rsidP="00717680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Sídlo: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Masarykovo námestie 33, 70200 Ostrava</w:t>
      </w:r>
    </w:p>
    <w:p w14:paraId="666FC054" w14:textId="77777777" w:rsidR="00717680" w:rsidRPr="005D06CB" w:rsidRDefault="00717680" w:rsidP="00717680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Style w:val="menu"/>
          <w:rFonts w:ascii="Verdana" w:hAnsi="Verdana" w:cstheme="minorHAnsi"/>
          <w:sz w:val="18"/>
          <w:szCs w:val="18"/>
          <w:lang w:val="sk-SK"/>
        </w:rPr>
        <w:t>IČO:</w:t>
      </w:r>
      <w:r w:rsidRPr="005D06CB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626594564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</w:p>
    <w:p w14:paraId="68323CA4" w14:textId="77777777" w:rsidR="00717680" w:rsidRPr="005D06CB" w:rsidRDefault="00717680" w:rsidP="00717680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Kontaktná osoba: 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Martin Mikušec</w:t>
      </w:r>
    </w:p>
    <w:p w14:paraId="6A4D4F85" w14:textId="77777777" w:rsidR="00717680" w:rsidRPr="005D06CB" w:rsidRDefault="00717680" w:rsidP="00717680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E-mail: 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mikusec@proebiz.com</w:t>
      </w:r>
    </w:p>
    <w:p w14:paraId="50D3A6A1" w14:textId="381A892B" w:rsidR="00717680" w:rsidRPr="005D06CB" w:rsidRDefault="00717680" w:rsidP="00B91E9E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Telefón: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+421 220255999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</w:p>
    <w:p w14:paraId="6D0D1900" w14:textId="77777777" w:rsidR="00B91E9E" w:rsidRPr="005D06CB" w:rsidRDefault="00B91E9E" w:rsidP="00B91E9E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</w:p>
    <w:p w14:paraId="62AC5E81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before="240" w:after="240"/>
        <w:ind w:left="602" w:hanging="284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>Všeobecná špecifikácia predmetu zákazky</w:t>
      </w:r>
    </w:p>
    <w:p w14:paraId="09B269E9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Názov: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Mäso pre nemocnicu Čadca</w:t>
      </w:r>
    </w:p>
    <w:p w14:paraId="1C95CA77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color w:val="000000"/>
          <w:sz w:val="18"/>
          <w:szCs w:val="18"/>
          <w:lang w:val="sk-SK" w:eastAsia="cs-CZ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CPV: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color w:val="000000"/>
          <w:sz w:val="18"/>
          <w:szCs w:val="18"/>
          <w:lang w:val="sk-SK" w:eastAsia="cs-CZ"/>
        </w:rPr>
        <w:t>15000000-8 - Potraviny, nápoje, tabak a príbuzné produkty</w:t>
      </w:r>
    </w:p>
    <w:p w14:paraId="39850143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Druh: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Tovar</w:t>
      </w:r>
    </w:p>
    <w:p w14:paraId="3E8E2C80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Elektronická aukcia: 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Nie</w:t>
      </w:r>
    </w:p>
    <w:p w14:paraId="6F4DF713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b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Predpokladaná hodnota zákazky v EUR bez DPH: </w:t>
      </w:r>
      <w:r w:rsidRPr="005D06CB">
        <w:rPr>
          <w:rFonts w:ascii="Verdana" w:hAnsi="Verdana" w:cstheme="minorHAnsi"/>
          <w:b/>
          <w:sz w:val="18"/>
          <w:szCs w:val="18"/>
          <w:lang w:val="sk-SK"/>
        </w:rPr>
        <w:t>10 000,00</w:t>
      </w:r>
    </w:p>
    <w:p w14:paraId="0483F99D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b/>
          <w:sz w:val="18"/>
          <w:szCs w:val="18"/>
          <w:lang w:val="sk-SK"/>
        </w:rPr>
      </w:pPr>
    </w:p>
    <w:p w14:paraId="560BB548" w14:textId="77777777" w:rsidR="00717680" w:rsidRPr="005D06CB" w:rsidRDefault="00717680" w:rsidP="0071768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ind w:left="624" w:hanging="284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 xml:space="preserve">Špecifikácia predmetu zákazky </w:t>
      </w:r>
    </w:p>
    <w:p w14:paraId="1A365C4E" w14:textId="2A8501CC" w:rsidR="00717680" w:rsidRPr="005D06CB" w:rsidRDefault="00717680" w:rsidP="00717680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Opis je povinné pole</w:t>
      </w:r>
    </w:p>
    <w:p w14:paraId="4BA2BF0F" w14:textId="77777777" w:rsidR="00B91E9E" w:rsidRPr="005D06CB" w:rsidRDefault="00B91E9E" w:rsidP="00717680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</w:p>
    <w:p w14:paraId="0BBD1510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before="240" w:after="240"/>
        <w:ind w:left="602" w:hanging="284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>Doklady ktoré je uchádzač povinný predložiť (obsah ponuky)</w:t>
      </w:r>
    </w:p>
    <w:p w14:paraId="6FDDC513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t>a) Doklady</w:t>
      </w:r>
      <w:r w:rsidRPr="005D06CB">
        <w:rPr>
          <w:rFonts w:ascii="Verdana" w:hAnsi="Verdana" w:cstheme="minorHAnsi"/>
          <w:sz w:val="18"/>
          <w:szCs w:val="18"/>
          <w:lang w:val="sk-SK"/>
        </w:rPr>
        <w:t xml:space="preserve">, prostredníctvom ktorých uchádzač preukazuje </w:t>
      </w:r>
      <w:r w:rsidRPr="005D06CB">
        <w:rPr>
          <w:rFonts w:ascii="Verdana" w:hAnsi="Verdana" w:cstheme="minorHAnsi"/>
          <w:b/>
          <w:sz w:val="18"/>
          <w:szCs w:val="18"/>
          <w:lang w:val="sk-SK"/>
        </w:rPr>
        <w:t xml:space="preserve">splnenie podmienok účasti </w:t>
      </w:r>
      <w:r w:rsidRPr="005D06CB">
        <w:rPr>
          <w:rFonts w:ascii="Verdana" w:hAnsi="Verdana" w:cstheme="minorHAnsi"/>
          <w:sz w:val="18"/>
          <w:szCs w:val="18"/>
          <w:lang w:val="sk-SK"/>
        </w:rPr>
        <w:t>záujemca predložiť vo forme naskenovaných originálnych dokladov alebo ich úradne osvedčených kópií (</w:t>
      </w:r>
      <w:proofErr w:type="spellStart"/>
      <w:r w:rsidRPr="005D06CB">
        <w:rPr>
          <w:rFonts w:ascii="Verdana" w:hAnsi="Verdana" w:cstheme="minorHAnsi"/>
          <w:sz w:val="18"/>
          <w:szCs w:val="18"/>
          <w:lang w:val="sk-SK"/>
        </w:rPr>
        <w:t>sken</w:t>
      </w:r>
      <w:proofErr w:type="spellEnd"/>
      <w:r w:rsidRPr="005D06CB">
        <w:rPr>
          <w:rFonts w:ascii="Verdana" w:hAnsi="Verdana" w:cstheme="minorHAnsi"/>
          <w:sz w:val="18"/>
          <w:szCs w:val="18"/>
          <w:lang w:val="sk-SK"/>
        </w:rPr>
        <w:t>):</w:t>
      </w:r>
    </w:p>
    <w:p w14:paraId="29DE67EF" w14:textId="77777777" w:rsidR="00717680" w:rsidRPr="005D06CB" w:rsidRDefault="00717680" w:rsidP="00717680">
      <w:pPr>
        <w:pStyle w:val="Odstavecseseznamem"/>
        <w:widowControl/>
        <w:numPr>
          <w:ilvl w:val="1"/>
          <w:numId w:val="3"/>
        </w:numPr>
        <w:autoSpaceDE/>
        <w:autoSpaceDN/>
        <w:spacing w:before="120" w:after="240"/>
        <w:ind w:left="981" w:hanging="357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t xml:space="preserve">Doklady o oprávnení dodávať tovar, uskutočňovať stavebné práce alebo poskytovať službu, </w:t>
      </w:r>
      <w:r w:rsidRPr="005D06CB">
        <w:rPr>
          <w:rFonts w:ascii="Verdana" w:hAnsi="Verdana" w:cstheme="minorHAnsi"/>
          <w:sz w:val="18"/>
          <w:szCs w:val="18"/>
          <w:lang w:val="sk-SK"/>
        </w:rPr>
        <w:t>ktorý zodpovedá predmetu zákazky. V prípade ak je uchádzač zapísaný v </w:t>
      </w:r>
      <w:r w:rsidRPr="005D06CB">
        <w:rPr>
          <w:rFonts w:ascii="Verdana" w:hAnsi="Verdana" w:cstheme="minorHAnsi"/>
          <w:b/>
          <w:sz w:val="18"/>
          <w:szCs w:val="18"/>
          <w:lang w:val="sk-SK"/>
        </w:rPr>
        <w:t xml:space="preserve">Zozname hospodárskych subjektov, </w:t>
      </w:r>
      <w:r w:rsidRPr="005D06CB">
        <w:rPr>
          <w:rFonts w:ascii="Verdana" w:hAnsi="Verdana" w:cstheme="minorHAnsi"/>
          <w:sz w:val="18"/>
          <w:szCs w:val="18"/>
          <w:lang w:val="sk-SK"/>
        </w:rPr>
        <w:t>tento doklad nepredkladá a túto informáciu uvedie vo svojej ponuke.</w:t>
      </w:r>
    </w:p>
    <w:p w14:paraId="54460361" w14:textId="77777777" w:rsidR="00717680" w:rsidRPr="005D06CB" w:rsidRDefault="00717680" w:rsidP="00717680">
      <w:pPr>
        <w:pStyle w:val="Odstavecseseznamem"/>
        <w:widowControl/>
        <w:numPr>
          <w:ilvl w:val="1"/>
          <w:numId w:val="3"/>
        </w:numPr>
        <w:autoSpaceDE/>
        <w:autoSpaceDN/>
        <w:spacing w:after="240"/>
        <w:ind w:left="981" w:hanging="357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Doklad o tom, že nemá </w:t>
      </w:r>
      <w:r w:rsidRPr="005D06CB">
        <w:rPr>
          <w:rFonts w:ascii="Verdana" w:hAnsi="Verdana" w:cstheme="minorHAnsi"/>
          <w:b/>
          <w:sz w:val="18"/>
          <w:szCs w:val="18"/>
          <w:lang w:val="sk-SK"/>
        </w:rPr>
        <w:t>uložený zákaz účasti vo verejnom obstarávaní</w:t>
      </w:r>
      <w:r w:rsidRPr="005D06CB">
        <w:rPr>
          <w:rFonts w:ascii="Verdana" w:hAnsi="Verdana" w:cstheme="minorHAnsi"/>
          <w:sz w:val="18"/>
          <w:szCs w:val="18"/>
          <w:lang w:val="sk-SK"/>
        </w:rPr>
        <w:t xml:space="preserve"> potvrdený konečným rozhodnutím v Slovenskej republike alebo v štáte sídla, miesta podnikania alebo obvyklého pobytu</w:t>
      </w:r>
    </w:p>
    <w:p w14:paraId="1CFC8BFD" w14:textId="77777777" w:rsidR="00717680" w:rsidRPr="005D06CB" w:rsidRDefault="00717680" w:rsidP="00717680">
      <w:pPr>
        <w:pStyle w:val="Odstavecseseznamem"/>
        <w:spacing w:before="240"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lastRenderedPageBreak/>
        <w:t xml:space="preserve">b) </w:t>
      </w:r>
      <w:r w:rsidRPr="005D06CB">
        <w:rPr>
          <w:rFonts w:ascii="Verdana" w:hAnsi="Verdana" w:cstheme="minorHAnsi"/>
          <w:sz w:val="18"/>
          <w:szCs w:val="18"/>
          <w:lang w:val="sk-SK"/>
        </w:rPr>
        <w:t>...............</w:t>
      </w:r>
    </w:p>
    <w:p w14:paraId="1F932408" w14:textId="77777777" w:rsidR="00717680" w:rsidRPr="005D06CB" w:rsidRDefault="00717680" w:rsidP="00717680">
      <w:pPr>
        <w:pStyle w:val="Odstavecseseznamem"/>
        <w:spacing w:before="120"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t xml:space="preserve">c) </w:t>
      </w:r>
      <w:r w:rsidRPr="005D06CB">
        <w:rPr>
          <w:rFonts w:ascii="Verdana" w:hAnsi="Verdana" w:cstheme="minorHAnsi"/>
          <w:sz w:val="18"/>
          <w:szCs w:val="18"/>
          <w:lang w:val="sk-SK"/>
        </w:rPr>
        <w:t>...............</w:t>
      </w:r>
    </w:p>
    <w:p w14:paraId="6ADA0671" w14:textId="77777777" w:rsidR="00717680" w:rsidRPr="005D06CB" w:rsidRDefault="00717680" w:rsidP="00717680">
      <w:pPr>
        <w:pStyle w:val="Odstavecseseznamem"/>
        <w:spacing w:before="120"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t>d)</w:t>
      </w:r>
      <w:r w:rsidRPr="005D06CB">
        <w:rPr>
          <w:rFonts w:ascii="Verdana" w:hAnsi="Verdana" w:cstheme="minorHAnsi"/>
          <w:sz w:val="18"/>
          <w:szCs w:val="18"/>
          <w:lang w:val="sk-SK"/>
        </w:rPr>
        <w:t xml:space="preserve"> ...............</w:t>
      </w:r>
    </w:p>
    <w:p w14:paraId="49361E74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Osobné údaje dotknutých osôb, ktoré sú súčasťou tohto procesu verejného obstarávania, sú spracúvané verejným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41D30008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</w:p>
    <w:p w14:paraId="56B50301" w14:textId="77777777" w:rsidR="00717680" w:rsidRPr="005D06CB" w:rsidRDefault="00717680" w:rsidP="0071768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ind w:left="602" w:hanging="284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 xml:space="preserve">Typ zmluvného vzťahu </w:t>
      </w:r>
    </w:p>
    <w:p w14:paraId="79411DDE" w14:textId="77777777" w:rsidR="00717680" w:rsidRPr="005D06CB" w:rsidRDefault="00717680" w:rsidP="00717680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Uzavretie rámcovej dohody</w:t>
      </w:r>
    </w:p>
    <w:p w14:paraId="5223CC0D" w14:textId="517135FE" w:rsidR="00717680" w:rsidRPr="005D06CB" w:rsidRDefault="00717680" w:rsidP="00717680">
      <w:pPr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</w:p>
    <w:p w14:paraId="4257F90C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before="240" w:after="240"/>
        <w:ind w:left="602" w:hanging="284"/>
        <w:jc w:val="both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 xml:space="preserve">Trvanie zmluvného vzťahu </w:t>
      </w:r>
    </w:p>
    <w:p w14:paraId="43FA1188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...............</w:t>
      </w:r>
      <w:r w:rsidRPr="005D06CB">
        <w:rPr>
          <w:rFonts w:ascii="Verdana" w:hAnsi="Verdana" w:cstheme="minorHAnsi"/>
          <w:b/>
          <w:sz w:val="18"/>
          <w:szCs w:val="18"/>
          <w:lang w:val="sk-SK"/>
        </w:rPr>
        <w:br/>
      </w:r>
      <w:r w:rsidRPr="005D06CB">
        <w:rPr>
          <w:rFonts w:ascii="Verdana" w:hAnsi="Verdana" w:cstheme="minorHAnsi"/>
          <w:sz w:val="18"/>
          <w:szCs w:val="18"/>
          <w:lang w:val="sk-SK"/>
        </w:rPr>
        <w:br/>
      </w:r>
    </w:p>
    <w:p w14:paraId="6B7F75E1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before="240" w:after="240"/>
        <w:ind w:left="602" w:hanging="284"/>
        <w:jc w:val="both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>Kritérium na vyhodnotenie ponúk</w:t>
      </w:r>
    </w:p>
    <w:p w14:paraId="13DA3306" w14:textId="77777777" w:rsidR="00717680" w:rsidRPr="005D06CB" w:rsidRDefault="00717680" w:rsidP="00717680">
      <w:pPr>
        <w:pStyle w:val="Odstavecseseznamem"/>
        <w:spacing w:after="240"/>
        <w:ind w:left="624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Kritérium na vyhodnotenie ponúk je Najnižšia cena. </w:t>
      </w:r>
    </w:p>
    <w:p w14:paraId="34E43171" w14:textId="77777777" w:rsidR="00717680" w:rsidRPr="005D06CB" w:rsidRDefault="00717680" w:rsidP="00717680">
      <w:pPr>
        <w:pStyle w:val="Odstavecseseznamem"/>
        <w:spacing w:after="240"/>
        <w:ind w:left="624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Hodnotená cena bude vrátane DPH. </w:t>
      </w:r>
    </w:p>
    <w:p w14:paraId="314981BC" w14:textId="77777777" w:rsidR="00717680" w:rsidRPr="005D06CB" w:rsidRDefault="00717680" w:rsidP="00717680">
      <w:pPr>
        <w:pStyle w:val="Odstavecseseznamem"/>
        <w:spacing w:after="240"/>
        <w:ind w:left="624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Elektronická aukcia:  Nie</w:t>
      </w:r>
    </w:p>
    <w:p w14:paraId="6C02E049" w14:textId="77777777" w:rsidR="00717680" w:rsidRPr="005D06CB" w:rsidRDefault="00717680" w:rsidP="00717680">
      <w:pPr>
        <w:pStyle w:val="Odstavecseseznamem"/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br/>
      </w:r>
    </w:p>
    <w:p w14:paraId="45634C4D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after="240"/>
        <w:ind w:left="602" w:hanging="284"/>
        <w:jc w:val="both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>Predkladanie ponúk</w:t>
      </w:r>
    </w:p>
    <w:p w14:paraId="0D730283" w14:textId="77777777" w:rsidR="00717680" w:rsidRPr="005D06CB" w:rsidRDefault="00717680" w:rsidP="00717680">
      <w:pPr>
        <w:pStyle w:val="Odstavecseseznamem"/>
        <w:widowControl/>
        <w:autoSpaceDE/>
        <w:autoSpaceDN/>
        <w:spacing w:after="240"/>
        <w:ind w:left="602"/>
        <w:jc w:val="both"/>
        <w:rPr>
          <w:rFonts w:ascii="Verdana" w:hAnsi="Verdana" w:cs="Calibri"/>
          <w:b/>
          <w:color w:val="9B1614"/>
          <w:sz w:val="18"/>
          <w:szCs w:val="18"/>
          <w:u w:color="000000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Elektronickú ponuku uchádzači vložia vyplnením ponukového formulára a vložení požadovaných dokladov a dokumentov v systéme JOSEPHINE umiestnenom na webovej adrese https://edu-josephine.proebiz.com/sk/tender/8064/summary.</w:t>
      </w:r>
    </w:p>
    <w:p w14:paraId="10341B95" w14:textId="75B78B54" w:rsidR="00717680" w:rsidRPr="005D06CB" w:rsidRDefault="00717680" w:rsidP="00717680">
      <w:pPr>
        <w:spacing w:after="240"/>
        <w:ind w:left="318" w:hanging="420"/>
        <w:jc w:val="both"/>
        <w:rPr>
          <w:rFonts w:ascii="Verdana" w:hAnsi="Verdana" w:cstheme="minorHAnsi"/>
          <w:sz w:val="18"/>
          <w:szCs w:val="18"/>
          <w:lang w:val="sk-SK"/>
        </w:rPr>
      </w:pPr>
    </w:p>
    <w:p w14:paraId="3A12DB40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before="240" w:after="240"/>
        <w:ind w:left="602" w:hanging="284"/>
        <w:jc w:val="both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 xml:space="preserve">Lehota na predkladanie ponúk  </w:t>
      </w:r>
    </w:p>
    <w:p w14:paraId="007201F7" w14:textId="77777777" w:rsidR="00717680" w:rsidRPr="005D06CB" w:rsidRDefault="00717680" w:rsidP="00717680">
      <w:pPr>
        <w:pStyle w:val="Odstavecseseznamem"/>
        <w:spacing w:after="240"/>
        <w:ind w:left="624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Lehota na predkladanie ponúk uplynie: 05.10.2022 13:45:00</w:t>
      </w:r>
    </w:p>
    <w:p w14:paraId="2270F134" w14:textId="77777777" w:rsidR="00717680" w:rsidRPr="005D06CB" w:rsidRDefault="00717680" w:rsidP="00717680">
      <w:pPr>
        <w:spacing w:after="240"/>
        <w:ind w:left="318"/>
        <w:jc w:val="both"/>
        <w:rPr>
          <w:rFonts w:ascii="Verdana" w:hAnsi="Verdana" w:cs="Calibri"/>
          <w:b/>
          <w:color w:val="9B1614"/>
          <w:sz w:val="18"/>
          <w:szCs w:val="18"/>
          <w:u w:color="000000"/>
          <w:lang w:val="sk-SK"/>
        </w:rPr>
      </w:pPr>
    </w:p>
    <w:p w14:paraId="61E2149E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before="240" w:after="240"/>
        <w:ind w:left="602" w:hanging="284"/>
        <w:jc w:val="both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>Vysvetľovanie výzvy</w:t>
      </w:r>
    </w:p>
    <w:p w14:paraId="393DE6D9" w14:textId="77777777" w:rsidR="00717680" w:rsidRPr="005D06CB" w:rsidRDefault="00717680" w:rsidP="00717680">
      <w:pPr>
        <w:spacing w:after="240"/>
        <w:ind w:left="1247" w:hanging="510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t>10.1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V prípade nejasností týkajúcich sa požiadaviek uvedených vo Výzve alebo inej sprievodnej      dokumentácií, môže záujemca elektronicky požiadať verejného obstarávateľa v systéme JOSEPHINE prostredníctvom záložky „KOMUNIKÁCIA“ o ich vysvetlenie. Záujemca musí svoju žiadosť doručiť verejnému obstarávateľovi dostatočne vopred pred uplynutím lehoty na predkladanie ponúk, tak aby mal verejný obstarávateľ dostatok času na spracovanie a doručenie odpovede všetkým záujemcom. O doručení správy bude záujemca informovaný prostredníctvom notifikačného  e-mailu.</w:t>
      </w:r>
    </w:p>
    <w:p w14:paraId="16CDF524" w14:textId="61E097B2" w:rsidR="00717680" w:rsidRPr="005D06CB" w:rsidRDefault="00717680" w:rsidP="00717680">
      <w:pPr>
        <w:spacing w:after="240"/>
        <w:ind w:left="1247" w:hanging="510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lastRenderedPageBreak/>
        <w:t xml:space="preserve">10.2  </w:t>
      </w:r>
      <w:r w:rsidRPr="005D06CB">
        <w:rPr>
          <w:rFonts w:ascii="Verdana" w:hAnsi="Verdana" w:cstheme="minorHAnsi"/>
          <w:sz w:val="18"/>
          <w:szCs w:val="18"/>
          <w:lang w:val="sk-SK"/>
        </w:rPr>
        <w:t>Verejný obstarávateľ si vyhradzuje právo predĺžiť lehotu na predkladanie ponúk.</w:t>
      </w:r>
    </w:p>
    <w:p w14:paraId="00286986" w14:textId="77777777" w:rsidR="00CD71EA" w:rsidRPr="005D06CB" w:rsidRDefault="00CD71EA" w:rsidP="00717680">
      <w:pPr>
        <w:spacing w:after="240"/>
        <w:ind w:left="1247" w:hanging="510"/>
        <w:rPr>
          <w:rFonts w:ascii="Verdana" w:hAnsi="Verdana" w:cstheme="minorHAnsi"/>
          <w:sz w:val="18"/>
          <w:szCs w:val="18"/>
          <w:lang w:val="sk-SK"/>
        </w:rPr>
      </w:pPr>
    </w:p>
    <w:p w14:paraId="7642258A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after="240"/>
        <w:ind w:left="602" w:hanging="284"/>
        <w:jc w:val="both"/>
        <w:rPr>
          <w:rFonts w:ascii="Verdana" w:hAnsi="Verdana" w:cstheme="minorHAnsi"/>
          <w:bCs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>Vyhodnotenie ponúk:</w:t>
      </w:r>
    </w:p>
    <w:p w14:paraId="62A71990" w14:textId="77777777" w:rsidR="00717680" w:rsidRPr="005D06CB" w:rsidRDefault="00717680" w:rsidP="00717680">
      <w:pPr>
        <w:spacing w:after="240"/>
        <w:ind w:left="1247" w:hanging="510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t>11.1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 xml:space="preserve"> Verejný obstarávateľ po uplynutí lehoty na predkladanie ponúk vyhodnotí ponuky  a uchádzačov bude informovať v systéme JOSEPHINE prostredníctvom záložky KOMUNIKÁCIA“.</w:t>
      </w:r>
    </w:p>
    <w:p w14:paraId="3F8CA206" w14:textId="77777777" w:rsidR="00717680" w:rsidRPr="005D06CB" w:rsidRDefault="00717680" w:rsidP="00717680">
      <w:pPr>
        <w:spacing w:after="240"/>
        <w:ind w:left="1247" w:hanging="510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t>11.2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 xml:space="preserve"> Verejný obstarávateľ má počas hodnotenia možnosť požiadať uchádzača o vysvetlenie predložených dokladov.</w:t>
      </w:r>
    </w:p>
    <w:p w14:paraId="11308B90" w14:textId="77777777" w:rsidR="00717680" w:rsidRPr="005D06CB" w:rsidRDefault="00717680" w:rsidP="00717680">
      <w:pPr>
        <w:spacing w:after="240"/>
        <w:ind w:left="1247" w:hanging="510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t>11.3</w:t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 xml:space="preserve"> Verejný obstarávateľ si vyhradzuje právo zákazku zrušiť, odmietnuť všetky predložené ponuky a v prípade potreby súťaž opakovať.</w:t>
      </w:r>
    </w:p>
    <w:p w14:paraId="0E66BC74" w14:textId="77777777" w:rsidR="00717680" w:rsidRPr="005D06CB" w:rsidRDefault="00717680" w:rsidP="00717680">
      <w:pPr>
        <w:spacing w:after="240"/>
        <w:ind w:left="1247" w:hanging="510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/>
          <w:sz w:val="18"/>
          <w:szCs w:val="18"/>
          <w:lang w:val="sk-SK"/>
        </w:rPr>
        <w:t>11.4</w:t>
      </w:r>
      <w:r w:rsidRPr="005D06CB">
        <w:rPr>
          <w:rFonts w:ascii="Verdana" w:hAnsi="Verdana" w:cstheme="minorHAnsi"/>
          <w:b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>Verejný obstarávateľ vyhodnotí ponuky najprv podľa zvoleného kritériá a následne u uchádzača umiestneného na 1. mieste vyhodnotí splnenie podmienok účasti a požiadaviek na predmet zákazky. V prípade potreby vyhodnotí aj ponuku ďalšie uchádzača v poradí podľa stanoveného kritériá.</w:t>
      </w:r>
    </w:p>
    <w:p w14:paraId="165856E8" w14:textId="77777777" w:rsidR="00717680" w:rsidRPr="005D06CB" w:rsidRDefault="00717680" w:rsidP="00717680">
      <w:pPr>
        <w:pStyle w:val="Odstavecseseznamem"/>
        <w:spacing w:after="240"/>
        <w:ind w:left="318"/>
        <w:rPr>
          <w:rFonts w:ascii="Verdana" w:hAnsi="Verdana" w:cstheme="minorHAnsi"/>
          <w:b/>
          <w:sz w:val="18"/>
          <w:szCs w:val="18"/>
          <w:lang w:val="sk-SK"/>
        </w:rPr>
      </w:pPr>
    </w:p>
    <w:p w14:paraId="560AAE90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before="240" w:after="240"/>
        <w:ind w:left="602" w:hanging="284"/>
        <w:jc w:val="both"/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>Prílohy:</w:t>
      </w:r>
    </w:p>
    <w:p w14:paraId="0CAA4501" w14:textId="77777777" w:rsidR="00717680" w:rsidRPr="005D06CB" w:rsidRDefault="00717680" w:rsidP="00717680">
      <w:pPr>
        <w:pStyle w:val="Odstavecseseznamem"/>
        <w:spacing w:after="240"/>
        <w:ind w:left="318"/>
        <w:jc w:val="both"/>
        <w:rPr>
          <w:rFonts w:ascii="Verdana" w:hAnsi="Verdana" w:cstheme="minorHAnsi"/>
          <w:b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ab/>
      </w:r>
    </w:p>
    <w:p w14:paraId="7B25DC86" w14:textId="77777777" w:rsidR="00717680" w:rsidRPr="005D06CB" w:rsidRDefault="00717680" w:rsidP="00717680">
      <w:pPr>
        <w:pStyle w:val="Odstavecseseznamem"/>
        <w:spacing w:after="240"/>
        <w:ind w:left="318"/>
        <w:jc w:val="both"/>
        <w:rPr>
          <w:rFonts w:ascii="Verdana" w:hAnsi="Verdana" w:cstheme="minorHAnsi"/>
          <w:b/>
          <w:sz w:val="18"/>
          <w:szCs w:val="18"/>
          <w:lang w:val="sk-SK"/>
        </w:rPr>
      </w:pPr>
    </w:p>
    <w:p w14:paraId="768A047A" w14:textId="77777777" w:rsidR="00717680" w:rsidRPr="005D06CB" w:rsidRDefault="00717680" w:rsidP="00717680">
      <w:pPr>
        <w:pStyle w:val="Odstavecseseznamem"/>
        <w:widowControl/>
        <w:autoSpaceDE/>
        <w:autoSpaceDN/>
        <w:spacing w:after="240"/>
        <w:ind w:left="602"/>
        <w:jc w:val="both"/>
        <w:rPr>
          <w:rFonts w:ascii="Verdana" w:hAnsi="Verdana" w:cstheme="minorHAnsi"/>
          <w:b/>
          <w:sz w:val="18"/>
          <w:szCs w:val="18"/>
          <w:lang w:val="sk-SK"/>
        </w:rPr>
      </w:pPr>
    </w:p>
    <w:p w14:paraId="27DAA9A4" w14:textId="77777777" w:rsidR="00717680" w:rsidRPr="005D06CB" w:rsidRDefault="00717680" w:rsidP="00717680">
      <w:pPr>
        <w:pStyle w:val="Odstavecseseznamem"/>
        <w:widowControl/>
        <w:numPr>
          <w:ilvl w:val="0"/>
          <w:numId w:val="3"/>
        </w:numPr>
        <w:autoSpaceDE/>
        <w:autoSpaceDN/>
        <w:spacing w:after="240"/>
        <w:ind w:left="602" w:hanging="284"/>
        <w:jc w:val="both"/>
        <w:rPr>
          <w:rFonts w:ascii="Verdana" w:hAnsi="Verdana" w:cstheme="minorHAnsi"/>
          <w:bCs/>
          <w:lang w:val="sk-SK"/>
        </w:rPr>
      </w:pPr>
      <w:r w:rsidRPr="005D06CB">
        <w:rPr>
          <w:rFonts w:ascii="Verdana" w:hAnsi="Verdana" w:cs="Calibri"/>
          <w:bCs/>
          <w:color w:val="9B1614"/>
          <w:sz w:val="28"/>
          <w:szCs w:val="28"/>
          <w:u w:color="000000"/>
          <w:lang w:val="sk-SK"/>
        </w:rPr>
        <w:t>Informácie o prípadných aktualizáciách týkajúcich sa zákazky</w:t>
      </w:r>
    </w:p>
    <w:p w14:paraId="0AAAD305" w14:textId="77777777" w:rsidR="00717680" w:rsidRPr="005D06CB" w:rsidRDefault="00717680" w:rsidP="00717680">
      <w:pPr>
        <w:pStyle w:val="Odstavecseseznamem"/>
        <w:spacing w:after="240"/>
        <w:ind w:left="737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 xml:space="preserve">Verejný obstarávateľ odporúča uchádzačom, ktorí chcú byť informovaní prostredníctvom notifikačných e-mailov o prípadných aktualizáciách a informáciách týkajúcich sa konkrétnej zákazky, aby v danej zákazke zaklikli tlačidlo </w:t>
      </w:r>
      <w:r w:rsidRPr="005D06CB">
        <w:rPr>
          <w:rFonts w:ascii="Verdana" w:hAnsi="Verdana" w:cstheme="minorHAnsi"/>
          <w:b/>
          <w:sz w:val="18"/>
          <w:szCs w:val="18"/>
          <w:lang w:val="sk-SK"/>
        </w:rPr>
        <w:t xml:space="preserve">„ZAUJÍMA MA TO“ </w:t>
      </w:r>
      <w:r w:rsidRPr="005D06CB">
        <w:rPr>
          <w:rFonts w:ascii="Verdana" w:hAnsi="Verdana" w:cstheme="minorHAnsi"/>
          <w:sz w:val="18"/>
          <w:szCs w:val="18"/>
          <w:lang w:val="sk-SK"/>
        </w:rPr>
        <w:t>(v pravej hornej časti obrazovky)</w:t>
      </w:r>
    </w:p>
    <w:p w14:paraId="566E2382" w14:textId="77777777" w:rsidR="00717680" w:rsidRPr="005D06CB" w:rsidRDefault="00717680" w:rsidP="00717680">
      <w:pPr>
        <w:pStyle w:val="Odstavecseseznamem"/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/>
        </w:rPr>
      </w:pPr>
    </w:p>
    <w:p w14:paraId="5A551102" w14:textId="77777777" w:rsidR="00717680" w:rsidRPr="005D06CB" w:rsidRDefault="00717680" w:rsidP="00717680">
      <w:pPr>
        <w:pStyle w:val="Odstavecseseznamem"/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/>
        </w:rPr>
      </w:pPr>
    </w:p>
    <w:p w14:paraId="6FB585EE" w14:textId="77777777" w:rsidR="00717680" w:rsidRPr="005D06CB" w:rsidRDefault="00717680" w:rsidP="00717680">
      <w:pPr>
        <w:pStyle w:val="Odstavecseseznamem"/>
        <w:spacing w:after="240"/>
        <w:ind w:left="318"/>
        <w:jc w:val="both"/>
        <w:rPr>
          <w:rFonts w:ascii="Verdana" w:hAnsi="Verdana" w:cstheme="minorHAnsi"/>
          <w:b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>V Ostrava, dňa 05.10.2022.</w:t>
      </w:r>
    </w:p>
    <w:p w14:paraId="21DFDC92" w14:textId="77777777" w:rsidR="00717680" w:rsidRPr="005D06CB" w:rsidRDefault="00717680" w:rsidP="00717680">
      <w:pPr>
        <w:spacing w:after="240"/>
        <w:ind w:left="318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</w:p>
    <w:p w14:paraId="241D901A" w14:textId="77777777" w:rsidR="00717680" w:rsidRPr="005D06CB" w:rsidRDefault="00717680" w:rsidP="00717680">
      <w:pPr>
        <w:tabs>
          <w:tab w:val="left" w:pos="4140"/>
        </w:tabs>
        <w:spacing w:after="240"/>
        <w:ind w:left="317" w:right="284" w:hanging="181"/>
        <w:jc w:val="right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bCs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bCs/>
          <w:sz w:val="18"/>
          <w:szCs w:val="18"/>
          <w:lang w:val="sk-SK"/>
        </w:rPr>
        <w:tab/>
        <w:t>.........................</w:t>
      </w:r>
      <w:r w:rsidRPr="005D06CB">
        <w:rPr>
          <w:rFonts w:ascii="Verdana" w:hAnsi="Verdana" w:cstheme="minorHAnsi"/>
          <w:sz w:val="18"/>
          <w:szCs w:val="18"/>
          <w:lang w:val="sk-SK"/>
        </w:rPr>
        <w:t xml:space="preserve">………………………............................               </w:t>
      </w:r>
    </w:p>
    <w:p w14:paraId="151B3E3D" w14:textId="7EB63D06" w:rsidR="00977E85" w:rsidRPr="005160C1" w:rsidRDefault="00717680" w:rsidP="00CD71EA">
      <w:pPr>
        <w:spacing w:after="240"/>
        <w:ind w:left="318" w:firstLine="108"/>
        <w:rPr>
          <w:rFonts w:ascii="Verdana" w:hAnsi="Verdana" w:cstheme="minorHAnsi"/>
          <w:sz w:val="18"/>
          <w:szCs w:val="18"/>
          <w:lang w:val="sk-SK"/>
        </w:rPr>
      </w:pP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</w:r>
      <w:r w:rsidRPr="005D06CB">
        <w:rPr>
          <w:rFonts w:ascii="Verdana" w:hAnsi="Verdana" w:cstheme="minorHAnsi"/>
          <w:sz w:val="18"/>
          <w:szCs w:val="18"/>
          <w:lang w:val="sk-SK"/>
        </w:rPr>
        <w:tab/>
        <w:t>Meno, priezvisko, funkcia, podpis</w:t>
      </w:r>
      <w:bookmarkStart w:id="0" w:name="_GoBack"/>
      <w:bookmarkEnd w:id="0"/>
    </w:p>
    <w:sectPr w:rsidR="00977E85" w:rsidRPr="005160C1"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6AA7A" w14:textId="77777777" w:rsidR="004F30FB" w:rsidRDefault="004F30FB">
      <w:r>
        <w:separator/>
      </w:r>
    </w:p>
  </w:endnote>
  <w:endnote w:type="continuationSeparator" w:id="0">
    <w:p w14:paraId="0EA526E0" w14:textId="77777777" w:rsidR="004F30FB" w:rsidRDefault="004F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68104" w14:textId="710A8963" w:rsidR="008165FC" w:rsidRPr="004E0412" w:rsidRDefault="004F30FB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5D06CB" w:rsidRPr="005D06CB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5D06CB" w:rsidRPr="005D06CB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3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C04B2" w14:textId="77777777" w:rsidR="004F30FB" w:rsidRDefault="004F30FB">
      <w:r>
        <w:separator/>
      </w:r>
    </w:p>
  </w:footnote>
  <w:footnote w:type="continuationSeparator" w:id="0">
    <w:p w14:paraId="0E991FDB" w14:textId="77777777" w:rsidR="004F30FB" w:rsidRDefault="004F3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>
    <w:nsid w:val="4BDE386C"/>
    <w:multiLevelType w:val="hybridMultilevel"/>
    <w:tmpl w:val="E44CE2CA"/>
    <w:numStyleLink w:val="Zpisky"/>
  </w:abstractNum>
  <w:abstractNum w:abstractNumId="2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85"/>
    <w:rsid w:val="004E0412"/>
    <w:rsid w:val="004F30FB"/>
    <w:rsid w:val="005160C1"/>
    <w:rsid w:val="005D06CB"/>
    <w:rsid w:val="00630429"/>
    <w:rsid w:val="00654033"/>
    <w:rsid w:val="006A7358"/>
    <w:rsid w:val="00717680"/>
    <w:rsid w:val="008165FC"/>
    <w:rsid w:val="00977E85"/>
    <w:rsid w:val="00B91E9E"/>
    <w:rsid w:val="00CD71EA"/>
    <w:rsid w:val="00D7433F"/>
    <w:rsid w:val="00E9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2B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4033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uiPriority w:val="1"/>
    <w:qFormat/>
    <w:rsid w:val="0071768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17680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styleId="Odstavecseseznamem">
    <w:name w:val="List Paragraph"/>
    <w:basedOn w:val="Normln"/>
    <w:qFormat/>
    <w:rsid w:val="0071768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katabulky">
    <w:name w:val="Table Grid"/>
    <w:basedOn w:val="Normlntabulka"/>
    <w:uiPriority w:val="59"/>
    <w:rsid w:val="00717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u">
    <w:name w:val="menu"/>
    <w:basedOn w:val="Standardnpsmoodstavce"/>
    <w:rsid w:val="00717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4033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uiPriority w:val="1"/>
    <w:qFormat/>
    <w:rsid w:val="0071768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17680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styleId="Odstavecseseznamem">
    <w:name w:val="List Paragraph"/>
    <w:basedOn w:val="Normln"/>
    <w:qFormat/>
    <w:rsid w:val="0071768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katabulky">
    <w:name w:val="Table Grid"/>
    <w:basedOn w:val="Normlntabulka"/>
    <w:uiPriority w:val="59"/>
    <w:rsid w:val="00717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u">
    <w:name w:val="menu"/>
    <w:basedOn w:val="Standardnpsmoodstavce"/>
    <w:rsid w:val="00717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martin.mikusec</cp:lastModifiedBy>
  <cp:revision>4</cp:revision>
  <dcterms:created xsi:type="dcterms:W3CDTF">2022-08-24T10:59:00Z</dcterms:created>
  <dcterms:modified xsi:type="dcterms:W3CDTF">2022-10-05T11:37:00Z</dcterms:modified>
</cp:coreProperties>
</file>