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739EB2" w14:textId="40911AAD" w:rsidR="00C54BB8" w:rsidRPr="0064639D" w:rsidRDefault="00C54BB8" w:rsidP="00C54BB8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8"/>
          <w:szCs w:val="28"/>
          <w:lang w:eastAsia="en-GB"/>
        </w:rPr>
      </w:pPr>
      <w:r w:rsidRPr="0064639D">
        <w:rPr>
          <w:rFonts w:ascii="Arial" w:hAnsi="Arial" w:cs="Arial"/>
          <w:b/>
          <w:bCs/>
          <w:sz w:val="28"/>
          <w:szCs w:val="28"/>
          <w:lang w:eastAsia="en-GB"/>
        </w:rPr>
        <w:t>VÝZVA NA PRED</w:t>
      </w:r>
      <w:r w:rsidR="00ED57BC" w:rsidRPr="0064639D">
        <w:rPr>
          <w:rFonts w:ascii="Arial" w:hAnsi="Arial" w:cs="Arial"/>
          <w:b/>
          <w:bCs/>
          <w:sz w:val="28"/>
          <w:szCs w:val="28"/>
          <w:lang w:eastAsia="en-GB"/>
        </w:rPr>
        <w:t>KLADANIE</w:t>
      </w:r>
      <w:r w:rsidRPr="0064639D">
        <w:rPr>
          <w:rFonts w:ascii="Arial" w:hAnsi="Arial" w:cs="Arial"/>
          <w:b/>
          <w:bCs/>
          <w:sz w:val="28"/>
          <w:szCs w:val="28"/>
          <w:lang w:eastAsia="en-GB"/>
        </w:rPr>
        <w:t xml:space="preserve"> PON</w:t>
      </w:r>
      <w:r w:rsidR="00ED57BC" w:rsidRPr="0064639D">
        <w:rPr>
          <w:rFonts w:ascii="Arial" w:hAnsi="Arial" w:cs="Arial"/>
          <w:b/>
          <w:bCs/>
          <w:sz w:val="28"/>
          <w:szCs w:val="28"/>
          <w:lang w:eastAsia="en-GB"/>
        </w:rPr>
        <w:t>ÚK</w:t>
      </w:r>
    </w:p>
    <w:p w14:paraId="79627ED8" w14:textId="4B8CBBD3" w:rsidR="00B85120" w:rsidRPr="00943453" w:rsidRDefault="00B85120" w:rsidP="00B85120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24"/>
          <w:szCs w:val="24"/>
          <w:lang w:eastAsia="en-GB"/>
        </w:rPr>
      </w:pPr>
      <w:r w:rsidRPr="00943453">
        <w:rPr>
          <w:rFonts w:ascii="Arial" w:hAnsi="Arial" w:cs="Arial"/>
          <w:b/>
          <w:bCs/>
          <w:i/>
          <w:sz w:val="24"/>
          <w:szCs w:val="24"/>
          <w:highlight w:val="yellow"/>
          <w:lang w:eastAsia="en-GB"/>
        </w:rPr>
        <w:t>„</w:t>
      </w:r>
      <w:r w:rsidR="00943453" w:rsidRPr="00943453">
        <w:rPr>
          <w:rFonts w:ascii="Arial" w:hAnsi="Arial" w:cs="Arial"/>
          <w:b/>
          <w:sz w:val="24"/>
          <w:szCs w:val="24"/>
          <w:highlight w:val="yellow"/>
        </w:rPr>
        <w:t>Pronájem na výstavu</w:t>
      </w:r>
      <w:r w:rsidRPr="00943453">
        <w:rPr>
          <w:rFonts w:ascii="Arial" w:hAnsi="Arial" w:cs="Arial"/>
          <w:b/>
          <w:bCs/>
          <w:sz w:val="24"/>
          <w:szCs w:val="24"/>
          <w:highlight w:val="yellow"/>
          <w:lang w:eastAsia="en-GB"/>
        </w:rPr>
        <w:t>“</w:t>
      </w:r>
    </w:p>
    <w:p w14:paraId="01739EB4" w14:textId="383FDA5D" w:rsidR="00C54BB8" w:rsidRPr="0064639D" w:rsidRDefault="00B85120" w:rsidP="00DA22E9">
      <w:pPr>
        <w:pStyle w:val="Odstavecseseznamem"/>
        <w:numPr>
          <w:ilvl w:val="0"/>
          <w:numId w:val="8"/>
        </w:numPr>
        <w:spacing w:after="120"/>
        <w:ind w:left="425" w:hanging="425"/>
        <w:contextualSpacing w:val="0"/>
        <w:rPr>
          <w:rFonts w:ascii="Arial" w:hAnsi="Arial" w:cs="Arial"/>
          <w:b/>
          <w:sz w:val="20"/>
          <w:szCs w:val="20"/>
        </w:rPr>
      </w:pPr>
      <w:r w:rsidRPr="0064639D">
        <w:rPr>
          <w:rFonts w:ascii="Arial" w:hAnsi="Arial" w:cs="Arial"/>
          <w:b/>
          <w:sz w:val="20"/>
          <w:szCs w:val="20"/>
        </w:rPr>
        <w:t>Kontaktné údaje</w:t>
      </w:r>
    </w:p>
    <w:p w14:paraId="01739EB5" w14:textId="77777777" w:rsidR="00C54BB8" w:rsidRPr="0064639D" w:rsidRDefault="00C54BB8" w:rsidP="002C2BB2">
      <w:pPr>
        <w:ind w:firstLine="426"/>
        <w:rPr>
          <w:rFonts w:ascii="Arial" w:hAnsi="Arial" w:cs="Arial"/>
          <w:sz w:val="20"/>
          <w:szCs w:val="20"/>
        </w:rPr>
      </w:pPr>
      <w:r w:rsidRPr="0064639D">
        <w:rPr>
          <w:rFonts w:ascii="Arial" w:hAnsi="Arial" w:cs="Arial"/>
          <w:sz w:val="20"/>
          <w:szCs w:val="20"/>
        </w:rPr>
        <w:t>Slovenský plynárenský priemysel, a.s.</w:t>
      </w:r>
    </w:p>
    <w:p w14:paraId="01739EB6" w14:textId="77777777" w:rsidR="00C54BB8" w:rsidRPr="0064639D" w:rsidRDefault="00C54BB8" w:rsidP="002C2BB2">
      <w:pPr>
        <w:ind w:firstLine="426"/>
        <w:rPr>
          <w:rFonts w:ascii="Arial" w:hAnsi="Arial" w:cs="Arial"/>
          <w:sz w:val="20"/>
          <w:szCs w:val="20"/>
        </w:rPr>
      </w:pPr>
      <w:r w:rsidRPr="0064639D">
        <w:rPr>
          <w:rFonts w:ascii="Arial" w:hAnsi="Arial" w:cs="Arial"/>
          <w:sz w:val="20"/>
          <w:szCs w:val="20"/>
        </w:rPr>
        <w:t>Mlynské nivy 44/a</w:t>
      </w:r>
    </w:p>
    <w:p w14:paraId="01739EB7" w14:textId="77777777" w:rsidR="00C54BB8" w:rsidRPr="0064639D" w:rsidRDefault="00C54BB8" w:rsidP="002C2BB2">
      <w:pPr>
        <w:ind w:firstLine="426"/>
        <w:rPr>
          <w:rFonts w:ascii="Arial" w:hAnsi="Arial" w:cs="Arial"/>
          <w:sz w:val="20"/>
          <w:szCs w:val="20"/>
        </w:rPr>
      </w:pPr>
      <w:r w:rsidRPr="0064639D">
        <w:rPr>
          <w:rFonts w:ascii="Arial" w:hAnsi="Arial" w:cs="Arial"/>
          <w:sz w:val="20"/>
          <w:szCs w:val="20"/>
        </w:rPr>
        <w:t xml:space="preserve">825 11 Bratislava </w:t>
      </w:r>
    </w:p>
    <w:p w14:paraId="01739EB8" w14:textId="77777777" w:rsidR="00C54BB8" w:rsidRPr="0064639D" w:rsidRDefault="00C54BB8" w:rsidP="002C2BB2">
      <w:pPr>
        <w:ind w:firstLine="426"/>
        <w:rPr>
          <w:rStyle w:val="ra"/>
          <w:rFonts w:ascii="Arial" w:hAnsi="Arial" w:cs="Arial"/>
          <w:sz w:val="20"/>
          <w:szCs w:val="20"/>
        </w:rPr>
      </w:pPr>
      <w:r w:rsidRPr="0064639D">
        <w:rPr>
          <w:rFonts w:ascii="Arial" w:hAnsi="Arial" w:cs="Arial"/>
          <w:sz w:val="20"/>
          <w:szCs w:val="20"/>
        </w:rPr>
        <w:t>IČO:</w:t>
      </w:r>
      <w:r w:rsidRPr="0064639D"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Pr="0064639D">
        <w:rPr>
          <w:rStyle w:val="ra"/>
          <w:rFonts w:ascii="Arial" w:hAnsi="Arial" w:cs="Arial"/>
          <w:sz w:val="20"/>
          <w:szCs w:val="20"/>
        </w:rPr>
        <w:t>35 815</w:t>
      </w:r>
      <w:r w:rsidR="00860941" w:rsidRPr="0064639D">
        <w:rPr>
          <w:rStyle w:val="ra"/>
          <w:rFonts w:ascii="Arial" w:hAnsi="Arial" w:cs="Arial"/>
          <w:sz w:val="20"/>
          <w:szCs w:val="20"/>
        </w:rPr>
        <w:t> </w:t>
      </w:r>
      <w:r w:rsidRPr="0064639D">
        <w:rPr>
          <w:rStyle w:val="ra"/>
          <w:rFonts w:ascii="Arial" w:hAnsi="Arial" w:cs="Arial"/>
          <w:sz w:val="20"/>
          <w:szCs w:val="20"/>
        </w:rPr>
        <w:t>256</w:t>
      </w:r>
    </w:p>
    <w:p w14:paraId="6EBE27CC" w14:textId="77777777" w:rsidR="00374390" w:rsidRPr="0064639D" w:rsidRDefault="00374390" w:rsidP="002C2BB2">
      <w:pPr>
        <w:ind w:firstLine="426"/>
        <w:rPr>
          <w:rStyle w:val="ra"/>
          <w:rFonts w:ascii="Arial" w:hAnsi="Arial" w:cs="Arial"/>
          <w:sz w:val="20"/>
          <w:szCs w:val="20"/>
        </w:rPr>
      </w:pPr>
    </w:p>
    <w:p w14:paraId="01739EBA" w14:textId="1009ABDB" w:rsidR="00860941" w:rsidRPr="0064639D" w:rsidRDefault="00374390" w:rsidP="002C2BB2">
      <w:pPr>
        <w:ind w:firstLine="426"/>
        <w:rPr>
          <w:rStyle w:val="ra"/>
          <w:rFonts w:ascii="Arial" w:hAnsi="Arial" w:cs="Arial"/>
          <w:sz w:val="20"/>
          <w:szCs w:val="20"/>
        </w:rPr>
      </w:pPr>
      <w:r w:rsidRPr="0064639D">
        <w:rPr>
          <w:rStyle w:val="ra"/>
          <w:rFonts w:ascii="Arial" w:hAnsi="Arial" w:cs="Arial"/>
          <w:sz w:val="20"/>
          <w:szCs w:val="20"/>
        </w:rPr>
        <w:t>(ďalej len „</w:t>
      </w:r>
      <w:r w:rsidRPr="0064639D">
        <w:rPr>
          <w:rStyle w:val="ra"/>
          <w:rFonts w:ascii="Arial" w:hAnsi="Arial" w:cs="Arial"/>
          <w:i/>
          <w:sz w:val="20"/>
          <w:szCs w:val="20"/>
        </w:rPr>
        <w:t>Spoločnosť SPP</w:t>
      </w:r>
      <w:r w:rsidRPr="0064639D">
        <w:rPr>
          <w:rStyle w:val="ra"/>
          <w:rFonts w:ascii="Arial" w:hAnsi="Arial" w:cs="Arial"/>
          <w:sz w:val="20"/>
          <w:szCs w:val="20"/>
        </w:rPr>
        <w:t xml:space="preserve">“) </w:t>
      </w:r>
    </w:p>
    <w:p w14:paraId="5E12B5DE" w14:textId="77777777" w:rsidR="00374390" w:rsidRPr="0064639D" w:rsidRDefault="00374390" w:rsidP="002C2BB2">
      <w:pPr>
        <w:ind w:left="426"/>
        <w:jc w:val="both"/>
        <w:rPr>
          <w:rFonts w:ascii="Arial" w:hAnsi="Arial" w:cs="Arial"/>
          <w:i/>
          <w:sz w:val="20"/>
          <w:szCs w:val="20"/>
          <w:highlight w:val="yellow"/>
        </w:rPr>
      </w:pPr>
    </w:p>
    <w:p w14:paraId="01739EBC" w14:textId="0ED7E02A" w:rsidR="00270630" w:rsidRPr="0064639D" w:rsidRDefault="00860941" w:rsidP="002C2BB2">
      <w:pPr>
        <w:ind w:left="426"/>
        <w:jc w:val="both"/>
        <w:rPr>
          <w:rFonts w:ascii="Arial" w:hAnsi="Arial" w:cs="Arial"/>
          <w:i/>
          <w:sz w:val="20"/>
          <w:szCs w:val="20"/>
        </w:rPr>
      </w:pPr>
      <w:r w:rsidRPr="0064639D">
        <w:rPr>
          <w:rFonts w:ascii="Arial" w:hAnsi="Arial" w:cs="Arial"/>
          <w:i/>
          <w:sz w:val="20"/>
          <w:szCs w:val="20"/>
          <w:highlight w:val="yellow"/>
        </w:rPr>
        <w:t>(meno, priezvisko)</w:t>
      </w:r>
    </w:p>
    <w:p w14:paraId="01739EBD" w14:textId="77777777" w:rsidR="00C54BB8" w:rsidRPr="0064639D" w:rsidRDefault="00C54BB8" w:rsidP="002C2BB2">
      <w:pPr>
        <w:ind w:left="426"/>
        <w:jc w:val="both"/>
        <w:rPr>
          <w:rFonts w:ascii="Arial" w:hAnsi="Arial" w:cs="Arial"/>
          <w:sz w:val="20"/>
          <w:szCs w:val="20"/>
        </w:rPr>
      </w:pPr>
      <w:r w:rsidRPr="0064639D">
        <w:rPr>
          <w:rFonts w:ascii="Arial" w:hAnsi="Arial" w:cs="Arial"/>
          <w:sz w:val="20"/>
          <w:szCs w:val="20"/>
        </w:rPr>
        <w:t xml:space="preserve">e-mail: </w:t>
      </w:r>
      <w:hyperlink r:id="rId12" w:history="1">
        <w:r w:rsidR="00860941" w:rsidRPr="0064639D">
          <w:rPr>
            <w:rStyle w:val="Hypertextovodkaz"/>
            <w:rFonts w:ascii="Arial" w:hAnsi="Arial" w:cs="Arial"/>
            <w:color w:val="auto"/>
            <w:sz w:val="20"/>
            <w:szCs w:val="20"/>
            <w:highlight w:val="yellow"/>
          </w:rPr>
          <w:t>..............</w:t>
        </w:r>
        <w:r w:rsidR="00860941" w:rsidRPr="0064639D">
          <w:rPr>
            <w:rStyle w:val="Hypertextovodkaz"/>
            <w:rFonts w:ascii="Arial" w:hAnsi="Arial" w:cs="Arial"/>
            <w:color w:val="auto"/>
            <w:sz w:val="20"/>
            <w:szCs w:val="20"/>
          </w:rPr>
          <w:t>@spp.sk</w:t>
        </w:r>
      </w:hyperlink>
    </w:p>
    <w:p w14:paraId="01739EBE" w14:textId="77777777" w:rsidR="00C54BB8" w:rsidRPr="0064639D" w:rsidRDefault="00C54BB8" w:rsidP="002C2BB2">
      <w:pPr>
        <w:ind w:left="426"/>
        <w:jc w:val="both"/>
        <w:rPr>
          <w:rFonts w:ascii="Arial" w:hAnsi="Arial" w:cs="Arial"/>
          <w:sz w:val="20"/>
          <w:szCs w:val="20"/>
        </w:rPr>
      </w:pPr>
      <w:r w:rsidRPr="0064639D">
        <w:rPr>
          <w:rFonts w:ascii="Arial" w:hAnsi="Arial" w:cs="Arial"/>
          <w:sz w:val="20"/>
          <w:szCs w:val="20"/>
        </w:rPr>
        <w:t>tel. číslo:</w:t>
      </w:r>
      <w:r w:rsidR="00904E5F" w:rsidRPr="0064639D">
        <w:rPr>
          <w:rFonts w:ascii="Arial" w:hAnsi="Arial" w:cs="Arial"/>
          <w:sz w:val="20"/>
          <w:szCs w:val="20"/>
        </w:rPr>
        <w:t xml:space="preserve"> +421 2 62 </w:t>
      </w:r>
      <w:proofErr w:type="spellStart"/>
      <w:r w:rsidR="00904E5F" w:rsidRPr="0064639D">
        <w:rPr>
          <w:rFonts w:ascii="Arial" w:hAnsi="Arial" w:cs="Arial"/>
          <w:sz w:val="20"/>
          <w:szCs w:val="20"/>
        </w:rPr>
        <w:t>62</w:t>
      </w:r>
      <w:proofErr w:type="spellEnd"/>
      <w:r w:rsidR="00904E5F" w:rsidRPr="0064639D">
        <w:rPr>
          <w:rFonts w:ascii="Arial" w:hAnsi="Arial" w:cs="Arial"/>
          <w:sz w:val="20"/>
          <w:szCs w:val="20"/>
        </w:rPr>
        <w:t xml:space="preserve"> </w:t>
      </w:r>
      <w:r w:rsidR="00860941" w:rsidRPr="0064639D">
        <w:rPr>
          <w:rFonts w:ascii="Arial" w:hAnsi="Arial" w:cs="Arial"/>
          <w:sz w:val="20"/>
          <w:szCs w:val="20"/>
          <w:highlight w:val="yellow"/>
        </w:rPr>
        <w:t>.....</w:t>
      </w:r>
      <w:r w:rsidR="00904E5F" w:rsidRPr="0064639D">
        <w:rPr>
          <w:rFonts w:ascii="Arial" w:hAnsi="Arial" w:cs="Arial"/>
          <w:sz w:val="20"/>
          <w:szCs w:val="20"/>
        </w:rPr>
        <w:t>, +421 </w:t>
      </w:r>
      <w:r w:rsidR="00860941" w:rsidRPr="0064639D">
        <w:rPr>
          <w:rFonts w:ascii="Arial" w:hAnsi="Arial" w:cs="Arial"/>
          <w:sz w:val="20"/>
          <w:szCs w:val="20"/>
          <w:highlight w:val="yellow"/>
        </w:rPr>
        <w:t>.....</w:t>
      </w:r>
    </w:p>
    <w:p w14:paraId="01739EBF" w14:textId="77777777" w:rsidR="00270630" w:rsidRPr="0064639D" w:rsidRDefault="00270630" w:rsidP="002C2BB2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01739EC0" w14:textId="77777777" w:rsidR="009E12C5" w:rsidRPr="0064639D" w:rsidRDefault="009E12C5" w:rsidP="002C2BB2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01739EC1" w14:textId="77777777" w:rsidR="009E12C5" w:rsidRPr="0064639D" w:rsidRDefault="009E12C5" w:rsidP="009E12C5">
      <w:pPr>
        <w:ind w:left="426"/>
        <w:jc w:val="both"/>
        <w:rPr>
          <w:rFonts w:ascii="Arial" w:hAnsi="Arial" w:cs="Arial"/>
          <w:i/>
          <w:sz w:val="20"/>
          <w:szCs w:val="20"/>
        </w:rPr>
      </w:pPr>
      <w:r w:rsidRPr="0064639D">
        <w:rPr>
          <w:rFonts w:ascii="Arial" w:hAnsi="Arial" w:cs="Arial"/>
          <w:i/>
          <w:sz w:val="20"/>
          <w:szCs w:val="20"/>
          <w:highlight w:val="yellow"/>
        </w:rPr>
        <w:t>(meno, priezvisko)</w:t>
      </w:r>
    </w:p>
    <w:p w14:paraId="01739EC2" w14:textId="77777777" w:rsidR="009E12C5" w:rsidRPr="0064639D" w:rsidRDefault="009E12C5" w:rsidP="009E12C5">
      <w:pPr>
        <w:ind w:left="426"/>
        <w:jc w:val="both"/>
        <w:rPr>
          <w:rFonts w:ascii="Arial" w:hAnsi="Arial" w:cs="Arial"/>
          <w:sz w:val="20"/>
          <w:szCs w:val="20"/>
        </w:rPr>
      </w:pPr>
      <w:r w:rsidRPr="0064639D">
        <w:rPr>
          <w:rFonts w:ascii="Arial" w:hAnsi="Arial" w:cs="Arial"/>
          <w:sz w:val="20"/>
          <w:szCs w:val="20"/>
        </w:rPr>
        <w:t xml:space="preserve">e-mail: </w:t>
      </w:r>
      <w:hyperlink r:id="rId13" w:history="1">
        <w:r w:rsidRPr="0064639D">
          <w:rPr>
            <w:rStyle w:val="Hypertextovodkaz"/>
            <w:rFonts w:ascii="Arial" w:hAnsi="Arial" w:cs="Arial"/>
            <w:color w:val="auto"/>
            <w:sz w:val="20"/>
            <w:szCs w:val="20"/>
            <w:highlight w:val="yellow"/>
          </w:rPr>
          <w:t>..............</w:t>
        </w:r>
        <w:r w:rsidRPr="0064639D">
          <w:rPr>
            <w:rStyle w:val="Hypertextovodkaz"/>
            <w:rFonts w:ascii="Arial" w:hAnsi="Arial" w:cs="Arial"/>
            <w:color w:val="auto"/>
            <w:sz w:val="20"/>
            <w:szCs w:val="20"/>
          </w:rPr>
          <w:t>@spp.sk</w:t>
        </w:r>
      </w:hyperlink>
    </w:p>
    <w:p w14:paraId="01739EC3" w14:textId="77777777" w:rsidR="009E12C5" w:rsidRPr="0064639D" w:rsidRDefault="009E12C5" w:rsidP="009E12C5">
      <w:pPr>
        <w:ind w:left="426"/>
        <w:jc w:val="both"/>
        <w:rPr>
          <w:rFonts w:ascii="Arial" w:hAnsi="Arial" w:cs="Arial"/>
          <w:sz w:val="20"/>
          <w:szCs w:val="20"/>
        </w:rPr>
      </w:pPr>
      <w:r w:rsidRPr="0064639D">
        <w:rPr>
          <w:rFonts w:ascii="Arial" w:hAnsi="Arial" w:cs="Arial"/>
          <w:sz w:val="20"/>
          <w:szCs w:val="20"/>
        </w:rPr>
        <w:t xml:space="preserve">tel. číslo: +421 2 62 </w:t>
      </w:r>
      <w:proofErr w:type="spellStart"/>
      <w:r w:rsidRPr="0064639D">
        <w:rPr>
          <w:rFonts w:ascii="Arial" w:hAnsi="Arial" w:cs="Arial"/>
          <w:sz w:val="20"/>
          <w:szCs w:val="20"/>
        </w:rPr>
        <w:t>62</w:t>
      </w:r>
      <w:proofErr w:type="spellEnd"/>
      <w:r w:rsidRPr="0064639D">
        <w:rPr>
          <w:rFonts w:ascii="Arial" w:hAnsi="Arial" w:cs="Arial"/>
          <w:sz w:val="20"/>
          <w:szCs w:val="20"/>
        </w:rPr>
        <w:t xml:space="preserve"> </w:t>
      </w:r>
      <w:r w:rsidRPr="0064639D">
        <w:rPr>
          <w:rFonts w:ascii="Arial" w:hAnsi="Arial" w:cs="Arial"/>
          <w:sz w:val="20"/>
          <w:szCs w:val="20"/>
          <w:highlight w:val="yellow"/>
        </w:rPr>
        <w:t>.....</w:t>
      </w:r>
      <w:r w:rsidRPr="0064639D">
        <w:rPr>
          <w:rFonts w:ascii="Arial" w:hAnsi="Arial" w:cs="Arial"/>
          <w:sz w:val="20"/>
          <w:szCs w:val="20"/>
        </w:rPr>
        <w:t>, +421 </w:t>
      </w:r>
      <w:r w:rsidRPr="0064639D">
        <w:rPr>
          <w:rFonts w:ascii="Arial" w:hAnsi="Arial" w:cs="Arial"/>
          <w:sz w:val="20"/>
          <w:szCs w:val="20"/>
          <w:highlight w:val="yellow"/>
        </w:rPr>
        <w:t>.....</w:t>
      </w:r>
    </w:p>
    <w:p w14:paraId="01739EC4" w14:textId="77777777" w:rsidR="009E12C5" w:rsidRPr="0064639D" w:rsidRDefault="009E12C5" w:rsidP="002C2BB2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01739EC5" w14:textId="2462B665" w:rsidR="00270630" w:rsidRPr="0064639D" w:rsidRDefault="00B85120" w:rsidP="002C2BB2">
      <w:pPr>
        <w:ind w:left="426"/>
        <w:jc w:val="both"/>
        <w:rPr>
          <w:rFonts w:ascii="Arial" w:hAnsi="Arial" w:cs="Arial"/>
          <w:sz w:val="20"/>
          <w:szCs w:val="20"/>
        </w:rPr>
      </w:pPr>
      <w:r w:rsidRPr="0064639D">
        <w:rPr>
          <w:rFonts w:ascii="Arial" w:hAnsi="Arial" w:cs="Arial"/>
          <w:sz w:val="20"/>
          <w:szCs w:val="20"/>
        </w:rPr>
        <w:t>Akékoľvek otázky</w:t>
      </w:r>
      <w:r w:rsidR="00860941" w:rsidRPr="0064639D">
        <w:rPr>
          <w:rFonts w:ascii="Arial" w:hAnsi="Arial" w:cs="Arial"/>
          <w:sz w:val="20"/>
          <w:szCs w:val="20"/>
        </w:rPr>
        <w:t xml:space="preserve"> k</w:t>
      </w:r>
      <w:r w:rsidRPr="0064639D">
        <w:rPr>
          <w:rFonts w:ascii="Arial" w:hAnsi="Arial" w:cs="Arial"/>
          <w:sz w:val="20"/>
          <w:szCs w:val="20"/>
        </w:rPr>
        <w:t> </w:t>
      </w:r>
      <w:r w:rsidR="00860941" w:rsidRPr="0064639D">
        <w:rPr>
          <w:rFonts w:ascii="Arial" w:hAnsi="Arial" w:cs="Arial"/>
          <w:sz w:val="20"/>
          <w:szCs w:val="20"/>
        </w:rPr>
        <w:t>obstarávaniu</w:t>
      </w:r>
      <w:r w:rsidRPr="0064639D">
        <w:rPr>
          <w:rFonts w:ascii="Arial" w:hAnsi="Arial" w:cs="Arial"/>
          <w:sz w:val="20"/>
          <w:szCs w:val="20"/>
        </w:rPr>
        <w:t xml:space="preserve">, prosím, adresujte uvedeným kontaktným osobám </w:t>
      </w:r>
      <w:r w:rsidR="00640C29" w:rsidRPr="0064639D">
        <w:rPr>
          <w:rFonts w:ascii="Arial" w:hAnsi="Arial" w:cs="Arial"/>
          <w:sz w:val="20"/>
          <w:szCs w:val="20"/>
        </w:rPr>
        <w:t xml:space="preserve">najneskôr </w:t>
      </w:r>
      <w:r w:rsidR="00640C29" w:rsidRPr="0064639D">
        <w:rPr>
          <w:rFonts w:ascii="Arial" w:hAnsi="Arial" w:cs="Arial"/>
          <w:b/>
          <w:sz w:val="20"/>
          <w:szCs w:val="20"/>
        </w:rPr>
        <w:t xml:space="preserve">do </w:t>
      </w:r>
      <w:r w:rsidR="005252F1" w:rsidRPr="0064639D">
        <w:rPr>
          <w:rFonts w:ascii="Arial" w:hAnsi="Arial" w:cs="Arial"/>
          <w:b/>
          <w:sz w:val="20"/>
          <w:szCs w:val="20"/>
          <w:highlight w:val="yellow"/>
        </w:rPr>
        <w:t>..</w:t>
      </w:r>
      <w:r w:rsidR="00860941" w:rsidRPr="0064639D">
        <w:rPr>
          <w:rFonts w:ascii="Arial" w:hAnsi="Arial" w:cs="Arial"/>
          <w:b/>
          <w:sz w:val="20"/>
          <w:szCs w:val="20"/>
          <w:highlight w:val="yellow"/>
        </w:rPr>
        <w:t>.</w:t>
      </w:r>
      <w:r w:rsidR="00860941" w:rsidRPr="0064639D">
        <w:rPr>
          <w:rFonts w:ascii="Arial" w:hAnsi="Arial" w:cs="Arial"/>
          <w:b/>
          <w:sz w:val="20"/>
          <w:szCs w:val="20"/>
        </w:rPr>
        <w:t xml:space="preserve"> </w:t>
      </w:r>
      <w:r w:rsidR="00A148B8" w:rsidRPr="0064639D">
        <w:rPr>
          <w:rFonts w:ascii="Arial" w:hAnsi="Arial" w:cs="Arial"/>
          <w:b/>
          <w:sz w:val="20"/>
          <w:szCs w:val="20"/>
        </w:rPr>
        <w:t>20</w:t>
      </w:r>
      <w:r w:rsidR="00A148B8">
        <w:rPr>
          <w:rFonts w:ascii="Arial" w:hAnsi="Arial" w:cs="Arial"/>
          <w:b/>
          <w:sz w:val="20"/>
          <w:szCs w:val="20"/>
        </w:rPr>
        <w:t>20</w:t>
      </w:r>
      <w:r w:rsidR="00A148B8" w:rsidRPr="0064639D">
        <w:rPr>
          <w:rFonts w:ascii="Arial" w:hAnsi="Arial" w:cs="Arial"/>
          <w:b/>
          <w:sz w:val="20"/>
          <w:szCs w:val="20"/>
        </w:rPr>
        <w:t xml:space="preserve"> </w:t>
      </w:r>
      <w:r w:rsidR="00640C29" w:rsidRPr="0064639D">
        <w:rPr>
          <w:rFonts w:ascii="Arial" w:hAnsi="Arial" w:cs="Arial"/>
          <w:b/>
          <w:sz w:val="20"/>
          <w:szCs w:val="20"/>
        </w:rPr>
        <w:t xml:space="preserve">do </w:t>
      </w:r>
      <w:r w:rsidR="00860941" w:rsidRPr="0064639D">
        <w:rPr>
          <w:rFonts w:ascii="Arial" w:hAnsi="Arial" w:cs="Arial"/>
          <w:b/>
          <w:sz w:val="20"/>
          <w:szCs w:val="20"/>
          <w:highlight w:val="yellow"/>
        </w:rPr>
        <w:t>...</w:t>
      </w:r>
      <w:r w:rsidR="009B78A2" w:rsidRPr="0064639D">
        <w:rPr>
          <w:rFonts w:ascii="Arial" w:hAnsi="Arial" w:cs="Arial"/>
          <w:b/>
          <w:sz w:val="20"/>
          <w:szCs w:val="20"/>
        </w:rPr>
        <w:t xml:space="preserve"> hod</w:t>
      </w:r>
      <w:r w:rsidR="00270630" w:rsidRPr="0064639D">
        <w:rPr>
          <w:rFonts w:ascii="Arial" w:hAnsi="Arial" w:cs="Arial"/>
          <w:b/>
          <w:sz w:val="20"/>
          <w:szCs w:val="20"/>
        </w:rPr>
        <w:t>.</w:t>
      </w:r>
      <w:r w:rsidR="00270630" w:rsidRPr="0064639D">
        <w:rPr>
          <w:rFonts w:ascii="Arial" w:hAnsi="Arial" w:cs="Arial"/>
          <w:sz w:val="20"/>
          <w:szCs w:val="20"/>
        </w:rPr>
        <w:t xml:space="preserve"> </w:t>
      </w:r>
    </w:p>
    <w:p w14:paraId="01739EC6" w14:textId="77777777" w:rsidR="009E12C5" w:rsidRPr="0064639D" w:rsidRDefault="009E12C5" w:rsidP="00C54BB8">
      <w:pPr>
        <w:rPr>
          <w:rFonts w:ascii="Arial" w:hAnsi="Arial" w:cs="Arial"/>
          <w:sz w:val="20"/>
          <w:szCs w:val="20"/>
        </w:rPr>
      </w:pPr>
    </w:p>
    <w:p w14:paraId="01739EC7" w14:textId="522D2163" w:rsidR="00DA22E9" w:rsidRPr="0064639D" w:rsidRDefault="00DA22E9" w:rsidP="00E53B22">
      <w:pPr>
        <w:pStyle w:val="Odstavecseseznamem"/>
        <w:numPr>
          <w:ilvl w:val="0"/>
          <w:numId w:val="8"/>
        </w:numPr>
        <w:spacing w:after="120"/>
        <w:ind w:left="425" w:hanging="425"/>
        <w:rPr>
          <w:rFonts w:ascii="Arial" w:hAnsi="Arial" w:cs="Arial"/>
          <w:sz w:val="20"/>
          <w:szCs w:val="20"/>
          <w:u w:val="single"/>
        </w:rPr>
      </w:pPr>
      <w:r w:rsidRPr="0064639D">
        <w:rPr>
          <w:rFonts w:ascii="Arial" w:hAnsi="Arial" w:cs="Arial"/>
          <w:b/>
          <w:sz w:val="20"/>
          <w:szCs w:val="20"/>
        </w:rPr>
        <w:t xml:space="preserve">Názov predmetu </w:t>
      </w:r>
      <w:r w:rsidR="00B85120" w:rsidRPr="0064639D">
        <w:rPr>
          <w:rFonts w:ascii="Arial" w:hAnsi="Arial" w:cs="Arial"/>
          <w:b/>
          <w:sz w:val="20"/>
          <w:szCs w:val="20"/>
        </w:rPr>
        <w:t>obstarávania</w:t>
      </w:r>
    </w:p>
    <w:p w14:paraId="48251897" w14:textId="1E1D2CF3" w:rsidR="00E53B22" w:rsidRPr="00943453" w:rsidRDefault="00943453" w:rsidP="00E53B22">
      <w:pPr>
        <w:ind w:left="425"/>
        <w:rPr>
          <w:rFonts w:ascii="Arial" w:hAnsi="Arial" w:cs="Arial"/>
          <w:i/>
          <w:sz w:val="20"/>
          <w:szCs w:val="20"/>
        </w:rPr>
      </w:pPr>
      <w:r w:rsidRPr="00943453">
        <w:rPr>
          <w:rFonts w:ascii="Arial" w:hAnsi="Arial" w:cs="Arial"/>
          <w:i/>
          <w:sz w:val="20"/>
          <w:szCs w:val="20"/>
          <w:highlight w:val="yellow"/>
        </w:rPr>
        <w:t>Pronájem na výstavu</w:t>
      </w:r>
    </w:p>
    <w:p w14:paraId="01739EC8" w14:textId="77777777" w:rsidR="00DA22E9" w:rsidRPr="0064639D" w:rsidRDefault="00DA22E9" w:rsidP="00DA22E9">
      <w:pPr>
        <w:pStyle w:val="Odstavecseseznamem"/>
        <w:ind w:left="1353"/>
        <w:rPr>
          <w:rFonts w:ascii="Arial" w:hAnsi="Arial" w:cs="Arial"/>
          <w:sz w:val="20"/>
          <w:szCs w:val="20"/>
        </w:rPr>
      </w:pPr>
    </w:p>
    <w:p w14:paraId="01739EC9" w14:textId="57AC617A" w:rsidR="00860941" w:rsidRPr="0064639D" w:rsidRDefault="00B85120" w:rsidP="007A15B1">
      <w:pPr>
        <w:pStyle w:val="Odstavecseseznamem"/>
        <w:numPr>
          <w:ilvl w:val="0"/>
          <w:numId w:val="8"/>
        </w:numPr>
        <w:ind w:left="425" w:hanging="425"/>
        <w:contextualSpacing w:val="0"/>
        <w:rPr>
          <w:rFonts w:ascii="Arial" w:hAnsi="Arial" w:cs="Arial"/>
          <w:b/>
          <w:sz w:val="20"/>
          <w:szCs w:val="20"/>
        </w:rPr>
      </w:pPr>
      <w:r w:rsidRPr="0064639D">
        <w:rPr>
          <w:rFonts w:ascii="Arial" w:hAnsi="Arial" w:cs="Arial"/>
          <w:b/>
          <w:sz w:val="20"/>
          <w:szCs w:val="20"/>
        </w:rPr>
        <w:t>Špecifikácia</w:t>
      </w:r>
      <w:r w:rsidR="00C54BB8" w:rsidRPr="0064639D">
        <w:rPr>
          <w:rFonts w:ascii="Arial" w:hAnsi="Arial" w:cs="Arial"/>
          <w:b/>
          <w:sz w:val="20"/>
          <w:szCs w:val="20"/>
        </w:rPr>
        <w:t xml:space="preserve"> predmetu </w:t>
      </w:r>
      <w:r w:rsidRPr="0064639D">
        <w:rPr>
          <w:rFonts w:ascii="Arial" w:hAnsi="Arial" w:cs="Arial"/>
          <w:b/>
          <w:sz w:val="20"/>
          <w:szCs w:val="20"/>
        </w:rPr>
        <w:t>obstarávania</w:t>
      </w:r>
    </w:p>
    <w:p w14:paraId="4781BFEA" w14:textId="77777777" w:rsidR="00E53B22" w:rsidRPr="0064639D" w:rsidRDefault="00E53B22" w:rsidP="00E53B22">
      <w:pPr>
        <w:pStyle w:val="Odstavecseseznamem"/>
        <w:ind w:left="425"/>
        <w:contextualSpacing w:val="0"/>
        <w:rPr>
          <w:rFonts w:ascii="Arial" w:hAnsi="Arial" w:cs="Arial"/>
          <w:b/>
          <w:sz w:val="20"/>
          <w:szCs w:val="20"/>
        </w:rPr>
      </w:pPr>
    </w:p>
    <w:p w14:paraId="44BB8A01" w14:textId="78A53384" w:rsidR="00276657" w:rsidRPr="00943453" w:rsidRDefault="00943453" w:rsidP="00276657">
      <w:pPr>
        <w:pStyle w:val="Odstavecseseznamem"/>
        <w:ind w:left="425"/>
        <w:contextualSpacing w:val="0"/>
        <w:rPr>
          <w:rFonts w:ascii="Arial" w:hAnsi="Arial" w:cs="Arial"/>
          <w:i/>
          <w:sz w:val="20"/>
          <w:szCs w:val="20"/>
          <w:highlight w:val="yellow"/>
        </w:rPr>
      </w:pPr>
      <w:r w:rsidRPr="00943453">
        <w:rPr>
          <w:rFonts w:ascii="Arial" w:hAnsi="Arial" w:cs="Arial"/>
          <w:i/>
          <w:sz w:val="20"/>
          <w:szCs w:val="20"/>
          <w:highlight w:val="yellow"/>
        </w:rPr>
        <w:t>Pronájem prostoru na výstavu</w:t>
      </w:r>
      <w:r w:rsidR="00E53B22" w:rsidRPr="00943453">
        <w:rPr>
          <w:rFonts w:ascii="Arial" w:hAnsi="Arial" w:cs="Arial"/>
          <w:i/>
          <w:sz w:val="20"/>
          <w:szCs w:val="20"/>
          <w:highlight w:val="yellow"/>
        </w:rPr>
        <w:t xml:space="preserve"> </w:t>
      </w:r>
    </w:p>
    <w:p w14:paraId="01739ECC" w14:textId="77777777" w:rsidR="00F85908" w:rsidRPr="0064639D" w:rsidRDefault="00F85908" w:rsidP="00B85120">
      <w:pPr>
        <w:jc w:val="both"/>
        <w:rPr>
          <w:rFonts w:ascii="Arial" w:hAnsi="Arial" w:cs="Arial"/>
          <w:sz w:val="20"/>
          <w:szCs w:val="20"/>
        </w:rPr>
      </w:pPr>
    </w:p>
    <w:p w14:paraId="19F815FA" w14:textId="09EBAFE1" w:rsidR="007040F8" w:rsidRPr="00943453" w:rsidRDefault="007040F8" w:rsidP="00E53B22">
      <w:pPr>
        <w:pStyle w:val="Odstavecseseznamem"/>
        <w:numPr>
          <w:ilvl w:val="0"/>
          <w:numId w:val="8"/>
        </w:numPr>
        <w:spacing w:after="120"/>
        <w:ind w:left="425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64639D">
        <w:rPr>
          <w:rFonts w:ascii="Arial" w:hAnsi="Arial" w:cs="Arial"/>
          <w:b/>
          <w:sz w:val="20"/>
          <w:szCs w:val="20"/>
        </w:rPr>
        <w:t>Typ zmluv</w:t>
      </w:r>
      <w:r w:rsidR="004958D5" w:rsidRPr="0064639D">
        <w:rPr>
          <w:rFonts w:ascii="Arial" w:hAnsi="Arial" w:cs="Arial"/>
          <w:b/>
          <w:sz w:val="20"/>
          <w:szCs w:val="20"/>
        </w:rPr>
        <w:t>y</w:t>
      </w:r>
    </w:p>
    <w:p w14:paraId="5D44C9AA" w14:textId="32F96915" w:rsidR="00943453" w:rsidRPr="00943453" w:rsidRDefault="00943453" w:rsidP="00943453">
      <w:pPr>
        <w:pStyle w:val="Odstavecseseznamem"/>
        <w:spacing w:after="120"/>
        <w:ind w:left="425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943453">
        <w:rPr>
          <w:rFonts w:ascii="Arial" w:hAnsi="Arial" w:cs="Arial"/>
          <w:i/>
          <w:sz w:val="20"/>
          <w:szCs w:val="20"/>
          <w:highlight w:val="yellow"/>
        </w:rPr>
        <w:t>Uzavretie jednorázovej zmluvy</w:t>
      </w:r>
    </w:p>
    <w:p w14:paraId="6A65E5E9" w14:textId="79FC04F3" w:rsidR="00E53B22" w:rsidRPr="0064639D" w:rsidRDefault="00E53B22" w:rsidP="00E53B22">
      <w:pPr>
        <w:pStyle w:val="Odstavecseseznamem"/>
        <w:spacing w:after="120"/>
        <w:ind w:left="425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4639D">
        <w:rPr>
          <w:rFonts w:ascii="Arial" w:hAnsi="Arial" w:cs="Arial"/>
          <w:i/>
          <w:sz w:val="20"/>
          <w:szCs w:val="20"/>
          <w:highlight w:val="yellow"/>
        </w:rPr>
        <w:t xml:space="preserve">(Uveďte typ zmluvy, ktorá sa bude uzatvárať, napr. rámcová </w:t>
      </w:r>
      <w:r w:rsidR="00A148B8">
        <w:rPr>
          <w:rFonts w:ascii="Arial" w:hAnsi="Arial" w:cs="Arial"/>
          <w:i/>
          <w:sz w:val="20"/>
          <w:szCs w:val="20"/>
          <w:highlight w:val="yellow"/>
        </w:rPr>
        <w:t>zmluva</w:t>
      </w:r>
      <w:r w:rsidR="00A148B8" w:rsidRPr="0064639D">
        <w:rPr>
          <w:rFonts w:ascii="Arial" w:hAnsi="Arial" w:cs="Arial"/>
          <w:i/>
          <w:sz w:val="20"/>
          <w:szCs w:val="20"/>
          <w:highlight w:val="yellow"/>
        </w:rPr>
        <w:t xml:space="preserve"> </w:t>
      </w:r>
      <w:r w:rsidRPr="0064639D">
        <w:rPr>
          <w:rFonts w:ascii="Arial" w:hAnsi="Arial" w:cs="Arial"/>
          <w:i/>
          <w:sz w:val="20"/>
          <w:szCs w:val="20"/>
          <w:highlight w:val="yellow"/>
        </w:rPr>
        <w:t>na dodanie tovaru, alebo poskytnutie služby, kúpna zmluva, zmluva o dielo, objednávka s odkazom na VOP v prílohe výzvy a pod.)</w:t>
      </w:r>
    </w:p>
    <w:p w14:paraId="5E180B1E" w14:textId="3C679338" w:rsidR="00276657" w:rsidRPr="0064639D" w:rsidRDefault="00276657" w:rsidP="00276657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  <w:r w:rsidRPr="0064639D">
        <w:rPr>
          <w:rFonts w:ascii="Arial" w:hAnsi="Arial" w:cs="Arial"/>
          <w:sz w:val="20"/>
          <w:szCs w:val="20"/>
        </w:rPr>
        <w:t xml:space="preserve">Návrh zmluvy </w:t>
      </w:r>
      <w:r w:rsidR="005B6019" w:rsidRPr="0064639D">
        <w:rPr>
          <w:rFonts w:ascii="Arial" w:hAnsi="Arial" w:cs="Arial"/>
          <w:sz w:val="20"/>
          <w:szCs w:val="20"/>
        </w:rPr>
        <w:t>alebo</w:t>
      </w:r>
      <w:r w:rsidRPr="0064639D">
        <w:rPr>
          <w:rFonts w:ascii="Arial" w:hAnsi="Arial" w:cs="Arial"/>
          <w:sz w:val="20"/>
          <w:szCs w:val="20"/>
        </w:rPr>
        <w:t xml:space="preserve"> </w:t>
      </w:r>
      <w:r w:rsidR="005B6019" w:rsidRPr="0064639D">
        <w:rPr>
          <w:rFonts w:ascii="Arial" w:hAnsi="Arial" w:cs="Arial"/>
          <w:sz w:val="20"/>
          <w:szCs w:val="20"/>
        </w:rPr>
        <w:t>n</w:t>
      </w:r>
      <w:r w:rsidRPr="0064639D">
        <w:rPr>
          <w:rFonts w:ascii="Arial" w:hAnsi="Arial" w:cs="Arial"/>
          <w:sz w:val="20"/>
          <w:szCs w:val="20"/>
        </w:rPr>
        <w:t xml:space="preserve">ávrh minimálnych požadovaných dodacích a ďalších zmluvných podmienok, na ktorých  Spoločnosť SPP trvá  a ktoré budú obsahom obstarávaného záväzkového vzťahu tvorí prílohu č. </w:t>
      </w:r>
      <w:r w:rsidRPr="0064639D">
        <w:rPr>
          <w:rFonts w:ascii="Arial" w:hAnsi="Arial" w:cs="Arial"/>
          <w:sz w:val="20"/>
          <w:szCs w:val="20"/>
          <w:highlight w:val="yellow"/>
        </w:rPr>
        <w:t>...</w:t>
      </w:r>
      <w:r w:rsidRPr="0064639D">
        <w:rPr>
          <w:rFonts w:ascii="Arial" w:hAnsi="Arial" w:cs="Arial"/>
          <w:sz w:val="20"/>
          <w:szCs w:val="20"/>
        </w:rPr>
        <w:t xml:space="preserve"> k tejto výzve na predkladanie ponúk </w:t>
      </w:r>
      <w:r w:rsidRPr="0064639D">
        <w:rPr>
          <w:rFonts w:ascii="Arial" w:hAnsi="Arial" w:cs="Arial"/>
          <w:i/>
          <w:sz w:val="20"/>
          <w:szCs w:val="20"/>
          <w:highlight w:val="yellow"/>
        </w:rPr>
        <w:t>(UPOZORNENIE! Vetu upravte podľa skutočnosti a nehodiace sa vymažte)</w:t>
      </w:r>
      <w:r w:rsidRPr="0064639D">
        <w:rPr>
          <w:rFonts w:ascii="Arial" w:hAnsi="Arial" w:cs="Arial"/>
          <w:sz w:val="20"/>
          <w:szCs w:val="20"/>
        </w:rPr>
        <w:t>.</w:t>
      </w:r>
    </w:p>
    <w:p w14:paraId="55A77144" w14:textId="77777777" w:rsidR="00002CD1" w:rsidRPr="0064639D" w:rsidRDefault="00002CD1" w:rsidP="00276657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</w:p>
    <w:p w14:paraId="13B11885" w14:textId="69FAB17D" w:rsidR="00002CD1" w:rsidRPr="0064639D" w:rsidRDefault="00002CD1" w:rsidP="00276657">
      <w:pPr>
        <w:pStyle w:val="Odstavecseseznamem"/>
        <w:ind w:left="426"/>
        <w:jc w:val="both"/>
        <w:rPr>
          <w:rFonts w:ascii="Arial" w:hAnsi="Arial" w:cs="Arial"/>
          <w:b/>
          <w:sz w:val="20"/>
          <w:szCs w:val="20"/>
        </w:rPr>
      </w:pPr>
      <w:r w:rsidRPr="0064639D">
        <w:rPr>
          <w:rFonts w:ascii="Arial" w:hAnsi="Arial" w:cs="Arial"/>
          <w:b/>
          <w:sz w:val="20"/>
          <w:szCs w:val="20"/>
        </w:rPr>
        <w:t>Návrh zmluvných podmienok môže byť predmetom rokovania</w:t>
      </w:r>
      <w:r w:rsidR="00B63556" w:rsidRPr="0064639D">
        <w:rPr>
          <w:rFonts w:ascii="Arial" w:hAnsi="Arial" w:cs="Arial"/>
          <w:b/>
          <w:sz w:val="20"/>
          <w:szCs w:val="20"/>
        </w:rPr>
        <w:t xml:space="preserve">. Pri vypĺňaní návrhu na plnenie kritérií je uchádzač povinný zohľadniť návrh zmluvných podmienok v znení, ktoré tvorí prílohu č. </w:t>
      </w:r>
      <w:r w:rsidR="00B63556" w:rsidRPr="0064639D">
        <w:rPr>
          <w:rFonts w:ascii="Arial" w:hAnsi="Arial" w:cs="Arial"/>
          <w:b/>
          <w:sz w:val="20"/>
          <w:szCs w:val="20"/>
          <w:highlight w:val="yellow"/>
        </w:rPr>
        <w:t>...</w:t>
      </w:r>
      <w:r w:rsidR="00B63556" w:rsidRPr="0064639D">
        <w:rPr>
          <w:rFonts w:ascii="Arial" w:hAnsi="Arial" w:cs="Arial"/>
          <w:b/>
          <w:sz w:val="20"/>
          <w:szCs w:val="20"/>
        </w:rPr>
        <w:t xml:space="preserve"> tejto výzvy. </w:t>
      </w:r>
      <w:r w:rsidR="00B63556" w:rsidRPr="0064639D">
        <w:rPr>
          <w:rFonts w:ascii="Arial" w:hAnsi="Arial" w:cs="Arial"/>
          <w:sz w:val="20"/>
          <w:szCs w:val="20"/>
        </w:rPr>
        <w:t xml:space="preserve">Uchádzač je oprávnený predložiť vo svojej ponuke návrhy na úpravu alebo doplnenie zmluvných podmienok, ktoré môžu byť predmetom rokovania, avšak výlučne na samostatnom dokumente označenom „Pripomienky k návrhu zmluvných podmienok“. V prípade, ak medzi Spoločnosťou SPP a uchádzačom nedôjde k dohode o predložených pripomienkach, alebo v prípade pochybností, sa má za to, že návrh na plnenie kritérií bol uchádzačom vyplnený pri zohľadnení zmluvných podmienok, bez akejkoľvek zmeny, v znení, ktoré tvorí prílohu č. </w:t>
      </w:r>
      <w:r w:rsidR="00B63556" w:rsidRPr="0064639D">
        <w:rPr>
          <w:rFonts w:ascii="Arial" w:hAnsi="Arial" w:cs="Arial"/>
          <w:sz w:val="20"/>
          <w:szCs w:val="20"/>
          <w:highlight w:val="yellow"/>
        </w:rPr>
        <w:t>...</w:t>
      </w:r>
      <w:r w:rsidR="00B63556" w:rsidRPr="0064639D">
        <w:rPr>
          <w:rFonts w:ascii="Arial" w:hAnsi="Arial" w:cs="Arial"/>
          <w:sz w:val="20"/>
          <w:szCs w:val="20"/>
        </w:rPr>
        <w:t xml:space="preserve"> tejto výzvy.</w:t>
      </w:r>
    </w:p>
    <w:p w14:paraId="5D6FCF0A" w14:textId="5B6F745C" w:rsidR="007040F8" w:rsidRPr="0064639D" w:rsidRDefault="00276657" w:rsidP="00276657">
      <w:pPr>
        <w:pStyle w:val="Odstavecseseznamem"/>
        <w:ind w:left="426"/>
        <w:rPr>
          <w:rFonts w:ascii="Arial" w:hAnsi="Arial" w:cs="Arial"/>
          <w:sz w:val="20"/>
          <w:szCs w:val="20"/>
        </w:rPr>
      </w:pPr>
      <w:r w:rsidRPr="0064639D">
        <w:rPr>
          <w:rFonts w:ascii="Arial" w:hAnsi="Arial" w:cs="Arial"/>
          <w:sz w:val="20"/>
          <w:szCs w:val="20"/>
        </w:rPr>
        <w:t xml:space="preserve"> </w:t>
      </w:r>
    </w:p>
    <w:p w14:paraId="3C9A188E" w14:textId="39DF9D51" w:rsidR="004958D5" w:rsidRPr="0064639D" w:rsidRDefault="00860941" w:rsidP="000701D3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64639D">
        <w:rPr>
          <w:rFonts w:ascii="Arial" w:hAnsi="Arial" w:cs="Arial"/>
          <w:b/>
          <w:sz w:val="20"/>
          <w:szCs w:val="20"/>
        </w:rPr>
        <w:t>Termín dodania tovaru / poskytnutia služieb / uskutočnenia stavebných prác</w:t>
      </w:r>
      <w:r w:rsidR="00E53B22" w:rsidRPr="0064639D">
        <w:rPr>
          <w:rFonts w:ascii="Arial" w:hAnsi="Arial" w:cs="Arial"/>
          <w:b/>
          <w:sz w:val="20"/>
          <w:szCs w:val="20"/>
        </w:rPr>
        <w:t xml:space="preserve"> / Doba trvania záväzkového vzťahu</w:t>
      </w:r>
    </w:p>
    <w:p w14:paraId="4712A84C" w14:textId="77777777" w:rsidR="004958D5" w:rsidRPr="0064639D" w:rsidRDefault="004958D5" w:rsidP="004958D5">
      <w:pPr>
        <w:pStyle w:val="Odstavecseseznamem"/>
        <w:rPr>
          <w:rFonts w:ascii="Arial" w:hAnsi="Arial" w:cs="Arial"/>
          <w:sz w:val="20"/>
          <w:szCs w:val="20"/>
        </w:rPr>
      </w:pPr>
    </w:p>
    <w:p w14:paraId="01739ECD" w14:textId="7C6770C1" w:rsidR="000701D3" w:rsidRPr="0064639D" w:rsidRDefault="00DA22E9" w:rsidP="004958D5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  <w:r w:rsidRPr="0064639D">
        <w:rPr>
          <w:rFonts w:ascii="Arial" w:hAnsi="Arial" w:cs="Arial"/>
          <w:sz w:val="20"/>
          <w:szCs w:val="20"/>
        </w:rPr>
        <w:lastRenderedPageBreak/>
        <w:t xml:space="preserve"> </w:t>
      </w:r>
      <w:r w:rsidR="00860941" w:rsidRPr="0064639D">
        <w:rPr>
          <w:rFonts w:ascii="Arial" w:hAnsi="Arial" w:cs="Arial"/>
          <w:i/>
          <w:sz w:val="20"/>
          <w:szCs w:val="20"/>
          <w:highlight w:val="yellow"/>
        </w:rPr>
        <w:t>(</w:t>
      </w:r>
      <w:r w:rsidR="00E53B22" w:rsidRPr="0064639D">
        <w:rPr>
          <w:rFonts w:ascii="Arial" w:hAnsi="Arial" w:cs="Arial"/>
          <w:i/>
          <w:sz w:val="20"/>
          <w:szCs w:val="20"/>
          <w:highlight w:val="yellow"/>
        </w:rPr>
        <w:t>N</w:t>
      </w:r>
      <w:r w:rsidR="00860941" w:rsidRPr="0064639D">
        <w:rPr>
          <w:rFonts w:ascii="Arial" w:hAnsi="Arial" w:cs="Arial"/>
          <w:i/>
          <w:sz w:val="20"/>
          <w:szCs w:val="20"/>
          <w:highlight w:val="yellow"/>
        </w:rPr>
        <w:t xml:space="preserve">ehodiace sa </w:t>
      </w:r>
      <w:r w:rsidR="00E53B22" w:rsidRPr="0064639D">
        <w:rPr>
          <w:rFonts w:ascii="Arial" w:hAnsi="Arial" w:cs="Arial"/>
          <w:i/>
          <w:sz w:val="20"/>
          <w:szCs w:val="20"/>
          <w:highlight w:val="yellow"/>
        </w:rPr>
        <w:t>vymažte z nadpisu a uveďte údaj podľa požadovaných zmluvných podmienok</w:t>
      </w:r>
      <w:r w:rsidR="007A15B1" w:rsidRPr="0064639D">
        <w:rPr>
          <w:rFonts w:ascii="Arial" w:hAnsi="Arial" w:cs="Arial"/>
          <w:i/>
          <w:sz w:val="20"/>
          <w:szCs w:val="20"/>
        </w:rPr>
        <w:t>)</w:t>
      </w:r>
    </w:p>
    <w:p w14:paraId="01739ECE" w14:textId="77777777" w:rsidR="007A15B1" w:rsidRPr="0064639D" w:rsidRDefault="007A15B1" w:rsidP="007A15B1">
      <w:pPr>
        <w:jc w:val="both"/>
        <w:rPr>
          <w:rFonts w:ascii="Arial" w:hAnsi="Arial" w:cs="Arial"/>
          <w:sz w:val="20"/>
          <w:szCs w:val="20"/>
        </w:rPr>
      </w:pPr>
    </w:p>
    <w:p w14:paraId="2FCA6F21" w14:textId="529B9438" w:rsidR="000E6BB4" w:rsidRPr="00951B9B" w:rsidRDefault="000E6BB4" w:rsidP="00A24291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951B9B">
        <w:rPr>
          <w:rFonts w:ascii="Arial" w:hAnsi="Arial" w:cs="Arial"/>
          <w:b/>
          <w:sz w:val="20"/>
          <w:szCs w:val="20"/>
        </w:rPr>
        <w:t>Rozsah a spôsob poskytnutia podkladov pre vypracovanie ponuky</w:t>
      </w:r>
    </w:p>
    <w:p w14:paraId="436346B0" w14:textId="77777777" w:rsidR="000E6BB4" w:rsidRPr="00951B9B" w:rsidRDefault="000E6BB4" w:rsidP="000E6BB4">
      <w:pPr>
        <w:pStyle w:val="Odstavecseseznamem"/>
        <w:ind w:left="426"/>
        <w:jc w:val="both"/>
        <w:rPr>
          <w:rFonts w:ascii="Arial" w:hAnsi="Arial" w:cs="Arial"/>
          <w:b/>
          <w:sz w:val="20"/>
          <w:szCs w:val="20"/>
        </w:rPr>
      </w:pPr>
    </w:p>
    <w:p w14:paraId="15217AD8" w14:textId="77777777" w:rsidR="000E6BB4" w:rsidRPr="00951B9B" w:rsidRDefault="000E6BB4" w:rsidP="000E6BB4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  <w:r w:rsidRPr="00951B9B">
        <w:rPr>
          <w:rFonts w:ascii="Arial" w:hAnsi="Arial" w:cs="Arial"/>
          <w:sz w:val="20"/>
          <w:szCs w:val="20"/>
        </w:rPr>
        <w:t>a) Podklady pre vypracovanie ponuky (ďalej len „Podklady“) tvorí táto Výzva na predkladanie ponúk</w:t>
      </w:r>
    </w:p>
    <w:p w14:paraId="3C3E513C" w14:textId="4F9DE068" w:rsidR="000E6BB4" w:rsidRPr="00951B9B" w:rsidRDefault="000E6BB4" w:rsidP="000E6BB4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  <w:r w:rsidRPr="00951B9B">
        <w:rPr>
          <w:rFonts w:ascii="Arial" w:hAnsi="Arial" w:cs="Arial"/>
          <w:sz w:val="20"/>
          <w:szCs w:val="20"/>
        </w:rPr>
        <w:t>(ďalej len „Výzva“) a jej prílohy:</w:t>
      </w:r>
    </w:p>
    <w:p w14:paraId="4387E661" w14:textId="77777777" w:rsidR="000E6BB4" w:rsidRPr="00951B9B" w:rsidRDefault="000E6BB4" w:rsidP="000E6BB4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</w:p>
    <w:p w14:paraId="237A427D" w14:textId="1436D54C" w:rsidR="000E6BB4" w:rsidRPr="00951B9B" w:rsidRDefault="000E6BB4" w:rsidP="000E6BB4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  <w:r w:rsidRPr="00951B9B">
        <w:rPr>
          <w:rFonts w:ascii="Arial" w:hAnsi="Arial" w:cs="Arial"/>
          <w:sz w:val="20"/>
          <w:szCs w:val="20"/>
        </w:rPr>
        <w:t xml:space="preserve">Príloha č. 1: </w:t>
      </w:r>
      <w:r w:rsidRPr="00951B9B">
        <w:rPr>
          <w:rFonts w:ascii="Arial" w:hAnsi="Arial" w:cs="Arial"/>
          <w:sz w:val="20"/>
          <w:szCs w:val="20"/>
          <w:highlight w:val="yellow"/>
        </w:rPr>
        <w:t>(Uvedie sa názov prílohy)</w:t>
      </w:r>
      <w:r w:rsidRPr="00951B9B">
        <w:rPr>
          <w:rFonts w:ascii="Arial" w:hAnsi="Arial" w:cs="Arial"/>
          <w:sz w:val="20"/>
          <w:szCs w:val="20"/>
        </w:rPr>
        <w:t>;</w:t>
      </w:r>
    </w:p>
    <w:p w14:paraId="286DB7F4" w14:textId="1C210E65" w:rsidR="000E6BB4" w:rsidRPr="00951B9B" w:rsidRDefault="000E6BB4" w:rsidP="000E6BB4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  <w:r w:rsidRPr="00951B9B">
        <w:rPr>
          <w:rFonts w:ascii="Arial" w:hAnsi="Arial" w:cs="Arial"/>
          <w:sz w:val="20"/>
          <w:szCs w:val="20"/>
        </w:rPr>
        <w:t xml:space="preserve">Príloha č. 2: </w:t>
      </w:r>
      <w:r w:rsidRPr="00951B9B">
        <w:rPr>
          <w:rFonts w:ascii="Arial" w:hAnsi="Arial" w:cs="Arial"/>
          <w:sz w:val="20"/>
          <w:szCs w:val="20"/>
          <w:highlight w:val="yellow"/>
        </w:rPr>
        <w:t>(Uvedie sa názov prílohy)</w:t>
      </w:r>
    </w:p>
    <w:p w14:paraId="42B45B58" w14:textId="77777777" w:rsidR="000E6BB4" w:rsidRPr="00951B9B" w:rsidRDefault="000E6BB4" w:rsidP="000E6BB4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</w:p>
    <w:p w14:paraId="2C527C54" w14:textId="774BD585" w:rsidR="000E6BB4" w:rsidRPr="00951B9B" w:rsidRDefault="000E6BB4" w:rsidP="006A5C8B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  <w:r w:rsidRPr="00951B9B">
        <w:rPr>
          <w:rFonts w:ascii="Arial" w:hAnsi="Arial" w:cs="Arial"/>
          <w:sz w:val="20"/>
          <w:szCs w:val="20"/>
        </w:rPr>
        <w:t>b) Podklady pre vypracovanie ponuky spolu s pozvánkou na účasť vo výberovom konaní budú</w:t>
      </w:r>
      <w:r w:rsidR="006A5C8B" w:rsidRPr="00951B9B">
        <w:rPr>
          <w:rFonts w:ascii="Arial" w:hAnsi="Arial" w:cs="Arial"/>
          <w:sz w:val="20"/>
          <w:szCs w:val="20"/>
        </w:rPr>
        <w:t xml:space="preserve"> </w:t>
      </w:r>
      <w:r w:rsidRPr="00951B9B">
        <w:rPr>
          <w:rFonts w:ascii="Arial" w:hAnsi="Arial" w:cs="Arial"/>
          <w:sz w:val="20"/>
          <w:szCs w:val="20"/>
        </w:rPr>
        <w:t>záujemcom poskytnuté cez el. portál proebiz.com na základe písomnej žiadosti zaslanej e-mailom</w:t>
      </w:r>
      <w:r w:rsidR="006A5C8B" w:rsidRPr="00951B9B">
        <w:rPr>
          <w:rFonts w:ascii="Arial" w:hAnsi="Arial" w:cs="Arial"/>
          <w:sz w:val="20"/>
          <w:szCs w:val="20"/>
        </w:rPr>
        <w:t xml:space="preserve"> </w:t>
      </w:r>
      <w:r w:rsidRPr="00951B9B">
        <w:rPr>
          <w:rFonts w:ascii="Arial" w:hAnsi="Arial" w:cs="Arial"/>
          <w:sz w:val="20"/>
          <w:szCs w:val="20"/>
        </w:rPr>
        <w:t xml:space="preserve">na adresu kontaktných osôb uvedených v bode 1. tejto Výzvy: </w:t>
      </w:r>
      <w:hyperlink r:id="rId14" w:history="1">
        <w:r w:rsidR="006A5C8B" w:rsidRPr="00951B9B">
          <w:rPr>
            <w:rStyle w:val="Hypertextovodkaz"/>
            <w:rFonts w:ascii="Arial" w:hAnsi="Arial" w:cs="Arial"/>
            <w:color w:val="auto"/>
            <w:sz w:val="20"/>
            <w:szCs w:val="20"/>
            <w:highlight w:val="yellow"/>
            <w:u w:val="none"/>
          </w:rPr>
          <w:t>meno.priezvisko@spp.sk</w:t>
        </w:r>
      </w:hyperlink>
      <w:r w:rsidRPr="00951B9B">
        <w:rPr>
          <w:rFonts w:ascii="Arial" w:hAnsi="Arial" w:cs="Arial"/>
          <w:sz w:val="20"/>
          <w:szCs w:val="20"/>
          <w:highlight w:val="yellow"/>
        </w:rPr>
        <w:t>,</w:t>
      </w:r>
      <w:r w:rsidR="006A5C8B" w:rsidRPr="00951B9B">
        <w:rPr>
          <w:rFonts w:ascii="Arial" w:hAnsi="Arial" w:cs="Arial"/>
          <w:sz w:val="20"/>
          <w:szCs w:val="20"/>
          <w:highlight w:val="yellow"/>
        </w:rPr>
        <w:t xml:space="preserve"> </w:t>
      </w:r>
      <w:hyperlink r:id="rId15" w:history="1">
        <w:r w:rsidRPr="00951B9B">
          <w:rPr>
            <w:rStyle w:val="Hypertextovodkaz"/>
            <w:rFonts w:ascii="Arial" w:hAnsi="Arial" w:cs="Arial"/>
            <w:color w:val="auto"/>
            <w:sz w:val="20"/>
            <w:szCs w:val="20"/>
            <w:highlight w:val="yellow"/>
            <w:u w:val="none"/>
          </w:rPr>
          <w:t>meno.priezvisko@spp.sk</w:t>
        </w:r>
      </w:hyperlink>
      <w:r w:rsidR="00EB7A04" w:rsidRPr="00951B9B">
        <w:rPr>
          <w:rFonts w:ascii="Arial" w:hAnsi="Arial" w:cs="Arial"/>
          <w:sz w:val="20"/>
          <w:szCs w:val="20"/>
        </w:rPr>
        <w:t xml:space="preserve"> doručenej najneskôr do </w:t>
      </w:r>
      <w:r w:rsidR="00EB7A04" w:rsidRPr="00951B9B">
        <w:rPr>
          <w:rFonts w:ascii="Arial" w:hAnsi="Arial" w:cs="Arial"/>
          <w:sz w:val="20"/>
          <w:szCs w:val="20"/>
          <w:highlight w:val="yellow"/>
        </w:rPr>
        <w:t>....</w:t>
      </w:r>
      <w:r w:rsidR="00EB7A04" w:rsidRPr="00951B9B">
        <w:rPr>
          <w:rFonts w:ascii="Arial" w:hAnsi="Arial" w:cs="Arial"/>
          <w:sz w:val="20"/>
          <w:szCs w:val="20"/>
        </w:rPr>
        <w:t xml:space="preserve"> 2020.</w:t>
      </w:r>
    </w:p>
    <w:p w14:paraId="66A5877E" w14:textId="77777777" w:rsidR="00EB7A04" w:rsidRPr="00951B9B" w:rsidRDefault="00EB7A04" w:rsidP="006A5C8B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</w:p>
    <w:p w14:paraId="334B4CF9" w14:textId="1D3A8B35" w:rsidR="00EB7A04" w:rsidRPr="00951B9B" w:rsidRDefault="00EB7A04" w:rsidP="006A5C8B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  <w:r w:rsidRPr="00951B9B">
        <w:rPr>
          <w:rFonts w:ascii="Arial" w:hAnsi="Arial" w:cs="Arial"/>
          <w:sz w:val="20"/>
          <w:szCs w:val="20"/>
          <w:highlight w:val="yellow"/>
        </w:rPr>
        <w:t>(Lehota na zaslanie žiadosti o poskytnutie podkladov pre vypracovanie ponuky by mala byť min. viac ako 3 pracovné dni pred lehotou na predkladanie ponúk, nakoľko ponuku môže predložiť len uchádzač, ktorému spoločnosť SPP poskytla podklady pre vypracovanie ponuky)</w:t>
      </w:r>
      <w:r w:rsidRPr="00951B9B">
        <w:rPr>
          <w:rFonts w:ascii="Arial" w:hAnsi="Arial" w:cs="Arial"/>
          <w:sz w:val="20"/>
          <w:szCs w:val="20"/>
        </w:rPr>
        <w:t>.</w:t>
      </w:r>
    </w:p>
    <w:p w14:paraId="6DDCA4E3" w14:textId="77777777" w:rsidR="000E6BB4" w:rsidRPr="00951B9B" w:rsidRDefault="000E6BB4" w:rsidP="000E6BB4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</w:p>
    <w:p w14:paraId="73787C94" w14:textId="77777777" w:rsidR="000E6BB4" w:rsidRPr="00951B9B" w:rsidRDefault="000E6BB4" w:rsidP="000E6BB4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  <w:r w:rsidRPr="00951B9B">
        <w:rPr>
          <w:rFonts w:ascii="Arial" w:hAnsi="Arial" w:cs="Arial"/>
          <w:sz w:val="20"/>
          <w:szCs w:val="20"/>
        </w:rPr>
        <w:t>Písomná žiadosť záujemcu musí obsahovať:</w:t>
      </w:r>
    </w:p>
    <w:p w14:paraId="70502057" w14:textId="77777777" w:rsidR="000E6BB4" w:rsidRPr="00951B9B" w:rsidRDefault="000E6BB4" w:rsidP="000E6BB4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  <w:r w:rsidRPr="00951B9B">
        <w:rPr>
          <w:rFonts w:ascii="Arial" w:hAnsi="Arial" w:cs="Arial"/>
          <w:sz w:val="20"/>
          <w:szCs w:val="20"/>
        </w:rPr>
        <w:t>a) identifikačné údaje záujemcu - obchodné meno, sídlo, IČO;</w:t>
      </w:r>
    </w:p>
    <w:p w14:paraId="4CF59D12" w14:textId="13AC2BD6" w:rsidR="000E6BB4" w:rsidRPr="00951B9B" w:rsidRDefault="000E6BB4" w:rsidP="000E6BB4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  <w:r w:rsidRPr="00951B9B">
        <w:rPr>
          <w:rFonts w:ascii="Arial" w:hAnsi="Arial" w:cs="Arial"/>
          <w:sz w:val="20"/>
          <w:szCs w:val="20"/>
        </w:rPr>
        <w:t>b) meno, priezvisko a funkciu kontaktnej osoby, jej telefónne číslo, faxové číslo, e-mail.</w:t>
      </w:r>
    </w:p>
    <w:p w14:paraId="5A308D5E" w14:textId="77777777" w:rsidR="000E6BB4" w:rsidRPr="00951B9B" w:rsidRDefault="000E6BB4" w:rsidP="000E6BB4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</w:p>
    <w:p w14:paraId="059791EF" w14:textId="77777777" w:rsidR="000E6BB4" w:rsidRPr="00951B9B" w:rsidRDefault="000E6BB4" w:rsidP="000E6BB4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  <w:r w:rsidRPr="00951B9B">
        <w:rPr>
          <w:rFonts w:ascii="Arial" w:hAnsi="Arial" w:cs="Arial"/>
          <w:sz w:val="20"/>
          <w:szCs w:val="20"/>
        </w:rPr>
        <w:t>Spoločnosť SPP uprednostňuje e-mailovú komunikáciu.</w:t>
      </w:r>
    </w:p>
    <w:p w14:paraId="4F1A7EAB" w14:textId="77777777" w:rsidR="000E6BB4" w:rsidRPr="00951B9B" w:rsidRDefault="000E6BB4" w:rsidP="000E6BB4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</w:p>
    <w:p w14:paraId="72D5D306" w14:textId="727756F7" w:rsidR="00EB7A04" w:rsidRPr="00951B9B" w:rsidRDefault="000E6BB4" w:rsidP="00EB7A04">
      <w:pPr>
        <w:ind w:left="426"/>
        <w:jc w:val="both"/>
        <w:rPr>
          <w:rFonts w:ascii="Arial" w:hAnsi="Arial" w:cs="Arial"/>
          <w:sz w:val="20"/>
          <w:szCs w:val="20"/>
        </w:rPr>
      </w:pPr>
      <w:r w:rsidRPr="00951B9B">
        <w:rPr>
          <w:rFonts w:ascii="Arial" w:hAnsi="Arial" w:cs="Arial"/>
          <w:sz w:val="20"/>
          <w:szCs w:val="20"/>
        </w:rPr>
        <w:t xml:space="preserve">Spoločnosť SPP bude poskytovať Podklady cez portál proebiz.com. v termíne najneskôr </w:t>
      </w:r>
      <w:r w:rsidR="00EB7A04" w:rsidRPr="00951B9B">
        <w:rPr>
          <w:rFonts w:ascii="Arial" w:hAnsi="Arial" w:cs="Arial"/>
          <w:sz w:val="20"/>
          <w:szCs w:val="20"/>
        </w:rPr>
        <w:t>do troch (3) pracovných dní od prijatia žiadosti o poskytnutie podkladov pre vypracovanie ponuky.</w:t>
      </w:r>
    </w:p>
    <w:p w14:paraId="527D4EFD" w14:textId="034B179F" w:rsidR="000E6BB4" w:rsidRPr="00951B9B" w:rsidRDefault="000E6BB4" w:rsidP="006A5C8B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</w:p>
    <w:p w14:paraId="7700AC4B" w14:textId="096BEBFC" w:rsidR="00EB7A04" w:rsidRPr="00951B9B" w:rsidRDefault="00EB7A04" w:rsidP="00EB7A04">
      <w:pPr>
        <w:ind w:left="426"/>
        <w:jc w:val="both"/>
        <w:rPr>
          <w:rFonts w:ascii="Arial" w:hAnsi="Arial" w:cs="Arial"/>
          <w:sz w:val="20"/>
          <w:szCs w:val="20"/>
        </w:rPr>
      </w:pPr>
      <w:r w:rsidRPr="00951B9B">
        <w:rPr>
          <w:rFonts w:ascii="Arial" w:hAnsi="Arial" w:cs="Arial"/>
          <w:sz w:val="20"/>
          <w:szCs w:val="20"/>
        </w:rPr>
        <w:t>Každý subjekt, ktorému boli poskytnuté podklady pre vypracovanie ponuky, je povinný potvrdiť spoločnosti SPP prevzatie podkladov pre vypracovanie ponuky najneskôr nasledujúci pracovný deň po ich prevzatí, a to formou správy e-mailovej pošty odoslanej na e-mailovú adresu kontaktnej osoby spoločnosti SPP. Podklady pre vypracovanie ponuky spoločnosť SPP poskytuje výlučne v elektronickej forme.</w:t>
      </w:r>
    </w:p>
    <w:p w14:paraId="6FDEBB3E" w14:textId="77777777" w:rsidR="00EB7A04" w:rsidRPr="00951B9B" w:rsidRDefault="00EB7A04" w:rsidP="00EB7A04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29A69722" w14:textId="296B3049" w:rsidR="00EB7A04" w:rsidRPr="00951B9B" w:rsidRDefault="00EB7A04" w:rsidP="00EB7A04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  <w:r w:rsidRPr="00951B9B">
        <w:rPr>
          <w:rFonts w:ascii="Arial" w:hAnsi="Arial" w:cs="Arial"/>
          <w:sz w:val="20"/>
          <w:szCs w:val="20"/>
        </w:rPr>
        <w:t xml:space="preserve">Uchádzač je oprávnený požiadať spoločnosť SPP o vysvetlenie alebo doplnenie informácií uvedených v tejto výzve a podkladoch pre vypracovanie ponuky, a to na základe písomnej žiadosti doručenej elektronicky prostredníctvom e-mailu na adresu kontaktných osôb spoločnosti SPP uvedených v bode 1. tejto výzvy.  Žiadosti o vysvetlenie alebo doplnenie informácií podľa predchádzajúcej vety je potrebné doručiť spoločnosti SPP </w:t>
      </w:r>
      <w:r w:rsidRPr="00951B9B">
        <w:rPr>
          <w:rFonts w:ascii="Arial" w:hAnsi="Arial" w:cs="Arial"/>
          <w:b/>
          <w:sz w:val="20"/>
          <w:szCs w:val="20"/>
        </w:rPr>
        <w:t xml:space="preserve">najneskôr v lehote do </w:t>
      </w:r>
      <w:r w:rsidRPr="00951B9B">
        <w:rPr>
          <w:rFonts w:ascii="Arial" w:hAnsi="Arial" w:cs="Arial"/>
          <w:b/>
          <w:sz w:val="20"/>
          <w:szCs w:val="20"/>
          <w:highlight w:val="yellow"/>
        </w:rPr>
        <w:t>...... 2020</w:t>
      </w:r>
      <w:r w:rsidRPr="00951B9B">
        <w:rPr>
          <w:rFonts w:ascii="Arial" w:hAnsi="Arial" w:cs="Arial"/>
          <w:b/>
          <w:sz w:val="20"/>
          <w:szCs w:val="20"/>
        </w:rPr>
        <w:t xml:space="preserve">, </w:t>
      </w:r>
      <w:r w:rsidRPr="00951B9B">
        <w:rPr>
          <w:rFonts w:ascii="Arial" w:hAnsi="Arial" w:cs="Arial"/>
          <w:b/>
          <w:sz w:val="20"/>
          <w:szCs w:val="20"/>
          <w:highlight w:val="yellow"/>
        </w:rPr>
        <w:t>......</w:t>
      </w:r>
      <w:r w:rsidRPr="00951B9B">
        <w:rPr>
          <w:rFonts w:ascii="Arial" w:hAnsi="Arial" w:cs="Arial"/>
          <w:b/>
          <w:sz w:val="20"/>
          <w:szCs w:val="20"/>
        </w:rPr>
        <w:t xml:space="preserve"> hod.</w:t>
      </w:r>
    </w:p>
    <w:p w14:paraId="467A3C5D" w14:textId="77777777" w:rsidR="000E6BB4" w:rsidRPr="000E6BB4" w:rsidRDefault="000E6BB4" w:rsidP="000E6BB4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</w:p>
    <w:p w14:paraId="01739ED0" w14:textId="7A6447C9" w:rsidR="00A24291" w:rsidRPr="00943453" w:rsidRDefault="007040F8" w:rsidP="00A24291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4639D">
        <w:rPr>
          <w:rFonts w:ascii="Arial" w:hAnsi="Arial" w:cs="Arial"/>
          <w:b/>
          <w:sz w:val="20"/>
          <w:szCs w:val="20"/>
        </w:rPr>
        <w:t>Lehota na predkladanie ponúk:</w:t>
      </w:r>
      <w:r w:rsidRPr="0064639D">
        <w:rPr>
          <w:rFonts w:ascii="Arial" w:hAnsi="Arial" w:cs="Arial"/>
          <w:sz w:val="20"/>
          <w:szCs w:val="20"/>
        </w:rPr>
        <w:t xml:space="preserve"> </w:t>
      </w:r>
      <w:r w:rsidRPr="00943453">
        <w:rPr>
          <w:rFonts w:ascii="Arial" w:hAnsi="Arial" w:cs="Arial"/>
          <w:b/>
          <w:sz w:val="20"/>
          <w:szCs w:val="20"/>
          <w:u w:val="single"/>
        </w:rPr>
        <w:t xml:space="preserve">do </w:t>
      </w:r>
      <w:r w:rsidR="00943453" w:rsidRPr="00943453">
        <w:rPr>
          <w:rFonts w:ascii="Arial" w:hAnsi="Arial" w:cs="Arial"/>
          <w:b/>
          <w:sz w:val="20"/>
          <w:szCs w:val="20"/>
          <w:highlight w:val="yellow"/>
          <w:u w:val="single"/>
        </w:rPr>
        <w:t>20.04.2022 00:00:00</w:t>
      </w:r>
      <w:r w:rsidRPr="00943453">
        <w:rPr>
          <w:rFonts w:ascii="Arial" w:hAnsi="Arial" w:cs="Arial"/>
          <w:b/>
          <w:sz w:val="20"/>
          <w:szCs w:val="20"/>
          <w:u w:val="single"/>
        </w:rPr>
        <w:t>.</w:t>
      </w:r>
    </w:p>
    <w:p w14:paraId="01739ED2" w14:textId="77777777" w:rsidR="00A24291" w:rsidRPr="0064639D" w:rsidRDefault="00A24291" w:rsidP="004958D5">
      <w:pPr>
        <w:pStyle w:val="Odstavecseseznamem"/>
        <w:ind w:left="426"/>
        <w:rPr>
          <w:rFonts w:ascii="Arial" w:hAnsi="Arial" w:cs="Arial"/>
          <w:sz w:val="20"/>
          <w:szCs w:val="20"/>
        </w:rPr>
      </w:pPr>
    </w:p>
    <w:p w14:paraId="6B9ED673" w14:textId="49BB060E" w:rsidR="004958D5" w:rsidRPr="00F06300" w:rsidRDefault="004958D5" w:rsidP="00F06300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  <w:r w:rsidRPr="0064639D">
        <w:rPr>
          <w:rFonts w:ascii="Arial" w:hAnsi="Arial" w:cs="Arial"/>
          <w:sz w:val="20"/>
          <w:szCs w:val="20"/>
        </w:rPr>
        <w:t xml:space="preserve">Ponuky musia byť predložené v stanovenej lehote. </w:t>
      </w:r>
      <w:r w:rsidR="00002CD1" w:rsidRPr="0064639D">
        <w:rPr>
          <w:rFonts w:ascii="Arial" w:hAnsi="Arial" w:cs="Arial"/>
          <w:sz w:val="20"/>
          <w:szCs w:val="20"/>
        </w:rPr>
        <w:t>N</w:t>
      </w:r>
      <w:r w:rsidRPr="0064639D">
        <w:rPr>
          <w:rFonts w:ascii="Arial" w:hAnsi="Arial" w:cs="Arial"/>
          <w:sz w:val="20"/>
          <w:szCs w:val="20"/>
        </w:rPr>
        <w:t xml:space="preserve">eskôr doručené ponuky </w:t>
      </w:r>
      <w:r w:rsidR="00002CD1" w:rsidRPr="0064639D">
        <w:rPr>
          <w:rFonts w:ascii="Arial" w:hAnsi="Arial" w:cs="Arial"/>
          <w:sz w:val="20"/>
          <w:szCs w:val="20"/>
        </w:rPr>
        <w:t xml:space="preserve">sa neotvoria a </w:t>
      </w:r>
      <w:r w:rsidR="00E53B22" w:rsidRPr="0064639D">
        <w:rPr>
          <w:rFonts w:ascii="Arial" w:hAnsi="Arial" w:cs="Arial"/>
          <w:sz w:val="20"/>
          <w:szCs w:val="20"/>
        </w:rPr>
        <w:t>v procese</w:t>
      </w:r>
      <w:r w:rsidRPr="0064639D">
        <w:rPr>
          <w:rFonts w:ascii="Arial" w:hAnsi="Arial" w:cs="Arial"/>
          <w:sz w:val="20"/>
          <w:szCs w:val="20"/>
        </w:rPr>
        <w:t xml:space="preserve"> obstarávania </w:t>
      </w:r>
      <w:r w:rsidR="00B63556" w:rsidRPr="0064639D">
        <w:rPr>
          <w:rFonts w:ascii="Arial" w:hAnsi="Arial" w:cs="Arial"/>
          <w:sz w:val="20"/>
          <w:szCs w:val="20"/>
        </w:rPr>
        <w:t xml:space="preserve">sa </w:t>
      </w:r>
      <w:r w:rsidR="00002CD1" w:rsidRPr="0064639D">
        <w:rPr>
          <w:rFonts w:ascii="Arial" w:hAnsi="Arial" w:cs="Arial"/>
          <w:sz w:val="20"/>
          <w:szCs w:val="20"/>
        </w:rPr>
        <w:t xml:space="preserve">na ne </w:t>
      </w:r>
      <w:r w:rsidRPr="0064639D">
        <w:rPr>
          <w:rFonts w:ascii="Arial" w:hAnsi="Arial" w:cs="Arial"/>
          <w:sz w:val="20"/>
          <w:szCs w:val="20"/>
        </w:rPr>
        <w:t>nebude prihliadať.</w:t>
      </w:r>
    </w:p>
    <w:p w14:paraId="626A52EE" w14:textId="0E42FD63" w:rsidR="00A15B57" w:rsidRPr="00EA47EC" w:rsidRDefault="00A15B57" w:rsidP="00A15B57">
      <w:p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EA47EC">
        <w:rPr>
          <w:rFonts w:ascii="Arial" w:hAnsi="Arial" w:cs="Arial"/>
          <w:sz w:val="20"/>
          <w:szCs w:val="20"/>
        </w:rPr>
        <w:t xml:space="preserve">Uchádzač je oprávnený požiadať Spoločnosť SPP o predĺženie lehoty na predkladanie ponúk, na základe písomnej žiadosti doručenej elektronicky, prostredníctvom e-mailu na adresy kontaktných osôb uvedených v bode 1. tejto výzvy. Žiadosti o predĺženie lehoty na predkladanie ponúk je potrebné doručiť </w:t>
      </w:r>
      <w:r w:rsidR="0071663D" w:rsidRPr="00EA47EC">
        <w:rPr>
          <w:rFonts w:ascii="Arial" w:hAnsi="Arial" w:cs="Arial"/>
          <w:sz w:val="20"/>
          <w:szCs w:val="20"/>
        </w:rPr>
        <w:t>najneskôr</w:t>
      </w:r>
      <w:r w:rsidRPr="00EA47EC">
        <w:rPr>
          <w:rFonts w:ascii="Arial" w:hAnsi="Arial" w:cs="Arial"/>
          <w:sz w:val="20"/>
          <w:szCs w:val="20"/>
        </w:rPr>
        <w:t xml:space="preserve"> 3 </w:t>
      </w:r>
      <w:r w:rsidR="0071663D" w:rsidRPr="00EA47EC">
        <w:rPr>
          <w:rFonts w:ascii="Arial" w:hAnsi="Arial" w:cs="Arial"/>
          <w:sz w:val="20"/>
          <w:szCs w:val="20"/>
        </w:rPr>
        <w:t xml:space="preserve">pracovné </w:t>
      </w:r>
      <w:r w:rsidRPr="00EA47EC">
        <w:rPr>
          <w:rFonts w:ascii="Arial" w:hAnsi="Arial" w:cs="Arial"/>
          <w:sz w:val="20"/>
          <w:szCs w:val="20"/>
        </w:rPr>
        <w:t>dni pred ukončením lehoty na predkladanie ponúk.</w:t>
      </w:r>
    </w:p>
    <w:p w14:paraId="23FC4DB4" w14:textId="63731DE0" w:rsidR="00A15B57" w:rsidRPr="00EA47EC" w:rsidRDefault="00A15B57" w:rsidP="00A15B57">
      <w:pPr>
        <w:spacing w:before="120"/>
        <w:ind w:left="425"/>
        <w:jc w:val="both"/>
        <w:rPr>
          <w:rFonts w:ascii="Arial" w:hAnsi="Arial" w:cs="Arial"/>
          <w:sz w:val="20"/>
          <w:szCs w:val="20"/>
        </w:rPr>
      </w:pPr>
      <w:r w:rsidRPr="00EA47EC">
        <w:rPr>
          <w:rFonts w:ascii="Arial" w:hAnsi="Arial" w:cs="Arial"/>
          <w:sz w:val="20"/>
          <w:szCs w:val="20"/>
        </w:rPr>
        <w:t>V prípade, ak Spoločnosť SPP žiadosti o predĺženie lehoty na predkladanie ponúk vyhovie, oznámenie o predĺžení lehoty na predkladanie ponúk zverejní rovnakým spôsobom, akým bola táto výzva na predkladanie ponúk zverejnená.</w:t>
      </w:r>
    </w:p>
    <w:p w14:paraId="6F6C9DC7" w14:textId="77777777" w:rsidR="00F06300" w:rsidRPr="0064639D" w:rsidRDefault="00F06300" w:rsidP="00F06300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</w:p>
    <w:p w14:paraId="64E46611" w14:textId="5ED22D1C" w:rsidR="00D94925" w:rsidRPr="0064639D" w:rsidRDefault="00D94925" w:rsidP="005C135B">
      <w:pPr>
        <w:pStyle w:val="Odstavecseseznamem"/>
        <w:numPr>
          <w:ilvl w:val="0"/>
          <w:numId w:val="8"/>
        </w:numPr>
        <w:spacing w:after="120"/>
        <w:ind w:left="425" w:hanging="425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4639D">
        <w:rPr>
          <w:rFonts w:ascii="Arial" w:hAnsi="Arial" w:cs="Arial"/>
          <w:b/>
          <w:sz w:val="20"/>
          <w:szCs w:val="20"/>
        </w:rPr>
        <w:t>Podmienky účasti:</w:t>
      </w:r>
    </w:p>
    <w:p w14:paraId="084BC483" w14:textId="6AA94EDB" w:rsidR="00D94925" w:rsidRPr="0064639D" w:rsidRDefault="00D94925" w:rsidP="004958D5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  <w:r w:rsidRPr="0064639D">
        <w:rPr>
          <w:rFonts w:ascii="Arial" w:hAnsi="Arial" w:cs="Arial"/>
          <w:sz w:val="20"/>
          <w:szCs w:val="20"/>
        </w:rPr>
        <w:t>Procesu obstarávania sa môže zúčastniť len uchádzač, ktor</w:t>
      </w:r>
      <w:r w:rsidR="007A4E94" w:rsidRPr="0064639D">
        <w:rPr>
          <w:rFonts w:ascii="Arial" w:hAnsi="Arial" w:cs="Arial"/>
          <w:sz w:val="20"/>
          <w:szCs w:val="20"/>
        </w:rPr>
        <w:t xml:space="preserve">ý </w:t>
      </w:r>
      <w:r w:rsidRPr="0064639D">
        <w:rPr>
          <w:rFonts w:ascii="Arial" w:hAnsi="Arial" w:cs="Arial"/>
          <w:sz w:val="20"/>
          <w:szCs w:val="20"/>
        </w:rPr>
        <w:t>spĺňa nasledovné podmienky účasti:</w:t>
      </w:r>
    </w:p>
    <w:p w14:paraId="77DA2D4A" w14:textId="77777777" w:rsidR="00D94925" w:rsidRPr="0064639D" w:rsidRDefault="00D94925" w:rsidP="00D94925">
      <w:pPr>
        <w:pStyle w:val="Odstavecseseznamem"/>
        <w:ind w:left="426"/>
        <w:rPr>
          <w:rFonts w:ascii="Arial" w:hAnsi="Arial" w:cs="Arial"/>
          <w:sz w:val="20"/>
          <w:szCs w:val="20"/>
        </w:rPr>
      </w:pPr>
    </w:p>
    <w:p w14:paraId="657270E3" w14:textId="77777777" w:rsidR="00D94925" w:rsidRPr="0064639D" w:rsidRDefault="00D94925" w:rsidP="00D94925">
      <w:pPr>
        <w:pStyle w:val="Odstavecseseznamem"/>
        <w:numPr>
          <w:ilvl w:val="0"/>
          <w:numId w:val="16"/>
        </w:numPr>
        <w:spacing w:after="12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4639D">
        <w:rPr>
          <w:rFonts w:ascii="Arial" w:hAnsi="Arial" w:cs="Arial"/>
          <w:b/>
          <w:sz w:val="20"/>
          <w:szCs w:val="20"/>
        </w:rPr>
        <w:lastRenderedPageBreak/>
        <w:t xml:space="preserve">Osobné postavenie: </w:t>
      </w:r>
    </w:p>
    <w:p w14:paraId="2848E236" w14:textId="281694D9" w:rsidR="00D94925" w:rsidRPr="0064639D" w:rsidRDefault="00A148B8" w:rsidP="00D94925">
      <w:pPr>
        <w:pStyle w:val="Odstavecseseznamem"/>
        <w:numPr>
          <w:ilvl w:val="0"/>
          <w:numId w:val="17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64639D">
        <w:rPr>
          <w:rFonts w:ascii="Arial" w:hAnsi="Arial" w:cs="Arial"/>
          <w:sz w:val="20"/>
          <w:szCs w:val="20"/>
        </w:rPr>
        <w:t xml:space="preserve">chádzač </w:t>
      </w:r>
      <w:r w:rsidR="00D94925" w:rsidRPr="0064639D">
        <w:rPr>
          <w:rFonts w:ascii="Arial" w:hAnsi="Arial" w:cs="Arial"/>
          <w:sz w:val="20"/>
          <w:szCs w:val="20"/>
        </w:rPr>
        <w:t>musí mať oprávnenie na podnikanie v rozsahu predmetu obstarávania (oprávnenie dodávať tovar, poskytovať službu alebo uskutočňovať stavebné práce, ktoré sú predmetom obstarávania)</w:t>
      </w:r>
      <w:r w:rsidR="00251845">
        <w:rPr>
          <w:rFonts w:ascii="Arial" w:hAnsi="Arial" w:cs="Arial"/>
          <w:sz w:val="20"/>
          <w:szCs w:val="20"/>
        </w:rPr>
        <w:t xml:space="preserve"> </w:t>
      </w:r>
      <w:r w:rsidR="00251845" w:rsidRPr="002B3042">
        <w:rPr>
          <w:rFonts w:ascii="Arial" w:hAnsi="Arial" w:cs="Arial"/>
          <w:highlight w:val="yellow"/>
        </w:rPr>
        <w:t xml:space="preserve">– OR SR: </w:t>
      </w:r>
      <w:hyperlink r:id="rId16" w:history="1">
        <w:r w:rsidR="00251845" w:rsidRPr="002B3042">
          <w:rPr>
            <w:rStyle w:val="Hypertextovodkaz"/>
            <w:rFonts w:ascii="Arial" w:hAnsi="Arial" w:cs="Arial"/>
            <w:highlight w:val="yellow"/>
          </w:rPr>
          <w:t>http://www.orsr.sk/</w:t>
        </w:r>
      </w:hyperlink>
    </w:p>
    <w:p w14:paraId="78935642" w14:textId="063FE224" w:rsidR="00406871" w:rsidRPr="0064639D" w:rsidRDefault="00406871" w:rsidP="00406871">
      <w:pPr>
        <w:pStyle w:val="Odstavecseseznamem"/>
        <w:numPr>
          <w:ilvl w:val="0"/>
          <w:numId w:val="17"/>
        </w:numPr>
        <w:spacing w:after="120"/>
        <w:ind w:left="113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64639D">
        <w:rPr>
          <w:rFonts w:ascii="Arial" w:hAnsi="Arial" w:cs="Arial"/>
          <w:sz w:val="20"/>
          <w:szCs w:val="20"/>
        </w:rPr>
        <w:t>uchádzač, jeho štatutárny orgán, člen jeho štatutárneho orgánu ani prokurista nebol právoplatne odsúdený za úmyselný trestný čin proti majetku alebo úmyselný hospodársky trestný čin,</w:t>
      </w:r>
      <w:r w:rsidR="00251845">
        <w:rPr>
          <w:rFonts w:ascii="Arial" w:hAnsi="Arial" w:cs="Arial"/>
          <w:sz w:val="20"/>
          <w:szCs w:val="20"/>
        </w:rPr>
        <w:t xml:space="preserve"> </w:t>
      </w:r>
      <w:r w:rsidR="00251845" w:rsidRPr="002B3042">
        <w:rPr>
          <w:rFonts w:ascii="Arial" w:hAnsi="Arial" w:cs="Arial"/>
          <w:highlight w:val="yellow"/>
        </w:rPr>
        <w:t xml:space="preserve">– Register diskvalifikácie: </w:t>
      </w:r>
      <w:hyperlink r:id="rId17" w:history="1">
        <w:r w:rsidR="00251845" w:rsidRPr="002B3042">
          <w:rPr>
            <w:rStyle w:val="Hypertextovodkaz"/>
            <w:rFonts w:ascii="Arial" w:hAnsi="Arial" w:cs="Arial"/>
            <w:highlight w:val="yellow"/>
          </w:rPr>
          <w:t>https://obcan.justice.sk/infosud-registre/-/isu-registre/zoznam/diskvalifikacia</w:t>
        </w:r>
      </w:hyperlink>
    </w:p>
    <w:p w14:paraId="47611032" w14:textId="5DD27866" w:rsidR="00406871" w:rsidRDefault="00406871" w:rsidP="00406871">
      <w:pPr>
        <w:pStyle w:val="Odstavecseseznamem"/>
        <w:numPr>
          <w:ilvl w:val="0"/>
          <w:numId w:val="17"/>
        </w:numPr>
        <w:spacing w:after="120"/>
        <w:ind w:left="113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6722C8">
        <w:rPr>
          <w:rFonts w:ascii="Arial" w:hAnsi="Arial" w:cs="Arial"/>
          <w:sz w:val="20"/>
          <w:szCs w:val="20"/>
        </w:rPr>
        <w:t xml:space="preserve">uchádzač nemá </w:t>
      </w:r>
      <w:r w:rsidR="00EA47EC" w:rsidRPr="006722C8">
        <w:rPr>
          <w:rFonts w:ascii="Arial" w:hAnsi="Arial" w:cs="Arial"/>
          <w:sz w:val="20"/>
          <w:szCs w:val="20"/>
        </w:rPr>
        <w:t xml:space="preserve">evidované </w:t>
      </w:r>
      <w:r w:rsidRPr="006722C8">
        <w:rPr>
          <w:rFonts w:ascii="Arial" w:hAnsi="Arial" w:cs="Arial"/>
          <w:sz w:val="20"/>
          <w:szCs w:val="20"/>
        </w:rPr>
        <w:t xml:space="preserve">nedoplatky </w:t>
      </w:r>
      <w:r w:rsidR="00EA47EC" w:rsidRPr="006722C8">
        <w:rPr>
          <w:rFonts w:ascii="Arial" w:hAnsi="Arial" w:cs="Arial"/>
          <w:sz w:val="20"/>
          <w:szCs w:val="20"/>
        </w:rPr>
        <w:t>na poistnom na sociálne poistenie a zdravotná poisťovňa neeviduje voči nemu pohľadávky po splatnosti podľa osobitných predpisov</w:t>
      </w:r>
      <w:r w:rsidRPr="006722C8">
        <w:rPr>
          <w:rFonts w:ascii="Arial" w:hAnsi="Arial" w:cs="Arial"/>
          <w:sz w:val="20"/>
          <w:szCs w:val="20"/>
        </w:rPr>
        <w:t xml:space="preserve">, daňové nedoplatky </w:t>
      </w:r>
      <w:r w:rsidR="00EA47EC" w:rsidRPr="006722C8">
        <w:rPr>
          <w:rFonts w:ascii="Arial" w:hAnsi="Arial" w:cs="Arial"/>
          <w:sz w:val="20"/>
          <w:szCs w:val="20"/>
        </w:rPr>
        <w:t xml:space="preserve">voči daňovému úradu a colnému úradu podľa osobitných predpisov </w:t>
      </w:r>
      <w:r w:rsidRPr="006722C8">
        <w:rPr>
          <w:rFonts w:ascii="Arial" w:hAnsi="Arial" w:cs="Arial"/>
          <w:sz w:val="20"/>
          <w:szCs w:val="20"/>
        </w:rPr>
        <w:t>v Slovenskej republike a/alebo v štáte jeho sídla alebo miesta podnikania,</w:t>
      </w:r>
    </w:p>
    <w:p w14:paraId="17206F32" w14:textId="77777777" w:rsidR="00251845" w:rsidRPr="002C1832" w:rsidRDefault="00251845" w:rsidP="00251845">
      <w:pPr>
        <w:pStyle w:val="Odstavecseseznamem"/>
        <w:spacing w:after="120"/>
        <w:ind w:left="1145"/>
        <w:contextualSpacing w:val="0"/>
        <w:jc w:val="both"/>
        <w:rPr>
          <w:rFonts w:ascii="Arial" w:hAnsi="Arial" w:cs="Arial"/>
          <w:highlight w:val="yellow"/>
        </w:rPr>
      </w:pPr>
      <w:r w:rsidRPr="002C1832">
        <w:rPr>
          <w:rFonts w:ascii="Arial" w:hAnsi="Arial" w:cs="Arial"/>
          <w:highlight w:val="yellow"/>
        </w:rPr>
        <w:t xml:space="preserve">SP: </w:t>
      </w:r>
      <w:hyperlink r:id="rId18" w:history="1">
        <w:r w:rsidRPr="002C1832">
          <w:rPr>
            <w:rStyle w:val="Hypertextovodkaz"/>
            <w:rFonts w:ascii="Arial" w:hAnsi="Arial" w:cs="Arial"/>
            <w:highlight w:val="yellow"/>
          </w:rPr>
          <w:t>https://www.socpoist.sk/zoznam-dlznikov-emw/487s</w:t>
        </w:r>
      </w:hyperlink>
      <w:r w:rsidRPr="002C1832">
        <w:rPr>
          <w:rFonts w:ascii="Arial" w:hAnsi="Arial" w:cs="Arial"/>
          <w:highlight w:val="yellow"/>
        </w:rPr>
        <w:t xml:space="preserve"> </w:t>
      </w:r>
    </w:p>
    <w:p w14:paraId="52568CF5" w14:textId="77777777" w:rsidR="00251845" w:rsidRPr="002C1832" w:rsidRDefault="00251845" w:rsidP="00251845">
      <w:pPr>
        <w:pStyle w:val="Odstavecseseznamem"/>
        <w:spacing w:after="120"/>
        <w:ind w:left="1145"/>
        <w:contextualSpacing w:val="0"/>
        <w:jc w:val="both"/>
        <w:rPr>
          <w:rFonts w:ascii="Arial" w:hAnsi="Arial" w:cs="Arial"/>
          <w:highlight w:val="yellow"/>
        </w:rPr>
      </w:pPr>
      <w:proofErr w:type="spellStart"/>
      <w:r w:rsidRPr="002C1832">
        <w:rPr>
          <w:rFonts w:ascii="Arial" w:hAnsi="Arial" w:cs="Arial"/>
          <w:highlight w:val="yellow"/>
        </w:rPr>
        <w:t>VšZP</w:t>
      </w:r>
      <w:proofErr w:type="spellEnd"/>
      <w:r w:rsidRPr="002C1832">
        <w:rPr>
          <w:rFonts w:ascii="Arial" w:hAnsi="Arial" w:cs="Arial"/>
          <w:highlight w:val="yellow"/>
        </w:rPr>
        <w:t xml:space="preserve">: </w:t>
      </w:r>
      <w:hyperlink r:id="rId19" w:history="1">
        <w:r w:rsidRPr="002C1832">
          <w:rPr>
            <w:rStyle w:val="Hypertextovodkaz"/>
            <w:rFonts w:ascii="Arial" w:hAnsi="Arial" w:cs="Arial"/>
            <w:highlight w:val="yellow"/>
          </w:rPr>
          <w:t>https://www.vszp.sk/platitelia/platenie-poistneho/zoznam-dlznikov.html</w:t>
        </w:r>
      </w:hyperlink>
      <w:r w:rsidRPr="002C1832">
        <w:rPr>
          <w:rFonts w:ascii="Arial" w:hAnsi="Arial" w:cs="Arial"/>
          <w:highlight w:val="yellow"/>
        </w:rPr>
        <w:t xml:space="preserve"> </w:t>
      </w:r>
    </w:p>
    <w:p w14:paraId="5D6A6AE5" w14:textId="77777777" w:rsidR="00251845" w:rsidRPr="002C1832" w:rsidRDefault="00251845" w:rsidP="00251845">
      <w:pPr>
        <w:pStyle w:val="Odstavecseseznamem"/>
        <w:spacing w:after="120"/>
        <w:ind w:left="1145"/>
        <w:contextualSpacing w:val="0"/>
        <w:jc w:val="both"/>
        <w:rPr>
          <w:rFonts w:ascii="Arial" w:hAnsi="Arial" w:cs="Arial"/>
          <w:highlight w:val="yellow"/>
        </w:rPr>
      </w:pPr>
      <w:r w:rsidRPr="002C1832">
        <w:rPr>
          <w:rFonts w:ascii="Arial" w:hAnsi="Arial" w:cs="Arial"/>
          <w:highlight w:val="yellow"/>
        </w:rPr>
        <w:t xml:space="preserve">ZP Dôvera: </w:t>
      </w:r>
      <w:hyperlink r:id="rId20" w:history="1">
        <w:r w:rsidRPr="002C1832">
          <w:rPr>
            <w:rStyle w:val="Hypertextovodkaz"/>
            <w:rFonts w:ascii="Arial" w:hAnsi="Arial" w:cs="Arial"/>
            <w:highlight w:val="yellow"/>
          </w:rPr>
          <w:t>https://www.dovera.sk/overenia/dlznici/zoznam-dlznikov</w:t>
        </w:r>
      </w:hyperlink>
      <w:r w:rsidRPr="002C1832">
        <w:rPr>
          <w:rFonts w:ascii="Arial" w:hAnsi="Arial" w:cs="Arial"/>
          <w:highlight w:val="yellow"/>
        </w:rPr>
        <w:t xml:space="preserve"> </w:t>
      </w:r>
    </w:p>
    <w:p w14:paraId="5693AF81" w14:textId="77777777" w:rsidR="00251845" w:rsidRPr="002C1832" w:rsidRDefault="00251845" w:rsidP="00251845">
      <w:pPr>
        <w:pStyle w:val="Odstavecseseznamem"/>
        <w:spacing w:after="120"/>
        <w:ind w:left="1145"/>
        <w:contextualSpacing w:val="0"/>
        <w:jc w:val="both"/>
        <w:rPr>
          <w:rFonts w:ascii="Arial" w:hAnsi="Arial" w:cs="Arial"/>
          <w:highlight w:val="yellow"/>
        </w:rPr>
      </w:pPr>
      <w:r w:rsidRPr="002C1832">
        <w:rPr>
          <w:rFonts w:ascii="Arial" w:hAnsi="Arial" w:cs="Arial"/>
          <w:highlight w:val="yellow"/>
        </w:rPr>
        <w:t xml:space="preserve">ZP UNION: </w:t>
      </w:r>
      <w:hyperlink r:id="rId21" w:history="1">
        <w:r w:rsidRPr="002C1832">
          <w:rPr>
            <w:rStyle w:val="Hypertextovodkaz"/>
            <w:rFonts w:ascii="Arial" w:hAnsi="Arial" w:cs="Arial"/>
            <w:highlight w:val="yellow"/>
          </w:rPr>
          <w:t>https://portal.unionzp.sk/onlinepobocka/pub/zoznam-dlznikov</w:t>
        </w:r>
      </w:hyperlink>
    </w:p>
    <w:p w14:paraId="5BD33181" w14:textId="7AC0B94F" w:rsidR="00251845" w:rsidRPr="006722C8" w:rsidRDefault="00251845" w:rsidP="00251845">
      <w:pPr>
        <w:pStyle w:val="Odstavecseseznamem"/>
        <w:spacing w:after="120"/>
        <w:ind w:left="1134"/>
        <w:contextualSpacing w:val="0"/>
        <w:jc w:val="both"/>
        <w:rPr>
          <w:rFonts w:ascii="Arial" w:hAnsi="Arial" w:cs="Arial"/>
          <w:sz w:val="20"/>
          <w:szCs w:val="20"/>
        </w:rPr>
      </w:pPr>
      <w:r w:rsidRPr="002C1832">
        <w:rPr>
          <w:rFonts w:ascii="Arial" w:hAnsi="Arial" w:cs="Arial"/>
          <w:highlight w:val="yellow"/>
        </w:rPr>
        <w:t xml:space="preserve">Finančná správa: </w:t>
      </w:r>
      <w:hyperlink r:id="rId22" w:history="1">
        <w:r w:rsidRPr="002C1832">
          <w:rPr>
            <w:rStyle w:val="Hypertextovodkaz"/>
            <w:rFonts w:ascii="Arial" w:hAnsi="Arial" w:cs="Arial"/>
            <w:highlight w:val="yellow"/>
          </w:rPr>
          <w:t>https://www.financnasprava.sk/sk/elektronicke-sluzby/verejne-sluzby/zoznamy/detail/_f4211cf3-eb6d-4b43-928e-a62800e27a3a</w:t>
        </w:r>
      </w:hyperlink>
    </w:p>
    <w:p w14:paraId="71B72F7E" w14:textId="2CF43F8C" w:rsidR="00406871" w:rsidRPr="0064639D" w:rsidRDefault="00406871" w:rsidP="00406871">
      <w:pPr>
        <w:pStyle w:val="Odstavecseseznamem"/>
        <w:numPr>
          <w:ilvl w:val="0"/>
          <w:numId w:val="17"/>
        </w:numPr>
        <w:spacing w:after="120"/>
        <w:ind w:left="113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64639D">
        <w:rPr>
          <w:rFonts w:ascii="Arial" w:hAnsi="Arial" w:cs="Arial"/>
          <w:sz w:val="20"/>
          <w:szCs w:val="20"/>
        </w:rPr>
        <w:t xml:space="preserve">na majetok uchádzača nebol vyhlásený konkurz, nie je v reštrukturalizácii, nie je v likvidácii, ani nebolo proti nemu zastavené konkurzné konanie alebo zrušený konkurz pre nedostatok majetku, </w:t>
      </w:r>
      <w:r w:rsidR="00251845" w:rsidRPr="00792D0E">
        <w:rPr>
          <w:rFonts w:ascii="Arial" w:hAnsi="Arial" w:cs="Arial"/>
          <w:highlight w:val="yellow"/>
        </w:rPr>
        <w:t xml:space="preserve">– Obchodný vestník: </w:t>
      </w:r>
      <w:hyperlink r:id="rId23" w:history="1">
        <w:r w:rsidR="00251845" w:rsidRPr="00792D0E">
          <w:rPr>
            <w:rStyle w:val="Hypertextovodkaz"/>
            <w:rFonts w:ascii="Arial" w:hAnsi="Arial" w:cs="Arial"/>
            <w:highlight w:val="yellow"/>
          </w:rPr>
          <w:t>https://www.justice.gov.sk/PortalApp/ObchodnyVestnik/Formular/FormulareZverejnene.aspx</w:t>
        </w:r>
      </w:hyperlink>
    </w:p>
    <w:p w14:paraId="4380801E" w14:textId="6BE43AFB" w:rsidR="00251845" w:rsidRDefault="00406871" w:rsidP="00251845">
      <w:pPr>
        <w:pStyle w:val="Odstavecseseznamem"/>
        <w:numPr>
          <w:ilvl w:val="0"/>
          <w:numId w:val="17"/>
        </w:numPr>
        <w:spacing w:after="120"/>
        <w:ind w:left="113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64639D">
        <w:rPr>
          <w:rFonts w:ascii="Arial" w:hAnsi="Arial" w:cs="Arial"/>
          <w:sz w:val="20"/>
          <w:szCs w:val="20"/>
        </w:rPr>
        <w:t>uchádzač sa nedopustil v predchádzajúcich troch rokoch pred vyhlásením obstarávania závažného porušenia odborných, profesijných alebo zmluvných povinností alebo závažného porušenia povinností v oblasti ochrany životného prostredia, sociálneho práva alebo pracovného práva podľa osobitných predpisov,</w:t>
      </w:r>
    </w:p>
    <w:p w14:paraId="1B8E9483" w14:textId="1D4B02F1" w:rsidR="00251845" w:rsidRDefault="00251845" w:rsidP="00251845">
      <w:pPr>
        <w:pStyle w:val="Odstavecseseznamem"/>
        <w:spacing w:after="120"/>
        <w:ind w:left="1145"/>
        <w:contextualSpacing w:val="0"/>
        <w:jc w:val="both"/>
        <w:rPr>
          <w:rFonts w:ascii="Arial" w:hAnsi="Arial" w:cs="Arial"/>
        </w:rPr>
      </w:pPr>
      <w:r w:rsidRPr="008932B4">
        <w:rPr>
          <w:rFonts w:ascii="Arial" w:hAnsi="Arial" w:cs="Arial"/>
          <w:highlight w:val="yellow"/>
        </w:rPr>
        <w:t xml:space="preserve">Národný inšpektorát práce: </w:t>
      </w:r>
      <w:hyperlink r:id="rId24" w:history="1">
        <w:r w:rsidRPr="008932B4">
          <w:rPr>
            <w:rStyle w:val="Hypertextovodkaz"/>
            <w:rFonts w:ascii="Arial" w:hAnsi="Arial" w:cs="Arial"/>
            <w:highlight w:val="yellow"/>
          </w:rPr>
          <w:t>https://www.ip.gov.sk/app/registerNZ/</w:t>
        </w:r>
      </w:hyperlink>
    </w:p>
    <w:p w14:paraId="2F3A5539" w14:textId="47E41AA4" w:rsidR="00251845" w:rsidRPr="00251845" w:rsidRDefault="00251845" w:rsidP="00251845">
      <w:pPr>
        <w:pStyle w:val="Odstavecseseznamem"/>
        <w:spacing w:after="120"/>
        <w:ind w:left="1145"/>
        <w:contextualSpacing w:val="0"/>
        <w:jc w:val="both"/>
        <w:rPr>
          <w:rFonts w:ascii="Arial" w:hAnsi="Arial" w:cs="Arial"/>
          <w:sz w:val="20"/>
          <w:szCs w:val="20"/>
        </w:rPr>
      </w:pPr>
      <w:r w:rsidRPr="008932B4">
        <w:rPr>
          <w:rFonts w:ascii="Arial" w:hAnsi="Arial" w:cs="Arial"/>
          <w:highlight w:val="yellow"/>
        </w:rPr>
        <w:t xml:space="preserve">MS SR: </w:t>
      </w:r>
      <w:hyperlink r:id="rId25" w:history="1">
        <w:r w:rsidRPr="008932B4">
          <w:rPr>
            <w:rStyle w:val="Hypertextovodkaz"/>
            <w:rFonts w:ascii="Arial" w:hAnsi="Arial" w:cs="Arial"/>
            <w:highlight w:val="yellow"/>
          </w:rPr>
          <w:t>https://obcan.justice.sk/infosud/-/infosud/zoznam/rozhodnutie</w:t>
        </w:r>
      </w:hyperlink>
    </w:p>
    <w:p w14:paraId="3BED34C5" w14:textId="5B8CCE32" w:rsidR="00D94925" w:rsidRDefault="00D94925" w:rsidP="00D94925">
      <w:pPr>
        <w:pStyle w:val="Odstavecseseznamem"/>
        <w:numPr>
          <w:ilvl w:val="0"/>
          <w:numId w:val="17"/>
        </w:numPr>
        <w:spacing w:after="120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4639D">
        <w:rPr>
          <w:rFonts w:ascii="Arial" w:hAnsi="Arial" w:cs="Arial"/>
          <w:i/>
          <w:sz w:val="20"/>
          <w:szCs w:val="20"/>
          <w:highlight w:val="yellow"/>
        </w:rPr>
        <w:t>...(prípadne uveďte ďalšie podmienky účasti týkajúce sa osobného postavenia</w:t>
      </w:r>
      <w:r w:rsidR="00994DBA" w:rsidRPr="0064639D">
        <w:rPr>
          <w:rFonts w:ascii="Arial" w:hAnsi="Arial" w:cs="Arial"/>
          <w:i/>
          <w:sz w:val="20"/>
          <w:szCs w:val="20"/>
          <w:highlight w:val="yellow"/>
        </w:rPr>
        <w:t>;</w:t>
      </w:r>
      <w:r w:rsidRPr="0064639D">
        <w:rPr>
          <w:rFonts w:ascii="Arial" w:hAnsi="Arial" w:cs="Arial"/>
          <w:i/>
          <w:sz w:val="20"/>
          <w:szCs w:val="20"/>
          <w:highlight w:val="yellow"/>
        </w:rPr>
        <w:t>)</w:t>
      </w:r>
    </w:p>
    <w:p w14:paraId="2364767D" w14:textId="77777777" w:rsidR="008F2BBD" w:rsidRPr="008F2BBD" w:rsidRDefault="008F2BBD" w:rsidP="008F2BBD">
      <w:pPr>
        <w:pStyle w:val="Odstavecseseznamem"/>
        <w:spacing w:before="120" w:after="120"/>
        <w:ind w:left="0"/>
        <w:jc w:val="both"/>
        <w:rPr>
          <w:rFonts w:ascii="Arial" w:hAnsi="Arial" w:cs="Arial"/>
          <w:color w:val="FF0000"/>
          <w:sz w:val="20"/>
          <w:szCs w:val="20"/>
        </w:rPr>
      </w:pPr>
      <w:r w:rsidRPr="008F2BBD">
        <w:rPr>
          <w:rFonts w:ascii="Arial" w:hAnsi="Arial" w:cs="Arial"/>
          <w:color w:val="FF0000"/>
          <w:sz w:val="20"/>
          <w:szCs w:val="20"/>
        </w:rPr>
        <w:t>V súvislosti s ochorením COVID – 19 boli prijaté za účelom zmiernenia ekonomických dopadov, okrem iného aj legislatívne opatrenia týkajúce sa preddavkov poistného na sociálne poistenie pre povinne nemocensky poistenú a povinne dôchodkovo poistenú samostatne zárobkovo činnú osobu a poistného na sociálne poistenie, ktoré platí zamestnávateľ.</w:t>
      </w:r>
    </w:p>
    <w:p w14:paraId="602263F6" w14:textId="77777777" w:rsidR="008F2BBD" w:rsidRPr="008F2BBD" w:rsidRDefault="008F2BBD" w:rsidP="008F2BBD">
      <w:pPr>
        <w:pStyle w:val="Odstavecseseznamem"/>
        <w:spacing w:before="120" w:after="120"/>
        <w:ind w:left="0"/>
        <w:jc w:val="both"/>
        <w:rPr>
          <w:rFonts w:ascii="Arial" w:hAnsi="Arial" w:cs="Arial"/>
          <w:color w:val="FF0000"/>
          <w:sz w:val="20"/>
          <w:szCs w:val="20"/>
        </w:rPr>
      </w:pPr>
    </w:p>
    <w:p w14:paraId="2261CA4E" w14:textId="1D3EFEB1" w:rsidR="008F2BBD" w:rsidRPr="008F2BBD" w:rsidRDefault="008F2BBD" w:rsidP="008F2BBD">
      <w:pPr>
        <w:pStyle w:val="Odstavecseseznamem"/>
        <w:spacing w:after="60"/>
        <w:ind w:left="0"/>
        <w:jc w:val="both"/>
        <w:rPr>
          <w:rFonts w:ascii="Arial" w:hAnsi="Arial" w:cs="Arial"/>
          <w:color w:val="FF0000"/>
          <w:sz w:val="20"/>
          <w:szCs w:val="20"/>
        </w:rPr>
      </w:pPr>
      <w:r w:rsidRPr="008F2BBD">
        <w:rPr>
          <w:rFonts w:ascii="Arial" w:hAnsi="Arial" w:cs="Arial"/>
          <w:color w:val="FF0000"/>
          <w:sz w:val="20"/>
          <w:szCs w:val="20"/>
        </w:rPr>
        <w:t xml:space="preserve">V súlade s vyššie uvedeným, bude spoločnosť SPP posudzovať </w:t>
      </w:r>
      <w:r>
        <w:rPr>
          <w:rFonts w:ascii="Arial" w:hAnsi="Arial" w:cs="Arial"/>
          <w:color w:val="FF0000"/>
          <w:sz w:val="20"/>
          <w:szCs w:val="20"/>
        </w:rPr>
        <w:t>uchádzača</w:t>
      </w:r>
      <w:r w:rsidRPr="008F2BBD">
        <w:rPr>
          <w:rFonts w:ascii="Arial" w:hAnsi="Arial" w:cs="Arial"/>
          <w:color w:val="FF0000"/>
          <w:sz w:val="20"/>
          <w:szCs w:val="20"/>
        </w:rPr>
        <w:t xml:space="preserve"> ako </w:t>
      </w:r>
      <w:r>
        <w:rPr>
          <w:rFonts w:ascii="Arial" w:hAnsi="Arial" w:cs="Arial"/>
          <w:color w:val="FF0000"/>
          <w:sz w:val="20"/>
          <w:szCs w:val="20"/>
        </w:rPr>
        <w:t>uchádzača</w:t>
      </w:r>
      <w:r w:rsidRPr="008F2BBD">
        <w:rPr>
          <w:rFonts w:ascii="Arial" w:hAnsi="Arial" w:cs="Arial"/>
          <w:color w:val="FF0000"/>
          <w:sz w:val="20"/>
          <w:szCs w:val="20"/>
        </w:rPr>
        <w:t>, ktorý spĺňa podmienku účasti podľa bodu 3:</w:t>
      </w:r>
    </w:p>
    <w:p w14:paraId="1C9AE86E" w14:textId="126525CB" w:rsidR="008F2BBD" w:rsidRPr="008F2BBD" w:rsidRDefault="008F2BBD" w:rsidP="008F2BBD">
      <w:pPr>
        <w:pStyle w:val="Odstavecseseznamem"/>
        <w:numPr>
          <w:ilvl w:val="0"/>
          <w:numId w:val="25"/>
        </w:numPr>
        <w:spacing w:after="60"/>
        <w:ind w:left="317" w:hanging="283"/>
        <w:jc w:val="both"/>
        <w:rPr>
          <w:rFonts w:ascii="Arial" w:hAnsi="Arial" w:cs="Arial"/>
          <w:color w:val="FF0000"/>
          <w:sz w:val="20"/>
          <w:szCs w:val="20"/>
        </w:rPr>
      </w:pPr>
      <w:r w:rsidRPr="008F2BBD">
        <w:rPr>
          <w:rFonts w:ascii="Arial" w:hAnsi="Arial" w:cs="Arial"/>
          <w:color w:val="FF0000"/>
          <w:sz w:val="20"/>
          <w:szCs w:val="20"/>
        </w:rPr>
        <w:t xml:space="preserve">v časti nedoplatkov voči Sociálnej poisťovni v prípade, ak </w:t>
      </w:r>
      <w:r>
        <w:rPr>
          <w:rFonts w:ascii="Arial" w:hAnsi="Arial" w:cs="Arial"/>
          <w:color w:val="FF0000"/>
          <w:sz w:val="20"/>
          <w:szCs w:val="20"/>
        </w:rPr>
        <w:t>uchádzač</w:t>
      </w:r>
      <w:r w:rsidRPr="008F2BBD">
        <w:rPr>
          <w:rFonts w:ascii="Arial" w:hAnsi="Arial" w:cs="Arial"/>
          <w:color w:val="FF0000"/>
          <w:sz w:val="20"/>
          <w:szCs w:val="20"/>
        </w:rPr>
        <w:t xml:space="preserve"> preukáže, že má predĺženú splatnosť poistného, ktoré je povinný platiť, v súlade s § 293ew ods. 2 písm. b) zákona č. 461/2003 Z. z. o sociálnom poistení v znení zákona 68/2020 Z. z a nariadením vlády Slovenskej republiky č. 131/2020 </w:t>
      </w:r>
      <w:r w:rsidRPr="008F2BBD">
        <w:rPr>
          <w:rFonts w:ascii="Arial" w:hAnsi="Arial" w:cs="Arial"/>
          <w:color w:val="FF0000"/>
          <w:sz w:val="20"/>
          <w:szCs w:val="20"/>
          <w:shd w:val="clear" w:color="auto" w:fill="FFFFFF"/>
        </w:rPr>
        <w:t>Z. z. o splatnosti poistného na sociálne poistenie v čase mimoriadnej situácie, núdzového stavu alebo výnimočného stavu vyhláseného v súvislosti s ochorením COVID-19 v znení neskorších predpisov zo dňa 14. decembra 2020</w:t>
      </w:r>
      <w:r w:rsidRPr="008F2BBD">
        <w:rPr>
          <w:rFonts w:ascii="Arial" w:hAnsi="Arial" w:cs="Arial"/>
          <w:color w:val="FF0000"/>
          <w:sz w:val="20"/>
          <w:szCs w:val="20"/>
        </w:rPr>
        <w:t>;</w:t>
      </w:r>
    </w:p>
    <w:p w14:paraId="7DD3927B" w14:textId="77777777" w:rsidR="008F2BBD" w:rsidRPr="008F2BBD" w:rsidRDefault="008F2BBD" w:rsidP="008F2BBD">
      <w:pPr>
        <w:pStyle w:val="Odstavecseseznamem"/>
        <w:spacing w:after="60"/>
        <w:ind w:left="317"/>
        <w:jc w:val="both"/>
        <w:rPr>
          <w:rFonts w:ascii="Arial" w:hAnsi="Arial" w:cs="Arial"/>
          <w:color w:val="FF0000"/>
          <w:sz w:val="20"/>
          <w:szCs w:val="20"/>
        </w:rPr>
      </w:pPr>
    </w:p>
    <w:p w14:paraId="38A786AC" w14:textId="01E22EE0" w:rsidR="008F2BBD" w:rsidRPr="008F2BBD" w:rsidRDefault="008F2BBD" w:rsidP="008F2BBD">
      <w:pPr>
        <w:pStyle w:val="Odstavecseseznamem"/>
        <w:spacing w:after="60"/>
        <w:ind w:left="0"/>
        <w:jc w:val="both"/>
        <w:rPr>
          <w:rFonts w:ascii="Arial" w:hAnsi="Arial" w:cs="Arial"/>
          <w:color w:val="FF0000"/>
          <w:sz w:val="20"/>
          <w:szCs w:val="20"/>
        </w:rPr>
      </w:pPr>
      <w:r w:rsidRPr="008F2BBD">
        <w:rPr>
          <w:rFonts w:ascii="Arial" w:hAnsi="Arial" w:cs="Arial"/>
          <w:color w:val="FF0000"/>
          <w:sz w:val="20"/>
          <w:szCs w:val="20"/>
        </w:rPr>
        <w:t xml:space="preserve">Obdobne postupuje </w:t>
      </w:r>
      <w:r>
        <w:rPr>
          <w:rFonts w:ascii="Arial" w:hAnsi="Arial" w:cs="Arial"/>
          <w:color w:val="FF0000"/>
          <w:sz w:val="20"/>
          <w:szCs w:val="20"/>
        </w:rPr>
        <w:t>uchádzač</w:t>
      </w:r>
      <w:r w:rsidRPr="008F2BBD">
        <w:rPr>
          <w:rFonts w:ascii="Arial" w:hAnsi="Arial" w:cs="Arial"/>
          <w:color w:val="FF0000"/>
          <w:sz w:val="20"/>
          <w:szCs w:val="20"/>
        </w:rPr>
        <w:t xml:space="preserve"> so sídlom mimo územia Slovenskej republiky. </w:t>
      </w:r>
    </w:p>
    <w:p w14:paraId="0DE6566B" w14:textId="77777777" w:rsidR="008F2BBD" w:rsidRPr="008F2BBD" w:rsidRDefault="008F2BBD" w:rsidP="008F2BBD">
      <w:pPr>
        <w:pStyle w:val="Odstavecseseznamem"/>
        <w:spacing w:after="60"/>
        <w:ind w:left="0"/>
        <w:jc w:val="both"/>
        <w:rPr>
          <w:rFonts w:ascii="Arial" w:hAnsi="Arial" w:cs="Arial"/>
          <w:color w:val="FF0000"/>
          <w:sz w:val="20"/>
          <w:szCs w:val="20"/>
        </w:rPr>
      </w:pPr>
    </w:p>
    <w:p w14:paraId="319B0DE5" w14:textId="5B626F28" w:rsidR="006722C8" w:rsidRPr="008F2BBD" w:rsidRDefault="008F2BBD" w:rsidP="008F2BBD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8F2BBD">
        <w:rPr>
          <w:rFonts w:ascii="Arial" w:hAnsi="Arial" w:cs="Arial"/>
          <w:color w:val="FF0000"/>
          <w:sz w:val="20"/>
          <w:szCs w:val="20"/>
        </w:rPr>
        <w:lastRenderedPageBreak/>
        <w:t xml:space="preserve">Spoločnosť SPP si vyhradzuje právo overiť splnenie podmienok účasti v zmysle bodu 3 (v časti týkajúcej sa nedoplatkov voči Sociálnej poisťovni) u úspešného </w:t>
      </w:r>
      <w:r>
        <w:rPr>
          <w:rFonts w:ascii="Arial" w:hAnsi="Arial" w:cs="Arial"/>
          <w:color w:val="FF0000"/>
          <w:sz w:val="20"/>
          <w:szCs w:val="20"/>
        </w:rPr>
        <w:t>uchádzača</w:t>
      </w:r>
      <w:r w:rsidRPr="008F2BBD">
        <w:rPr>
          <w:rFonts w:ascii="Arial" w:hAnsi="Arial" w:cs="Arial"/>
          <w:color w:val="FF0000"/>
          <w:sz w:val="20"/>
          <w:szCs w:val="20"/>
        </w:rPr>
        <w:t xml:space="preserve">, po uplynutí termínu predĺženia splatnosti uvedených nedoplatkov, resp. pohľadávok. </w:t>
      </w:r>
    </w:p>
    <w:p w14:paraId="3C5000FE" w14:textId="77777777" w:rsidR="006722C8" w:rsidRPr="006722C8" w:rsidRDefault="006722C8" w:rsidP="006722C8">
      <w:pPr>
        <w:spacing w:after="120"/>
        <w:ind w:left="425"/>
        <w:jc w:val="both"/>
        <w:rPr>
          <w:rFonts w:ascii="Arial" w:hAnsi="Arial" w:cs="Arial"/>
          <w:i/>
          <w:sz w:val="20"/>
          <w:szCs w:val="20"/>
        </w:rPr>
      </w:pPr>
    </w:p>
    <w:p w14:paraId="784EFE95" w14:textId="7261AD79" w:rsidR="00D94925" w:rsidRPr="0064639D" w:rsidRDefault="00D94925" w:rsidP="00D94925">
      <w:pPr>
        <w:pStyle w:val="Odstavecseseznamem"/>
        <w:numPr>
          <w:ilvl w:val="0"/>
          <w:numId w:val="16"/>
        </w:numPr>
        <w:spacing w:after="12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4639D">
        <w:rPr>
          <w:rFonts w:ascii="Arial" w:hAnsi="Arial" w:cs="Arial"/>
          <w:b/>
          <w:sz w:val="20"/>
          <w:szCs w:val="20"/>
        </w:rPr>
        <w:t>Technická alebo odborná spôsobilosť</w:t>
      </w:r>
    </w:p>
    <w:p w14:paraId="0024A1E8" w14:textId="16554292" w:rsidR="00D94925" w:rsidRPr="0064639D" w:rsidRDefault="00D94925" w:rsidP="00D94925">
      <w:pPr>
        <w:pStyle w:val="Odstavecseseznamem"/>
        <w:numPr>
          <w:ilvl w:val="0"/>
          <w:numId w:val="18"/>
        </w:numPr>
        <w:spacing w:after="120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4639D">
        <w:rPr>
          <w:rFonts w:ascii="Arial" w:hAnsi="Arial" w:cs="Arial"/>
          <w:i/>
          <w:sz w:val="20"/>
          <w:szCs w:val="20"/>
          <w:highlight w:val="yellow"/>
        </w:rPr>
        <w:t>(uveďte podmienky účasti týkajúce sa technickej alebo odbornej spôsobilosti, ak sa vyžadujú</w:t>
      </w:r>
      <w:r w:rsidR="009035E3" w:rsidRPr="0064639D">
        <w:rPr>
          <w:rFonts w:ascii="Arial" w:hAnsi="Arial" w:cs="Arial"/>
          <w:i/>
          <w:sz w:val="20"/>
          <w:szCs w:val="20"/>
          <w:highlight w:val="yellow"/>
        </w:rPr>
        <w:t>, a zároveň uveďte ich minimálny požadovaný rozsah alebo ich minimálnu úroveň, ktorá sa požaduje preukázať</w:t>
      </w:r>
      <w:r w:rsidRPr="0064639D">
        <w:rPr>
          <w:rFonts w:ascii="Arial" w:hAnsi="Arial" w:cs="Arial"/>
          <w:i/>
          <w:sz w:val="20"/>
          <w:szCs w:val="20"/>
          <w:highlight w:val="yellow"/>
        </w:rPr>
        <w:t>)</w:t>
      </w:r>
    </w:p>
    <w:p w14:paraId="3C2B87AC" w14:textId="6D00A900" w:rsidR="00D94925" w:rsidRPr="0064639D" w:rsidRDefault="00D94925" w:rsidP="00D94925">
      <w:pPr>
        <w:pStyle w:val="Odstavecseseznamem"/>
        <w:numPr>
          <w:ilvl w:val="0"/>
          <w:numId w:val="18"/>
        </w:numPr>
        <w:spacing w:after="120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4639D">
        <w:rPr>
          <w:rFonts w:ascii="Arial" w:hAnsi="Arial" w:cs="Arial"/>
          <w:i/>
          <w:sz w:val="20"/>
          <w:szCs w:val="20"/>
          <w:highlight w:val="yellow"/>
        </w:rPr>
        <w:t>...</w:t>
      </w:r>
    </w:p>
    <w:p w14:paraId="7F1D9E9B" w14:textId="67F75A4D" w:rsidR="00D94925" w:rsidRPr="0064639D" w:rsidRDefault="00D94925" w:rsidP="00D94925">
      <w:pPr>
        <w:pStyle w:val="Odstavecseseznamem"/>
        <w:numPr>
          <w:ilvl w:val="0"/>
          <w:numId w:val="16"/>
        </w:numPr>
        <w:spacing w:after="12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4639D">
        <w:rPr>
          <w:rFonts w:ascii="Arial" w:hAnsi="Arial" w:cs="Arial"/>
          <w:b/>
          <w:sz w:val="20"/>
          <w:szCs w:val="20"/>
        </w:rPr>
        <w:t>Finančné alebo ekonomické postavenie</w:t>
      </w:r>
    </w:p>
    <w:p w14:paraId="3F18D2FF" w14:textId="750767F9" w:rsidR="00D94925" w:rsidRPr="0064639D" w:rsidRDefault="00D94925" w:rsidP="00D94925">
      <w:pPr>
        <w:pStyle w:val="Odstavecseseznamem"/>
        <w:numPr>
          <w:ilvl w:val="0"/>
          <w:numId w:val="19"/>
        </w:numPr>
        <w:spacing w:after="120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4639D">
        <w:rPr>
          <w:rFonts w:ascii="Arial" w:hAnsi="Arial" w:cs="Arial"/>
          <w:i/>
          <w:sz w:val="20"/>
          <w:szCs w:val="20"/>
          <w:highlight w:val="yellow"/>
        </w:rPr>
        <w:t>(uveďte podmienky účasti týkajúce sa finančného alebo ekonomického postavenia, ak sa vyžadujú</w:t>
      </w:r>
      <w:r w:rsidR="009035E3" w:rsidRPr="0064639D">
        <w:rPr>
          <w:rFonts w:ascii="Arial" w:hAnsi="Arial" w:cs="Arial"/>
          <w:i/>
          <w:sz w:val="20"/>
          <w:szCs w:val="20"/>
          <w:highlight w:val="yellow"/>
        </w:rPr>
        <w:t>, a zároveň uveďte ich minimálny požadovaný rozsah alebo ich minimálnu úroveň, ktorá sa požaduje preukázať</w:t>
      </w:r>
      <w:r w:rsidRPr="0064639D">
        <w:rPr>
          <w:rFonts w:ascii="Arial" w:hAnsi="Arial" w:cs="Arial"/>
          <w:i/>
          <w:sz w:val="20"/>
          <w:szCs w:val="20"/>
          <w:highlight w:val="yellow"/>
        </w:rPr>
        <w:t>)</w:t>
      </w:r>
    </w:p>
    <w:p w14:paraId="36636232" w14:textId="77777777" w:rsidR="00D94925" w:rsidRPr="0064639D" w:rsidRDefault="00D94925" w:rsidP="00D94925">
      <w:pPr>
        <w:pStyle w:val="Odstavecseseznamem"/>
        <w:numPr>
          <w:ilvl w:val="0"/>
          <w:numId w:val="19"/>
        </w:numPr>
        <w:spacing w:after="120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4639D">
        <w:rPr>
          <w:rFonts w:ascii="Arial" w:hAnsi="Arial" w:cs="Arial"/>
          <w:i/>
          <w:sz w:val="20"/>
          <w:szCs w:val="20"/>
          <w:highlight w:val="yellow"/>
        </w:rPr>
        <w:t>...</w:t>
      </w:r>
    </w:p>
    <w:p w14:paraId="0277A42E" w14:textId="459EEDD9" w:rsidR="00387D34" w:rsidRPr="0064639D" w:rsidRDefault="00387D34" w:rsidP="00E81460">
      <w:pPr>
        <w:pStyle w:val="Odstavecseseznamem"/>
        <w:numPr>
          <w:ilvl w:val="0"/>
          <w:numId w:val="8"/>
        </w:numPr>
        <w:ind w:left="426" w:hanging="426"/>
        <w:rPr>
          <w:rFonts w:ascii="Arial" w:hAnsi="Arial" w:cs="Arial"/>
          <w:b/>
          <w:sz w:val="20"/>
          <w:szCs w:val="20"/>
        </w:rPr>
      </w:pPr>
      <w:r w:rsidRPr="0064639D">
        <w:rPr>
          <w:rFonts w:ascii="Arial" w:hAnsi="Arial" w:cs="Arial"/>
          <w:b/>
          <w:sz w:val="20"/>
          <w:szCs w:val="20"/>
        </w:rPr>
        <w:t>Doklady na preukázanie splnenia podmienok účasti:</w:t>
      </w:r>
    </w:p>
    <w:p w14:paraId="58A87408" w14:textId="77777777" w:rsidR="00387D34" w:rsidRPr="0064639D" w:rsidRDefault="00387D34" w:rsidP="00387D34">
      <w:pPr>
        <w:ind w:left="785"/>
        <w:rPr>
          <w:rFonts w:ascii="Arial" w:hAnsi="Arial" w:cs="Arial"/>
          <w:i/>
          <w:sz w:val="20"/>
          <w:szCs w:val="20"/>
          <w:highlight w:val="yellow"/>
        </w:rPr>
      </w:pPr>
    </w:p>
    <w:p w14:paraId="42E23720" w14:textId="6D170A48" w:rsidR="00387D34" w:rsidRPr="0064639D" w:rsidRDefault="00387D34" w:rsidP="005A06F0">
      <w:pPr>
        <w:ind w:left="426"/>
        <w:jc w:val="both"/>
        <w:rPr>
          <w:rFonts w:ascii="Arial" w:hAnsi="Arial" w:cs="Arial"/>
          <w:i/>
          <w:sz w:val="20"/>
          <w:szCs w:val="20"/>
        </w:rPr>
      </w:pPr>
      <w:r w:rsidRPr="0064639D">
        <w:rPr>
          <w:rFonts w:ascii="Arial" w:hAnsi="Arial" w:cs="Arial"/>
          <w:i/>
          <w:sz w:val="20"/>
          <w:szCs w:val="20"/>
          <w:highlight w:val="yellow"/>
        </w:rPr>
        <w:t xml:space="preserve">(uvedú sa doklady, ktoré </w:t>
      </w:r>
      <w:r w:rsidR="009057D1" w:rsidRPr="0064639D">
        <w:rPr>
          <w:rFonts w:ascii="Arial" w:hAnsi="Arial" w:cs="Arial"/>
          <w:i/>
          <w:sz w:val="20"/>
          <w:szCs w:val="20"/>
          <w:highlight w:val="yellow"/>
        </w:rPr>
        <w:t>sa požadujú</w:t>
      </w:r>
      <w:r w:rsidRPr="0064639D">
        <w:rPr>
          <w:rFonts w:ascii="Arial" w:hAnsi="Arial" w:cs="Arial"/>
          <w:i/>
          <w:sz w:val="20"/>
          <w:szCs w:val="20"/>
          <w:highlight w:val="yellow"/>
        </w:rPr>
        <w:t xml:space="preserve"> predložiť na preukázanie splnenia podmienok účasti; zároveň sa uvedie v akej forme a akým  spôsobom sa budú doklady predkladať – napríklad vo forme </w:t>
      </w:r>
      <w:proofErr w:type="spellStart"/>
      <w:r w:rsidRPr="0064639D">
        <w:rPr>
          <w:rFonts w:ascii="Arial" w:hAnsi="Arial" w:cs="Arial"/>
          <w:i/>
          <w:sz w:val="20"/>
          <w:szCs w:val="20"/>
          <w:highlight w:val="yellow"/>
        </w:rPr>
        <w:t>scanu</w:t>
      </w:r>
      <w:proofErr w:type="spellEnd"/>
      <w:r w:rsidRPr="0064639D">
        <w:rPr>
          <w:rFonts w:ascii="Arial" w:hAnsi="Arial" w:cs="Arial"/>
          <w:i/>
          <w:sz w:val="20"/>
          <w:szCs w:val="20"/>
          <w:highlight w:val="yellow"/>
        </w:rPr>
        <w:t xml:space="preserve"> originálov prostredníctvom </w:t>
      </w:r>
      <w:proofErr w:type="spellStart"/>
      <w:r w:rsidRPr="0064639D">
        <w:rPr>
          <w:rFonts w:ascii="Arial" w:hAnsi="Arial" w:cs="Arial"/>
          <w:i/>
          <w:sz w:val="20"/>
          <w:szCs w:val="20"/>
          <w:highlight w:val="yellow"/>
        </w:rPr>
        <w:t>e-aukčného</w:t>
      </w:r>
      <w:proofErr w:type="spellEnd"/>
      <w:r w:rsidRPr="0064639D">
        <w:rPr>
          <w:rFonts w:ascii="Arial" w:hAnsi="Arial" w:cs="Arial"/>
          <w:i/>
          <w:sz w:val="20"/>
          <w:szCs w:val="20"/>
          <w:highlight w:val="yellow"/>
        </w:rPr>
        <w:t xml:space="preserve"> portálu </w:t>
      </w:r>
      <w:r w:rsidR="005A06F0" w:rsidRPr="0064639D">
        <w:rPr>
          <w:rFonts w:ascii="Arial" w:hAnsi="Arial" w:cs="Arial"/>
          <w:i/>
          <w:sz w:val="20"/>
          <w:szCs w:val="20"/>
          <w:highlight w:val="yellow"/>
        </w:rPr>
        <w:t>proebiz.com</w:t>
      </w:r>
      <w:r w:rsidR="009057D1" w:rsidRPr="0064639D">
        <w:rPr>
          <w:rFonts w:ascii="Arial" w:hAnsi="Arial" w:cs="Arial"/>
          <w:i/>
          <w:sz w:val="20"/>
          <w:szCs w:val="20"/>
          <w:highlight w:val="yellow"/>
        </w:rPr>
        <w:t>, alebo originál alebo úradne osvedčená kópia do podateľne a pod.</w:t>
      </w:r>
      <w:r w:rsidRPr="0064639D">
        <w:rPr>
          <w:rFonts w:ascii="Arial" w:hAnsi="Arial" w:cs="Arial"/>
          <w:i/>
          <w:sz w:val="20"/>
          <w:szCs w:val="20"/>
          <w:highlight w:val="yellow"/>
        </w:rPr>
        <w:t>)</w:t>
      </w:r>
    </w:p>
    <w:p w14:paraId="7B69AC3A" w14:textId="77777777" w:rsidR="00387D34" w:rsidRPr="0064639D" w:rsidRDefault="00387D34" w:rsidP="00B16676">
      <w:pPr>
        <w:ind w:left="426"/>
        <w:rPr>
          <w:rFonts w:ascii="Arial" w:hAnsi="Arial" w:cs="Arial"/>
          <w:b/>
          <w:sz w:val="20"/>
          <w:szCs w:val="20"/>
        </w:rPr>
      </w:pPr>
    </w:p>
    <w:p w14:paraId="2001299A" w14:textId="295DD76B" w:rsidR="00387D34" w:rsidRPr="00951B9B" w:rsidRDefault="00387D34" w:rsidP="00B16676">
      <w:pPr>
        <w:pStyle w:val="Odstavecseseznamem"/>
        <w:numPr>
          <w:ilvl w:val="0"/>
          <w:numId w:val="20"/>
        </w:numPr>
        <w:spacing w:after="120"/>
        <w:ind w:left="851" w:hanging="425"/>
        <w:contextualSpacing w:val="0"/>
        <w:rPr>
          <w:rFonts w:ascii="Arial" w:hAnsi="Arial" w:cs="Arial"/>
          <w:color w:val="FF0000"/>
          <w:sz w:val="20"/>
          <w:szCs w:val="20"/>
        </w:rPr>
      </w:pPr>
      <w:r w:rsidRPr="00951B9B">
        <w:rPr>
          <w:rFonts w:ascii="Arial" w:hAnsi="Arial" w:cs="Arial"/>
          <w:color w:val="FF0000"/>
          <w:sz w:val="20"/>
          <w:szCs w:val="20"/>
        </w:rPr>
        <w:t xml:space="preserve">Za účelom preukázania splnenia podmienky účasti podľa </w:t>
      </w:r>
      <w:r w:rsidR="00E81460" w:rsidRPr="00951B9B">
        <w:rPr>
          <w:rFonts w:ascii="Arial" w:hAnsi="Arial" w:cs="Arial"/>
          <w:color w:val="FF0000"/>
          <w:sz w:val="20"/>
          <w:szCs w:val="20"/>
        </w:rPr>
        <w:t xml:space="preserve">bodu </w:t>
      </w:r>
      <w:r w:rsidR="00951B9B" w:rsidRPr="00951B9B">
        <w:rPr>
          <w:rFonts w:ascii="Arial" w:hAnsi="Arial" w:cs="Arial"/>
          <w:color w:val="FF0000"/>
          <w:sz w:val="20"/>
          <w:szCs w:val="20"/>
        </w:rPr>
        <w:t>8</w:t>
      </w:r>
      <w:r w:rsidR="00E81460" w:rsidRPr="00951B9B">
        <w:rPr>
          <w:rFonts w:ascii="Arial" w:hAnsi="Arial" w:cs="Arial"/>
          <w:color w:val="FF0000"/>
          <w:sz w:val="20"/>
          <w:szCs w:val="20"/>
        </w:rPr>
        <w:t xml:space="preserve"> </w:t>
      </w:r>
      <w:r w:rsidRPr="00951B9B">
        <w:rPr>
          <w:rFonts w:ascii="Arial" w:hAnsi="Arial" w:cs="Arial"/>
          <w:color w:val="FF0000"/>
          <w:sz w:val="20"/>
          <w:szCs w:val="20"/>
        </w:rPr>
        <w:t xml:space="preserve">písm. a) </w:t>
      </w:r>
      <w:r w:rsidR="00E81460" w:rsidRPr="00951B9B">
        <w:rPr>
          <w:rFonts w:ascii="Arial" w:hAnsi="Arial" w:cs="Arial"/>
          <w:color w:val="FF0000"/>
          <w:sz w:val="20"/>
          <w:szCs w:val="20"/>
        </w:rPr>
        <w:t>ods.</w:t>
      </w:r>
      <w:r w:rsidRPr="00951B9B">
        <w:rPr>
          <w:rFonts w:ascii="Arial" w:hAnsi="Arial" w:cs="Arial"/>
          <w:color w:val="FF0000"/>
          <w:sz w:val="20"/>
          <w:szCs w:val="20"/>
        </w:rPr>
        <w:t xml:space="preserve"> 1 uchádzač vo svojej ponuke predloží </w:t>
      </w:r>
      <w:r w:rsidRPr="00951B9B">
        <w:rPr>
          <w:rFonts w:ascii="Arial" w:hAnsi="Arial" w:cs="Arial"/>
          <w:color w:val="FF0000"/>
          <w:sz w:val="20"/>
          <w:szCs w:val="20"/>
          <w:highlight w:val="yellow"/>
        </w:rPr>
        <w:t>...</w:t>
      </w:r>
      <w:r w:rsidRPr="00951B9B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67A5CE70" w14:textId="5B696F9A" w:rsidR="00387D34" w:rsidRPr="008F2BBD" w:rsidRDefault="00387D34" w:rsidP="006722C8">
      <w:pPr>
        <w:pStyle w:val="Odstavecseseznamem"/>
        <w:numPr>
          <w:ilvl w:val="0"/>
          <w:numId w:val="20"/>
        </w:numPr>
        <w:spacing w:after="120"/>
        <w:ind w:left="851" w:hanging="425"/>
        <w:jc w:val="both"/>
        <w:rPr>
          <w:rFonts w:ascii="Arial" w:hAnsi="Arial" w:cs="Arial"/>
          <w:color w:val="FF0000"/>
          <w:sz w:val="20"/>
          <w:szCs w:val="20"/>
        </w:rPr>
      </w:pPr>
      <w:r w:rsidRPr="008F2BBD">
        <w:rPr>
          <w:rFonts w:ascii="Arial" w:hAnsi="Arial" w:cs="Arial"/>
          <w:color w:val="FF0000"/>
          <w:sz w:val="20"/>
          <w:szCs w:val="20"/>
        </w:rPr>
        <w:t xml:space="preserve">Za účelom preukázania splnenia </w:t>
      </w:r>
      <w:r w:rsidR="00406871" w:rsidRPr="008F2BBD">
        <w:rPr>
          <w:rFonts w:ascii="Arial" w:hAnsi="Arial" w:cs="Arial"/>
          <w:color w:val="FF0000"/>
          <w:sz w:val="20"/>
          <w:szCs w:val="20"/>
        </w:rPr>
        <w:t>podmienok</w:t>
      </w:r>
      <w:r w:rsidRPr="008F2BBD">
        <w:rPr>
          <w:rFonts w:ascii="Arial" w:hAnsi="Arial" w:cs="Arial"/>
          <w:color w:val="FF0000"/>
          <w:sz w:val="20"/>
          <w:szCs w:val="20"/>
        </w:rPr>
        <w:t xml:space="preserve"> účasti podľa </w:t>
      </w:r>
      <w:r w:rsidR="00E81460" w:rsidRPr="008F2BBD">
        <w:rPr>
          <w:rFonts w:ascii="Arial" w:hAnsi="Arial" w:cs="Arial"/>
          <w:color w:val="FF0000"/>
          <w:sz w:val="20"/>
          <w:szCs w:val="20"/>
        </w:rPr>
        <w:t xml:space="preserve">bodu </w:t>
      </w:r>
      <w:r w:rsidR="00951B9B" w:rsidRPr="008F2BBD">
        <w:rPr>
          <w:rFonts w:ascii="Arial" w:hAnsi="Arial" w:cs="Arial"/>
          <w:color w:val="FF0000"/>
          <w:sz w:val="20"/>
          <w:szCs w:val="20"/>
        </w:rPr>
        <w:t>8</w:t>
      </w:r>
      <w:r w:rsidR="00E81460" w:rsidRPr="008F2BBD">
        <w:rPr>
          <w:rFonts w:ascii="Arial" w:hAnsi="Arial" w:cs="Arial"/>
          <w:color w:val="FF0000"/>
          <w:sz w:val="20"/>
          <w:szCs w:val="20"/>
        </w:rPr>
        <w:t xml:space="preserve"> </w:t>
      </w:r>
      <w:r w:rsidRPr="008F2BBD">
        <w:rPr>
          <w:rFonts w:ascii="Arial" w:hAnsi="Arial" w:cs="Arial"/>
          <w:color w:val="FF0000"/>
          <w:sz w:val="20"/>
          <w:szCs w:val="20"/>
        </w:rPr>
        <w:t xml:space="preserve">písm. a) </w:t>
      </w:r>
      <w:r w:rsidR="00E81460" w:rsidRPr="008F2BBD">
        <w:rPr>
          <w:rFonts w:ascii="Arial" w:hAnsi="Arial" w:cs="Arial"/>
          <w:color w:val="FF0000"/>
          <w:sz w:val="20"/>
          <w:szCs w:val="20"/>
        </w:rPr>
        <w:t>ods.</w:t>
      </w:r>
      <w:r w:rsidRPr="008F2BBD">
        <w:rPr>
          <w:rFonts w:ascii="Arial" w:hAnsi="Arial" w:cs="Arial"/>
          <w:color w:val="FF0000"/>
          <w:sz w:val="20"/>
          <w:szCs w:val="20"/>
        </w:rPr>
        <w:t xml:space="preserve"> 2 </w:t>
      </w:r>
      <w:r w:rsidR="00406871" w:rsidRPr="008F2BBD">
        <w:rPr>
          <w:rFonts w:ascii="Arial" w:hAnsi="Arial" w:cs="Arial"/>
          <w:color w:val="FF0000"/>
          <w:sz w:val="20"/>
          <w:szCs w:val="20"/>
        </w:rPr>
        <w:t xml:space="preserve">až 6 </w:t>
      </w:r>
      <w:r w:rsidRPr="008F2BBD">
        <w:rPr>
          <w:rFonts w:ascii="Arial" w:hAnsi="Arial" w:cs="Arial"/>
          <w:color w:val="FF0000"/>
          <w:sz w:val="20"/>
          <w:szCs w:val="20"/>
        </w:rPr>
        <w:t xml:space="preserve">uchádzač vo svojej ponuke predloží </w:t>
      </w:r>
      <w:r w:rsidR="00406871" w:rsidRPr="008F2BBD">
        <w:rPr>
          <w:rFonts w:ascii="Arial" w:hAnsi="Arial" w:cs="Arial"/>
          <w:color w:val="FF0000"/>
          <w:sz w:val="20"/>
          <w:szCs w:val="20"/>
        </w:rPr>
        <w:t xml:space="preserve">čestné vyhlásenie, ktorého vzor tvorí prílohu č. </w:t>
      </w:r>
      <w:r w:rsidR="00406871" w:rsidRPr="008F2BBD">
        <w:rPr>
          <w:rFonts w:ascii="Arial" w:hAnsi="Arial" w:cs="Arial"/>
          <w:color w:val="FF0000"/>
          <w:sz w:val="20"/>
          <w:szCs w:val="20"/>
          <w:highlight w:val="yellow"/>
        </w:rPr>
        <w:t>...</w:t>
      </w:r>
      <w:r w:rsidR="00406871" w:rsidRPr="008F2BBD">
        <w:rPr>
          <w:rFonts w:ascii="Arial" w:hAnsi="Arial" w:cs="Arial"/>
          <w:color w:val="FF0000"/>
          <w:sz w:val="20"/>
          <w:szCs w:val="20"/>
        </w:rPr>
        <w:t xml:space="preserve"> tejto výzvy na predkladanie ponúk</w:t>
      </w:r>
      <w:r w:rsidR="006722C8" w:rsidRPr="008F2BBD">
        <w:rPr>
          <w:rFonts w:ascii="Arial" w:hAnsi="Arial" w:cs="Arial"/>
          <w:color w:val="FF0000"/>
          <w:sz w:val="20"/>
          <w:szCs w:val="20"/>
        </w:rPr>
        <w:t xml:space="preserve"> alebo v prípade bodu </w:t>
      </w:r>
      <w:r w:rsidR="00951B9B" w:rsidRPr="008F2BBD">
        <w:rPr>
          <w:rFonts w:ascii="Arial" w:hAnsi="Arial" w:cs="Arial"/>
          <w:color w:val="FF0000"/>
          <w:sz w:val="20"/>
          <w:szCs w:val="20"/>
        </w:rPr>
        <w:t>8</w:t>
      </w:r>
      <w:r w:rsidR="006722C8" w:rsidRPr="008F2BBD">
        <w:rPr>
          <w:rFonts w:ascii="Arial" w:hAnsi="Arial" w:cs="Arial"/>
          <w:color w:val="FF0000"/>
          <w:sz w:val="20"/>
          <w:szCs w:val="20"/>
        </w:rPr>
        <w:t xml:space="preserve"> písm. a) ods. 3 uchádzač predloží </w:t>
      </w:r>
      <w:r w:rsidR="008F2BBD" w:rsidRPr="008F2BBD">
        <w:rPr>
          <w:rFonts w:ascii="Arial" w:hAnsi="Arial" w:cs="Arial"/>
          <w:iCs/>
          <w:color w:val="FF0000"/>
          <w:sz w:val="20"/>
          <w:szCs w:val="20"/>
        </w:rPr>
        <w:t xml:space="preserve">čestné </w:t>
      </w:r>
      <w:proofErr w:type="spellStart"/>
      <w:r w:rsidR="008F2BBD" w:rsidRPr="008F2BBD">
        <w:rPr>
          <w:rFonts w:ascii="Arial" w:hAnsi="Arial" w:cs="Arial"/>
          <w:iCs/>
          <w:color w:val="FF0000"/>
          <w:sz w:val="20"/>
          <w:szCs w:val="20"/>
        </w:rPr>
        <w:t>vyhláseníe</w:t>
      </w:r>
      <w:proofErr w:type="spellEnd"/>
      <w:r w:rsidR="008F2BBD" w:rsidRPr="008F2BBD">
        <w:rPr>
          <w:rFonts w:ascii="Arial" w:hAnsi="Arial" w:cs="Arial"/>
          <w:iCs/>
          <w:color w:val="FF0000"/>
          <w:sz w:val="20"/>
          <w:szCs w:val="20"/>
        </w:rPr>
        <w:t xml:space="preserve"> podpísané štatutárnym zástupcom uchádzača alebo potvrdením vystaveným v súlade s §293ew zákona o sociálnom </w:t>
      </w:r>
      <w:proofErr w:type="spellStart"/>
      <w:r w:rsidR="008F2BBD" w:rsidRPr="008F2BBD">
        <w:rPr>
          <w:rFonts w:ascii="Arial" w:hAnsi="Arial" w:cs="Arial"/>
          <w:iCs/>
          <w:color w:val="FF0000"/>
          <w:sz w:val="20"/>
          <w:szCs w:val="20"/>
        </w:rPr>
        <w:t>poistení,</w:t>
      </w:r>
      <w:r w:rsidR="008F2BBD" w:rsidRPr="008F2BBD">
        <w:rPr>
          <w:rFonts w:ascii="Arial" w:hAnsi="Arial" w:cs="Arial"/>
          <w:color w:val="FF0000"/>
          <w:sz w:val="20"/>
          <w:szCs w:val="20"/>
        </w:rPr>
        <w:t>v</w:t>
      </w:r>
      <w:proofErr w:type="spellEnd"/>
      <w:r w:rsidR="008F2BBD" w:rsidRPr="008F2BBD">
        <w:rPr>
          <w:rFonts w:ascii="Arial" w:hAnsi="Arial" w:cs="Arial"/>
          <w:color w:val="FF0000"/>
          <w:sz w:val="20"/>
          <w:szCs w:val="20"/>
        </w:rPr>
        <w:t> znení zákona 68/2020 Z. z a nariadením vlády Slovenskej republiky č. 131/2020 Z. z. o splatnosti poistného na sociálne poistenie v čase mimoriadnej situácie, núdzového stavu alebo výnimočného stavu vyhláseného v súvislosti s ochorením COVID-19 v znení neskorších predpisov zo dňa 14. decembra 2020</w:t>
      </w:r>
      <w:r w:rsidR="008F2BBD" w:rsidRPr="008F2BBD">
        <w:rPr>
          <w:rFonts w:ascii="Arial" w:hAnsi="Arial" w:cs="Arial"/>
          <w:iCs/>
          <w:color w:val="FF0000"/>
          <w:sz w:val="20"/>
          <w:szCs w:val="20"/>
        </w:rPr>
        <w:t>)</w:t>
      </w:r>
    </w:p>
    <w:p w14:paraId="2330A4FB" w14:textId="2C261A4C" w:rsidR="00387D34" w:rsidRPr="0064639D" w:rsidRDefault="009035E3" w:rsidP="009035E3">
      <w:pPr>
        <w:spacing w:after="120"/>
        <w:ind w:left="425"/>
        <w:jc w:val="both"/>
        <w:rPr>
          <w:rFonts w:ascii="Arial" w:hAnsi="Arial" w:cs="Arial"/>
          <w:i/>
          <w:sz w:val="20"/>
          <w:szCs w:val="20"/>
        </w:rPr>
      </w:pPr>
      <w:r w:rsidRPr="0064639D">
        <w:rPr>
          <w:rFonts w:ascii="Arial" w:hAnsi="Arial" w:cs="Arial"/>
          <w:sz w:val="20"/>
          <w:szCs w:val="20"/>
        </w:rPr>
        <w:t xml:space="preserve">Ak ponuku predkladá skupina dodávateľov, preukazuje splnenie podmienok účasti, týkajúcich sa osobného postavenia, za každého člena skupiny dodávateľov osobitne a splnenie podmienok účasti, týkajúcich sa technickej a odbornej spôsobilosti alebo finančného a ekonomického postavenia za všetkých členov skupiny spoločne. </w:t>
      </w:r>
      <w:r w:rsidRPr="0064639D">
        <w:rPr>
          <w:rFonts w:ascii="Arial" w:hAnsi="Arial" w:cs="Arial"/>
          <w:i/>
          <w:sz w:val="20"/>
          <w:szCs w:val="20"/>
          <w:highlight w:val="yellow"/>
        </w:rPr>
        <w:t>(UPOZORNENIE! vetu upravte podľa rozsahu stanovených podmienok účasti).</w:t>
      </w:r>
    </w:p>
    <w:p w14:paraId="306D4EA9" w14:textId="74FDD028" w:rsidR="00B16676" w:rsidRPr="0064639D" w:rsidRDefault="00374390" w:rsidP="009035E3">
      <w:pPr>
        <w:spacing w:after="120"/>
        <w:ind w:left="425"/>
        <w:jc w:val="both"/>
        <w:rPr>
          <w:rFonts w:ascii="Arial" w:hAnsi="Arial" w:cs="Arial"/>
          <w:sz w:val="20"/>
          <w:szCs w:val="20"/>
        </w:rPr>
      </w:pPr>
      <w:r w:rsidRPr="0064639D">
        <w:rPr>
          <w:rFonts w:ascii="Arial" w:hAnsi="Arial" w:cs="Arial"/>
          <w:sz w:val="20"/>
          <w:szCs w:val="20"/>
        </w:rPr>
        <w:t xml:space="preserve">Požadované doklady na preukázanie splnenie podmienok účasti uvedené vyššie </w:t>
      </w:r>
      <w:r w:rsidRPr="0064639D">
        <w:rPr>
          <w:rFonts w:ascii="Arial" w:hAnsi="Arial" w:cs="Arial"/>
          <w:sz w:val="20"/>
          <w:szCs w:val="20"/>
          <w:highlight w:val="yellow"/>
        </w:rPr>
        <w:t xml:space="preserve">pod bodom </w:t>
      </w:r>
      <w:r w:rsidRPr="0064639D">
        <w:rPr>
          <w:rFonts w:ascii="Arial" w:hAnsi="Arial" w:cs="Arial"/>
          <w:i/>
          <w:sz w:val="20"/>
          <w:szCs w:val="20"/>
          <w:highlight w:val="yellow"/>
        </w:rPr>
        <w:t>...</w:t>
      </w:r>
      <w:r w:rsidRPr="0064639D">
        <w:rPr>
          <w:rFonts w:ascii="Arial" w:hAnsi="Arial" w:cs="Arial"/>
          <w:sz w:val="20"/>
          <w:szCs w:val="20"/>
        </w:rPr>
        <w:t xml:space="preserve"> môže uchádzač vo svojej ponuke nahradiť čestným vyhlásení</w:t>
      </w:r>
      <w:r w:rsidR="00B16676" w:rsidRPr="0064639D">
        <w:rPr>
          <w:rFonts w:ascii="Arial" w:hAnsi="Arial" w:cs="Arial"/>
          <w:sz w:val="20"/>
          <w:szCs w:val="20"/>
        </w:rPr>
        <w:t xml:space="preserve">m. </w:t>
      </w:r>
      <w:r w:rsidR="00B16676" w:rsidRPr="0064639D">
        <w:rPr>
          <w:rFonts w:ascii="Arial" w:hAnsi="Arial" w:cs="Arial"/>
          <w:i/>
          <w:sz w:val="20"/>
          <w:szCs w:val="20"/>
          <w:highlight w:val="yellow"/>
        </w:rPr>
        <w:t>(Doplňte odkaz na doklady, ktoré uchádzač môže nahradiť čestným vyhlásením</w:t>
      </w:r>
      <w:r w:rsidR="00406871" w:rsidRPr="0064639D">
        <w:rPr>
          <w:rFonts w:ascii="Arial" w:hAnsi="Arial" w:cs="Arial"/>
          <w:i/>
          <w:sz w:val="20"/>
          <w:szCs w:val="20"/>
          <w:highlight w:val="yellow"/>
        </w:rPr>
        <w:t>. Týka sa to najmä dokladov na preukázanie technickej a odbornej spôsobilosti.</w:t>
      </w:r>
      <w:r w:rsidR="00B16676" w:rsidRPr="0064639D">
        <w:rPr>
          <w:rFonts w:ascii="Arial" w:hAnsi="Arial" w:cs="Arial"/>
          <w:i/>
          <w:sz w:val="20"/>
          <w:szCs w:val="20"/>
          <w:highlight w:val="yellow"/>
        </w:rPr>
        <w:t xml:space="preserve"> </w:t>
      </w:r>
      <w:r w:rsidR="00406871" w:rsidRPr="0064639D">
        <w:rPr>
          <w:rFonts w:ascii="Arial" w:hAnsi="Arial" w:cs="Arial"/>
          <w:i/>
          <w:sz w:val="20"/>
          <w:szCs w:val="20"/>
          <w:highlight w:val="yellow"/>
        </w:rPr>
        <w:t>A</w:t>
      </w:r>
      <w:r w:rsidR="0091228D" w:rsidRPr="0064639D">
        <w:rPr>
          <w:rFonts w:ascii="Arial" w:hAnsi="Arial" w:cs="Arial"/>
          <w:i/>
          <w:sz w:val="20"/>
          <w:szCs w:val="20"/>
          <w:highlight w:val="yellow"/>
        </w:rPr>
        <w:t>k</w:t>
      </w:r>
      <w:r w:rsidR="00B16676" w:rsidRPr="0064639D">
        <w:rPr>
          <w:rFonts w:ascii="Arial" w:hAnsi="Arial" w:cs="Arial"/>
          <w:i/>
          <w:sz w:val="20"/>
          <w:szCs w:val="20"/>
          <w:highlight w:val="yellow"/>
        </w:rPr>
        <w:t xml:space="preserve"> sa </w:t>
      </w:r>
      <w:r w:rsidR="00406871" w:rsidRPr="0064639D">
        <w:rPr>
          <w:rFonts w:ascii="Arial" w:hAnsi="Arial" w:cs="Arial"/>
          <w:i/>
          <w:sz w:val="20"/>
          <w:szCs w:val="20"/>
          <w:highlight w:val="yellow"/>
        </w:rPr>
        <w:t xml:space="preserve">uchádzač </w:t>
      </w:r>
      <w:r w:rsidR="00B16676" w:rsidRPr="0064639D">
        <w:rPr>
          <w:rFonts w:ascii="Arial" w:hAnsi="Arial" w:cs="Arial"/>
          <w:i/>
          <w:sz w:val="20"/>
          <w:szCs w:val="20"/>
          <w:highlight w:val="yellow"/>
        </w:rPr>
        <w:t>stane úspešným, bude povinný ich predložiť pred podpisom zmluvy</w:t>
      </w:r>
      <w:r w:rsidR="00994DBA" w:rsidRPr="0064639D">
        <w:rPr>
          <w:rFonts w:ascii="Arial" w:hAnsi="Arial" w:cs="Arial"/>
          <w:i/>
          <w:sz w:val="20"/>
          <w:szCs w:val="20"/>
          <w:highlight w:val="yellow"/>
        </w:rPr>
        <w:t>. Ak také doklady nie sú, tento odsek vymažte!</w:t>
      </w:r>
      <w:r w:rsidR="00B16676" w:rsidRPr="0064639D">
        <w:rPr>
          <w:rFonts w:ascii="Arial" w:hAnsi="Arial" w:cs="Arial"/>
          <w:i/>
          <w:sz w:val="20"/>
          <w:szCs w:val="20"/>
          <w:highlight w:val="yellow"/>
        </w:rPr>
        <w:t>).</w:t>
      </w:r>
    </w:p>
    <w:p w14:paraId="0A9AA289" w14:textId="02ACFA8A" w:rsidR="00B16676" w:rsidRPr="0064639D" w:rsidRDefault="00374390" w:rsidP="009035E3">
      <w:pPr>
        <w:spacing w:after="120"/>
        <w:ind w:left="425"/>
        <w:jc w:val="both"/>
        <w:rPr>
          <w:rFonts w:ascii="Arial" w:hAnsi="Arial" w:cs="Arial"/>
          <w:sz w:val="20"/>
          <w:szCs w:val="20"/>
        </w:rPr>
      </w:pPr>
      <w:r w:rsidRPr="0064639D">
        <w:rPr>
          <w:rFonts w:ascii="Arial" w:hAnsi="Arial" w:cs="Arial"/>
          <w:sz w:val="20"/>
          <w:szCs w:val="20"/>
        </w:rPr>
        <w:t>Spo</w:t>
      </w:r>
      <w:r w:rsidR="0091228D" w:rsidRPr="0064639D">
        <w:rPr>
          <w:rFonts w:ascii="Arial" w:hAnsi="Arial" w:cs="Arial"/>
          <w:sz w:val="20"/>
          <w:szCs w:val="20"/>
        </w:rPr>
        <w:t>ločnosť SPP si vyhradzuje právo:</w:t>
      </w:r>
    </w:p>
    <w:p w14:paraId="19BE36EA" w14:textId="0434B947" w:rsidR="0091228D" w:rsidRPr="0064639D" w:rsidRDefault="0091228D" w:rsidP="0091228D">
      <w:pPr>
        <w:pStyle w:val="Odstavecseseznamem"/>
        <w:numPr>
          <w:ilvl w:val="0"/>
          <w:numId w:val="22"/>
        </w:numPr>
        <w:spacing w:after="120"/>
        <w:ind w:left="782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4639D">
        <w:rPr>
          <w:rFonts w:ascii="Arial" w:hAnsi="Arial" w:cs="Arial"/>
          <w:sz w:val="20"/>
          <w:szCs w:val="20"/>
        </w:rPr>
        <w:t xml:space="preserve">požiadať uchádzača o </w:t>
      </w:r>
      <w:r w:rsidR="00374390" w:rsidRPr="0064639D">
        <w:rPr>
          <w:rFonts w:ascii="Arial" w:hAnsi="Arial" w:cs="Arial"/>
          <w:sz w:val="20"/>
          <w:szCs w:val="20"/>
        </w:rPr>
        <w:t xml:space="preserve">predloženie dokladov </w:t>
      </w:r>
      <w:r w:rsidRPr="0064639D">
        <w:rPr>
          <w:rFonts w:ascii="Arial" w:hAnsi="Arial" w:cs="Arial"/>
          <w:sz w:val="20"/>
          <w:szCs w:val="20"/>
        </w:rPr>
        <w:t>preukazujúcich pravdivosť čestného vyhlásenia uchádzača</w:t>
      </w:r>
      <w:r w:rsidR="00B16676" w:rsidRPr="0064639D">
        <w:rPr>
          <w:rFonts w:ascii="Arial" w:hAnsi="Arial" w:cs="Arial"/>
          <w:sz w:val="20"/>
          <w:szCs w:val="20"/>
        </w:rPr>
        <w:t xml:space="preserve">, </w:t>
      </w:r>
      <w:r w:rsidR="00374390" w:rsidRPr="0064639D">
        <w:rPr>
          <w:rFonts w:ascii="Arial" w:hAnsi="Arial" w:cs="Arial"/>
          <w:sz w:val="20"/>
          <w:szCs w:val="20"/>
        </w:rPr>
        <w:t>ak v priebehu obstarávania vznikne dôvodná pochybnosť o pravdivosti predloženého čestného vyhlásenia, alebo</w:t>
      </w:r>
      <w:r w:rsidR="00B16676" w:rsidRPr="0064639D">
        <w:rPr>
          <w:rFonts w:ascii="Arial" w:hAnsi="Arial" w:cs="Arial"/>
          <w:sz w:val="20"/>
          <w:szCs w:val="20"/>
        </w:rPr>
        <w:t xml:space="preserve"> </w:t>
      </w:r>
      <w:r w:rsidR="00374390" w:rsidRPr="0064639D">
        <w:rPr>
          <w:rFonts w:ascii="Arial" w:hAnsi="Arial" w:cs="Arial"/>
          <w:sz w:val="20"/>
          <w:szCs w:val="20"/>
        </w:rPr>
        <w:t xml:space="preserve">ak sa uchádzač stane úspešným na základe výsledku vyhodnotenia ponúk, a to pred uzavretím zmluvy s týmto </w:t>
      </w:r>
      <w:r w:rsidRPr="0064639D">
        <w:rPr>
          <w:rFonts w:ascii="Arial" w:hAnsi="Arial" w:cs="Arial"/>
          <w:sz w:val="20"/>
          <w:szCs w:val="20"/>
        </w:rPr>
        <w:t>uchádzačom; v</w:t>
      </w:r>
      <w:r w:rsidR="00374390" w:rsidRPr="0064639D">
        <w:rPr>
          <w:rFonts w:ascii="Arial" w:hAnsi="Arial" w:cs="Arial"/>
          <w:sz w:val="20"/>
          <w:szCs w:val="20"/>
        </w:rPr>
        <w:t xml:space="preserve"> prípade, ak uchádzač nepredloží doklady v lehote stanovenej v žiadosti Spoločnosti SPP </w:t>
      </w:r>
      <w:r w:rsidRPr="0064639D">
        <w:rPr>
          <w:rFonts w:ascii="Arial" w:hAnsi="Arial" w:cs="Arial"/>
          <w:sz w:val="20"/>
          <w:szCs w:val="20"/>
        </w:rPr>
        <w:t>podľa</w:t>
      </w:r>
      <w:r w:rsidR="00374390" w:rsidRPr="0064639D">
        <w:rPr>
          <w:rFonts w:ascii="Arial" w:hAnsi="Arial" w:cs="Arial"/>
          <w:sz w:val="20"/>
          <w:szCs w:val="20"/>
        </w:rPr>
        <w:t xml:space="preserve"> predchádzajúcej vety, má sa za to, že uchádzač podmienky účasti nesplnil</w:t>
      </w:r>
      <w:r w:rsidRPr="0064639D">
        <w:rPr>
          <w:rFonts w:ascii="Arial" w:hAnsi="Arial" w:cs="Arial"/>
          <w:sz w:val="20"/>
          <w:szCs w:val="20"/>
        </w:rPr>
        <w:t>;</w:t>
      </w:r>
    </w:p>
    <w:p w14:paraId="5763C390" w14:textId="6C2E155B" w:rsidR="004958D5" w:rsidRPr="0064639D" w:rsidRDefault="0091228D" w:rsidP="004958D5">
      <w:pPr>
        <w:pStyle w:val="Odstavecseseznamem"/>
        <w:numPr>
          <w:ilvl w:val="0"/>
          <w:numId w:val="22"/>
        </w:numPr>
        <w:spacing w:before="120" w:after="120"/>
        <w:ind w:left="782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4639D">
        <w:rPr>
          <w:rFonts w:ascii="Arial" w:hAnsi="Arial" w:cs="Arial"/>
          <w:sz w:val="20"/>
          <w:szCs w:val="20"/>
        </w:rPr>
        <w:lastRenderedPageBreak/>
        <w:t>požiadať uchádzača o vysvetlenie alebo doplnenie predložených dokladov v</w:t>
      </w:r>
      <w:r w:rsidR="00B16676" w:rsidRPr="0064639D">
        <w:rPr>
          <w:rFonts w:ascii="Arial" w:hAnsi="Arial" w:cs="Arial"/>
          <w:sz w:val="20"/>
          <w:szCs w:val="20"/>
        </w:rPr>
        <w:t xml:space="preserve"> prípade, ak z predložených dokladov na preukázanie splnenia podmienok účasti nie je možné posúdiť ich platnosť alebo ak nie je možné posúdiť splnenie </w:t>
      </w:r>
      <w:r w:rsidRPr="0064639D">
        <w:rPr>
          <w:rFonts w:ascii="Arial" w:hAnsi="Arial" w:cs="Arial"/>
          <w:sz w:val="20"/>
          <w:szCs w:val="20"/>
        </w:rPr>
        <w:t xml:space="preserve">podmienky účasti. </w:t>
      </w:r>
    </w:p>
    <w:p w14:paraId="1F4092AD" w14:textId="1023794A" w:rsidR="004958D5" w:rsidRPr="0064639D" w:rsidRDefault="004958D5" w:rsidP="004958D5">
      <w:pPr>
        <w:pStyle w:val="Odstavecseseznamem"/>
        <w:numPr>
          <w:ilvl w:val="0"/>
          <w:numId w:val="8"/>
        </w:numPr>
        <w:spacing w:before="120" w:after="120"/>
        <w:ind w:left="425" w:hanging="425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4639D">
        <w:rPr>
          <w:rFonts w:ascii="Arial" w:hAnsi="Arial" w:cs="Arial"/>
          <w:b/>
          <w:sz w:val="20"/>
          <w:szCs w:val="20"/>
        </w:rPr>
        <w:t>Ďalšie náležitosti pon</w:t>
      </w:r>
      <w:r w:rsidR="00E53B22" w:rsidRPr="0064639D">
        <w:rPr>
          <w:rFonts w:ascii="Arial" w:hAnsi="Arial" w:cs="Arial"/>
          <w:b/>
          <w:sz w:val="20"/>
          <w:szCs w:val="20"/>
        </w:rPr>
        <w:t>uky</w:t>
      </w:r>
    </w:p>
    <w:p w14:paraId="03D6C6BF" w14:textId="477E18AD" w:rsidR="00E81460" w:rsidRPr="0064639D" w:rsidRDefault="00571421" w:rsidP="00887A40">
      <w:pPr>
        <w:pStyle w:val="Odstavecseseznamem"/>
        <w:spacing w:before="120" w:after="120"/>
        <w:ind w:left="425"/>
        <w:contextualSpacing w:val="0"/>
        <w:jc w:val="both"/>
        <w:rPr>
          <w:rFonts w:ascii="Arial" w:hAnsi="Arial" w:cs="Arial"/>
          <w:sz w:val="20"/>
          <w:szCs w:val="20"/>
        </w:rPr>
      </w:pPr>
      <w:r w:rsidRPr="0064639D">
        <w:rPr>
          <w:rFonts w:ascii="Arial" w:hAnsi="Arial" w:cs="Arial"/>
          <w:sz w:val="20"/>
          <w:szCs w:val="20"/>
        </w:rPr>
        <w:t xml:space="preserve">1. </w:t>
      </w:r>
      <w:r w:rsidR="00E81460" w:rsidRPr="0064639D">
        <w:rPr>
          <w:rFonts w:ascii="Arial" w:hAnsi="Arial" w:cs="Arial"/>
          <w:sz w:val="20"/>
          <w:szCs w:val="20"/>
        </w:rPr>
        <w:t>Náležitosťou ponuky každého uchádzača musí byť jeho čestné vyhlásenie:</w:t>
      </w:r>
    </w:p>
    <w:p w14:paraId="2B44A5EE" w14:textId="28236337" w:rsidR="00E81460" w:rsidRPr="0064639D" w:rsidRDefault="00571421" w:rsidP="00887A40">
      <w:pPr>
        <w:pStyle w:val="Odstavecseseznamem"/>
        <w:spacing w:before="120" w:after="120"/>
        <w:ind w:left="708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64639D">
        <w:rPr>
          <w:rFonts w:ascii="Arial" w:hAnsi="Arial" w:cs="Arial"/>
          <w:sz w:val="20"/>
          <w:szCs w:val="20"/>
        </w:rPr>
        <w:t>a)</w:t>
      </w:r>
      <w:r w:rsidR="00E81460" w:rsidRPr="0064639D">
        <w:rPr>
          <w:rFonts w:ascii="Arial" w:hAnsi="Arial" w:cs="Arial"/>
          <w:sz w:val="20"/>
          <w:szCs w:val="20"/>
        </w:rPr>
        <w:tab/>
        <w:t xml:space="preserve">že uchádzač v plnom rozsahu a bez výhrad súhlasí so všetkými podmienkami obstarávania uvedenými vo výzve na predkladanie ponúk a v jej prílohách, </w:t>
      </w:r>
    </w:p>
    <w:p w14:paraId="7A0C9090" w14:textId="2E97F94D" w:rsidR="00E53B22" w:rsidRPr="0064639D" w:rsidRDefault="00571421" w:rsidP="00887A40">
      <w:pPr>
        <w:pStyle w:val="Odstavecseseznamem"/>
        <w:spacing w:before="120" w:after="120"/>
        <w:ind w:left="425"/>
        <w:contextualSpacing w:val="0"/>
        <w:jc w:val="both"/>
        <w:rPr>
          <w:rFonts w:ascii="Arial" w:hAnsi="Arial" w:cs="Arial"/>
          <w:sz w:val="20"/>
          <w:szCs w:val="20"/>
        </w:rPr>
      </w:pPr>
      <w:r w:rsidRPr="0064639D">
        <w:rPr>
          <w:rFonts w:ascii="Arial" w:hAnsi="Arial" w:cs="Arial"/>
          <w:sz w:val="20"/>
          <w:szCs w:val="20"/>
        </w:rPr>
        <w:t>b)</w:t>
      </w:r>
      <w:r w:rsidR="00E81460" w:rsidRPr="0064639D">
        <w:rPr>
          <w:rFonts w:ascii="Arial" w:hAnsi="Arial" w:cs="Arial"/>
          <w:sz w:val="20"/>
          <w:szCs w:val="20"/>
        </w:rPr>
        <w:tab/>
        <w:t xml:space="preserve">že všetky </w:t>
      </w:r>
      <w:r w:rsidR="00887A40" w:rsidRPr="0064639D">
        <w:rPr>
          <w:rFonts w:ascii="Arial" w:hAnsi="Arial" w:cs="Arial"/>
          <w:sz w:val="20"/>
          <w:szCs w:val="20"/>
        </w:rPr>
        <w:t xml:space="preserve">uchádzačom </w:t>
      </w:r>
      <w:r w:rsidR="00E81460" w:rsidRPr="0064639D">
        <w:rPr>
          <w:rFonts w:ascii="Arial" w:hAnsi="Arial" w:cs="Arial"/>
          <w:sz w:val="20"/>
          <w:szCs w:val="20"/>
        </w:rPr>
        <w:t>predložené doklady a údaje uvedené v ponuke</w:t>
      </w:r>
      <w:r w:rsidR="00887A40" w:rsidRPr="0064639D">
        <w:rPr>
          <w:rFonts w:ascii="Arial" w:hAnsi="Arial" w:cs="Arial"/>
          <w:sz w:val="20"/>
          <w:szCs w:val="20"/>
        </w:rPr>
        <w:t xml:space="preserve"> sú pravdivé a</w:t>
      </w:r>
      <w:r w:rsidR="00406871" w:rsidRPr="0064639D">
        <w:rPr>
          <w:rFonts w:ascii="Arial" w:hAnsi="Arial" w:cs="Arial"/>
          <w:sz w:val="20"/>
          <w:szCs w:val="20"/>
        </w:rPr>
        <w:t> </w:t>
      </w:r>
      <w:r w:rsidR="00887A40" w:rsidRPr="0064639D">
        <w:rPr>
          <w:rFonts w:ascii="Arial" w:hAnsi="Arial" w:cs="Arial"/>
          <w:sz w:val="20"/>
          <w:szCs w:val="20"/>
        </w:rPr>
        <w:t>úplné</w:t>
      </w:r>
      <w:r w:rsidR="00406871" w:rsidRPr="0064639D">
        <w:rPr>
          <w:rFonts w:ascii="Arial" w:hAnsi="Arial" w:cs="Arial"/>
          <w:sz w:val="20"/>
          <w:szCs w:val="20"/>
        </w:rPr>
        <w:t>.</w:t>
      </w:r>
    </w:p>
    <w:p w14:paraId="6C771C4C" w14:textId="1DB85600" w:rsidR="00994DBA" w:rsidRPr="0064639D" w:rsidRDefault="00994DBA" w:rsidP="00994DBA">
      <w:pPr>
        <w:pStyle w:val="Odstavecseseznamem"/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64639D">
        <w:rPr>
          <w:rFonts w:ascii="Arial" w:hAnsi="Arial" w:cs="Arial"/>
          <w:sz w:val="20"/>
          <w:szCs w:val="20"/>
        </w:rPr>
        <w:t xml:space="preserve">Vzor čestného vyhlásenia podľa predchádzajúcej vety tvorí prílohu č. </w:t>
      </w:r>
      <w:r w:rsidRPr="0064639D">
        <w:rPr>
          <w:rFonts w:ascii="Arial" w:hAnsi="Arial" w:cs="Arial"/>
          <w:sz w:val="20"/>
          <w:szCs w:val="20"/>
          <w:highlight w:val="yellow"/>
        </w:rPr>
        <w:t>....</w:t>
      </w:r>
      <w:r w:rsidRPr="0064639D">
        <w:rPr>
          <w:rFonts w:ascii="Arial" w:hAnsi="Arial" w:cs="Arial"/>
          <w:sz w:val="20"/>
          <w:szCs w:val="20"/>
        </w:rPr>
        <w:t xml:space="preserve"> tejto výzvy na predkladanie ponúk.</w:t>
      </w:r>
    </w:p>
    <w:p w14:paraId="5089B01B" w14:textId="77777777" w:rsidR="00571421" w:rsidRPr="0064639D" w:rsidRDefault="00571421" w:rsidP="00571421">
      <w:p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64639D">
        <w:rPr>
          <w:rFonts w:ascii="Arial" w:hAnsi="Arial" w:cs="Arial"/>
          <w:sz w:val="20"/>
          <w:szCs w:val="20"/>
        </w:rPr>
        <w:t>2. Uchádzač vo svojej ponuke uvedie informáciu o podiele plnenia zo zmluvy, ktorý má uchádzač  v úmysle zabezpečiť prostredníctvom subdodávateľa/-</w:t>
      </w:r>
      <w:proofErr w:type="spellStart"/>
      <w:r w:rsidRPr="0064639D">
        <w:rPr>
          <w:rFonts w:ascii="Arial" w:hAnsi="Arial" w:cs="Arial"/>
          <w:sz w:val="20"/>
          <w:szCs w:val="20"/>
        </w:rPr>
        <w:t>ov</w:t>
      </w:r>
      <w:proofErr w:type="spellEnd"/>
      <w:r w:rsidRPr="0064639D">
        <w:rPr>
          <w:rFonts w:ascii="Arial" w:hAnsi="Arial" w:cs="Arial"/>
          <w:sz w:val="20"/>
          <w:szCs w:val="20"/>
        </w:rPr>
        <w:t>, spolu s uvedením identifikačných údajov subdodávateľa/-</w:t>
      </w:r>
      <w:proofErr w:type="spellStart"/>
      <w:r w:rsidRPr="0064639D">
        <w:rPr>
          <w:rFonts w:ascii="Arial" w:hAnsi="Arial" w:cs="Arial"/>
          <w:sz w:val="20"/>
          <w:szCs w:val="20"/>
        </w:rPr>
        <w:t>ov</w:t>
      </w:r>
      <w:proofErr w:type="spellEnd"/>
      <w:r w:rsidRPr="0064639D">
        <w:rPr>
          <w:rFonts w:ascii="Arial" w:hAnsi="Arial" w:cs="Arial"/>
          <w:sz w:val="20"/>
          <w:szCs w:val="20"/>
        </w:rPr>
        <w:t xml:space="preserve"> v rozsahu: obchodné meno, sídlo a IČO subdodávateľa, údaj o rozsahu subdodávky v %. </w:t>
      </w:r>
    </w:p>
    <w:p w14:paraId="57FA4CC3" w14:textId="4D35D220" w:rsidR="00571421" w:rsidRPr="0064639D" w:rsidRDefault="00571421" w:rsidP="00571421">
      <w:p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64639D">
        <w:rPr>
          <w:rFonts w:ascii="Arial" w:hAnsi="Arial" w:cs="Arial"/>
          <w:sz w:val="20"/>
          <w:szCs w:val="20"/>
        </w:rPr>
        <w:t xml:space="preserve">Vzor informácie o subdodávateľoch tvorí prílohu č. </w:t>
      </w:r>
      <w:r w:rsidRPr="0064639D">
        <w:rPr>
          <w:rFonts w:ascii="Arial" w:hAnsi="Arial" w:cs="Arial"/>
          <w:sz w:val="20"/>
          <w:szCs w:val="20"/>
          <w:highlight w:val="yellow"/>
        </w:rPr>
        <w:t>....</w:t>
      </w:r>
      <w:r w:rsidRPr="0064639D">
        <w:rPr>
          <w:rFonts w:ascii="Arial" w:hAnsi="Arial" w:cs="Arial"/>
          <w:sz w:val="20"/>
          <w:szCs w:val="20"/>
        </w:rPr>
        <w:t xml:space="preserve"> tejto výzvy na predkladanie ponúk.</w:t>
      </w:r>
    </w:p>
    <w:p w14:paraId="71124A4D" w14:textId="50E46827" w:rsidR="00887A40" w:rsidRPr="0064639D" w:rsidRDefault="00887A40" w:rsidP="00887A40">
      <w:pPr>
        <w:pStyle w:val="Odstavecseseznamem"/>
        <w:spacing w:before="120" w:after="120"/>
        <w:ind w:left="425"/>
        <w:jc w:val="both"/>
        <w:rPr>
          <w:rFonts w:ascii="Arial" w:hAnsi="Arial" w:cs="Arial"/>
          <w:i/>
          <w:sz w:val="20"/>
          <w:szCs w:val="20"/>
        </w:rPr>
      </w:pPr>
      <w:r w:rsidRPr="0064639D">
        <w:rPr>
          <w:rFonts w:ascii="Arial" w:hAnsi="Arial" w:cs="Arial"/>
          <w:i/>
          <w:sz w:val="20"/>
          <w:szCs w:val="20"/>
          <w:highlight w:val="yellow"/>
        </w:rPr>
        <w:t>(Uveďte ďalšie povinné náležitosti ponuky, ak sa požadujú.)</w:t>
      </w:r>
    </w:p>
    <w:p w14:paraId="657C9222" w14:textId="77777777" w:rsidR="00887A40" w:rsidRPr="0064639D" w:rsidRDefault="00887A40" w:rsidP="00887A40">
      <w:pPr>
        <w:pStyle w:val="Odstavecseseznamem"/>
        <w:spacing w:before="120" w:after="120"/>
        <w:ind w:left="425"/>
        <w:jc w:val="both"/>
        <w:rPr>
          <w:rFonts w:ascii="Arial" w:hAnsi="Arial" w:cs="Arial"/>
          <w:i/>
          <w:sz w:val="20"/>
          <w:szCs w:val="20"/>
        </w:rPr>
      </w:pPr>
    </w:p>
    <w:p w14:paraId="0CC80070" w14:textId="049B3B8E" w:rsidR="0091228D" w:rsidRPr="0064639D" w:rsidRDefault="0091228D" w:rsidP="005C135B">
      <w:pPr>
        <w:pStyle w:val="Odstavecseseznamem"/>
        <w:numPr>
          <w:ilvl w:val="0"/>
          <w:numId w:val="8"/>
        </w:numPr>
        <w:spacing w:after="120"/>
        <w:ind w:left="425" w:hanging="425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4639D">
        <w:rPr>
          <w:rFonts w:ascii="Arial" w:hAnsi="Arial" w:cs="Arial"/>
          <w:b/>
          <w:sz w:val="20"/>
          <w:szCs w:val="20"/>
        </w:rPr>
        <w:t>Zábezpeka</w:t>
      </w:r>
    </w:p>
    <w:p w14:paraId="6FC5715F" w14:textId="526FAE5A" w:rsidR="0091228D" w:rsidRPr="0064639D" w:rsidRDefault="0091228D" w:rsidP="0091228D">
      <w:pPr>
        <w:pStyle w:val="Odstavecseseznamem"/>
        <w:spacing w:after="120"/>
        <w:ind w:left="425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4639D">
        <w:rPr>
          <w:rFonts w:ascii="Arial" w:hAnsi="Arial" w:cs="Arial"/>
          <w:i/>
          <w:sz w:val="20"/>
          <w:szCs w:val="20"/>
          <w:highlight w:val="yellow"/>
        </w:rPr>
        <w:t>(Uveďte výšku zábezpeky, spôsob jej zloženia alebo poskytnutia, podmienky jej vrátenia a dôvody jej prepadnutia v prospech SPP, za predpokladu, že sa zábezpeka vyžaduje; ak sa zábezpeka nevyžaduje, uveďte „nevyžaduje sa“)</w:t>
      </w:r>
      <w:r w:rsidRPr="0064639D">
        <w:rPr>
          <w:rFonts w:ascii="Arial" w:hAnsi="Arial" w:cs="Arial"/>
          <w:i/>
          <w:sz w:val="20"/>
          <w:szCs w:val="20"/>
        </w:rPr>
        <w:t xml:space="preserve"> </w:t>
      </w:r>
    </w:p>
    <w:p w14:paraId="01739ED3" w14:textId="4E71FB7F" w:rsidR="005C135B" w:rsidRPr="0064639D" w:rsidRDefault="007040F8" w:rsidP="005C135B">
      <w:pPr>
        <w:pStyle w:val="Odstavecseseznamem"/>
        <w:numPr>
          <w:ilvl w:val="0"/>
          <w:numId w:val="8"/>
        </w:numPr>
        <w:spacing w:after="120"/>
        <w:ind w:left="425" w:hanging="425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4639D">
        <w:rPr>
          <w:rFonts w:ascii="Arial" w:hAnsi="Arial" w:cs="Arial"/>
          <w:b/>
          <w:sz w:val="20"/>
          <w:szCs w:val="20"/>
        </w:rPr>
        <w:t>Forma a s</w:t>
      </w:r>
      <w:r w:rsidR="00A24291" w:rsidRPr="0064639D">
        <w:rPr>
          <w:rFonts w:ascii="Arial" w:hAnsi="Arial" w:cs="Arial"/>
          <w:b/>
          <w:sz w:val="20"/>
          <w:szCs w:val="20"/>
        </w:rPr>
        <w:t xml:space="preserve">pôsob </w:t>
      </w:r>
      <w:r w:rsidRPr="0064639D">
        <w:rPr>
          <w:rFonts w:ascii="Arial" w:hAnsi="Arial" w:cs="Arial"/>
          <w:b/>
          <w:sz w:val="20"/>
          <w:szCs w:val="20"/>
        </w:rPr>
        <w:t>predkladania</w:t>
      </w:r>
      <w:r w:rsidR="00A24291" w:rsidRPr="0064639D">
        <w:rPr>
          <w:rFonts w:ascii="Arial" w:hAnsi="Arial" w:cs="Arial"/>
          <w:b/>
          <w:sz w:val="20"/>
          <w:szCs w:val="20"/>
        </w:rPr>
        <w:t xml:space="preserve"> ponúk </w:t>
      </w:r>
    </w:p>
    <w:p w14:paraId="322DFAF5" w14:textId="75FBD835" w:rsidR="00692FFD" w:rsidRPr="0064639D" w:rsidRDefault="004958D5" w:rsidP="00692FFD">
      <w:pPr>
        <w:pStyle w:val="Odstavecseseznamem"/>
        <w:spacing w:after="120"/>
        <w:ind w:left="425"/>
        <w:jc w:val="both"/>
        <w:rPr>
          <w:rFonts w:ascii="Arial" w:hAnsi="Arial" w:cs="Arial"/>
          <w:i/>
          <w:sz w:val="20"/>
          <w:szCs w:val="20"/>
          <w:highlight w:val="yellow"/>
        </w:rPr>
      </w:pPr>
      <w:r w:rsidRPr="0064639D">
        <w:rPr>
          <w:rFonts w:ascii="Arial" w:hAnsi="Arial" w:cs="Arial"/>
          <w:i/>
          <w:sz w:val="20"/>
          <w:szCs w:val="20"/>
          <w:highlight w:val="yellow"/>
        </w:rPr>
        <w:t>Uveďte</w:t>
      </w:r>
      <w:r w:rsidR="00887A40" w:rsidRPr="0064639D">
        <w:rPr>
          <w:rFonts w:ascii="Arial" w:hAnsi="Arial" w:cs="Arial"/>
          <w:i/>
          <w:sz w:val="20"/>
          <w:szCs w:val="20"/>
          <w:highlight w:val="yellow"/>
        </w:rPr>
        <w:t xml:space="preserve"> formu a spôsob predkladania ponúk a zároveň miesto, kde sa ponuky predkladajú,</w:t>
      </w:r>
      <w:r w:rsidRPr="0064639D">
        <w:rPr>
          <w:rFonts w:ascii="Arial" w:hAnsi="Arial" w:cs="Arial"/>
          <w:i/>
          <w:sz w:val="20"/>
          <w:szCs w:val="20"/>
          <w:highlight w:val="yellow"/>
        </w:rPr>
        <w:t xml:space="preserve">  </w:t>
      </w:r>
      <w:r w:rsidR="005C135B" w:rsidRPr="0064639D">
        <w:rPr>
          <w:rFonts w:ascii="Arial" w:hAnsi="Arial" w:cs="Arial"/>
          <w:i/>
          <w:sz w:val="20"/>
          <w:szCs w:val="20"/>
          <w:highlight w:val="yellow"/>
        </w:rPr>
        <w:t xml:space="preserve">napr. </w:t>
      </w:r>
      <w:r w:rsidR="00692FFD" w:rsidRPr="0064639D">
        <w:rPr>
          <w:rFonts w:ascii="Arial" w:hAnsi="Arial" w:cs="Arial"/>
          <w:i/>
          <w:sz w:val="20"/>
          <w:szCs w:val="20"/>
          <w:highlight w:val="yellow"/>
        </w:rPr>
        <w:t xml:space="preserve">ponuky sa budú predkladať </w:t>
      </w:r>
      <w:r w:rsidR="00A24291" w:rsidRPr="0064639D">
        <w:rPr>
          <w:rFonts w:ascii="Arial" w:hAnsi="Arial" w:cs="Arial"/>
          <w:i/>
          <w:sz w:val="20"/>
          <w:szCs w:val="20"/>
          <w:highlight w:val="yellow"/>
        </w:rPr>
        <w:t xml:space="preserve">elektronicky </w:t>
      </w:r>
      <w:r w:rsidR="005C135B" w:rsidRPr="0064639D">
        <w:rPr>
          <w:rFonts w:ascii="Arial" w:hAnsi="Arial" w:cs="Arial"/>
          <w:i/>
          <w:sz w:val="20"/>
          <w:szCs w:val="20"/>
          <w:highlight w:val="yellow"/>
        </w:rPr>
        <w:t xml:space="preserve">prostredníctvom </w:t>
      </w:r>
      <w:r w:rsidR="00E802DC" w:rsidRPr="0064639D">
        <w:rPr>
          <w:rFonts w:ascii="Arial" w:hAnsi="Arial" w:cs="Arial"/>
          <w:i/>
          <w:sz w:val="20"/>
          <w:szCs w:val="20"/>
          <w:highlight w:val="yellow"/>
        </w:rPr>
        <w:t xml:space="preserve">portálu </w:t>
      </w:r>
      <w:r w:rsidR="005A06F0" w:rsidRPr="0064639D">
        <w:rPr>
          <w:rFonts w:ascii="Arial" w:hAnsi="Arial" w:cs="Arial"/>
          <w:i/>
          <w:sz w:val="20"/>
          <w:szCs w:val="20"/>
          <w:highlight w:val="yellow"/>
        </w:rPr>
        <w:t>proebiz</w:t>
      </w:r>
      <w:r w:rsidR="00E802DC" w:rsidRPr="0064639D">
        <w:rPr>
          <w:rFonts w:ascii="Arial" w:hAnsi="Arial" w:cs="Arial"/>
          <w:i/>
          <w:sz w:val="20"/>
          <w:szCs w:val="20"/>
          <w:highlight w:val="yellow"/>
        </w:rPr>
        <w:t>.com</w:t>
      </w:r>
      <w:r w:rsidR="00887A40" w:rsidRPr="0064639D">
        <w:rPr>
          <w:rFonts w:ascii="Arial" w:hAnsi="Arial" w:cs="Arial"/>
          <w:i/>
          <w:sz w:val="20"/>
          <w:szCs w:val="20"/>
          <w:highlight w:val="yellow"/>
        </w:rPr>
        <w:t>;</w:t>
      </w:r>
      <w:r w:rsidR="005C135B" w:rsidRPr="0064639D">
        <w:rPr>
          <w:rFonts w:ascii="Arial" w:hAnsi="Arial" w:cs="Arial"/>
          <w:i/>
          <w:sz w:val="20"/>
          <w:szCs w:val="20"/>
          <w:highlight w:val="yellow"/>
        </w:rPr>
        <w:t xml:space="preserve"> v takom prípade sa uvedie odkaz na </w:t>
      </w:r>
      <w:r w:rsidR="00887A40" w:rsidRPr="0064639D">
        <w:rPr>
          <w:rFonts w:ascii="Arial" w:hAnsi="Arial" w:cs="Arial"/>
          <w:i/>
          <w:sz w:val="20"/>
          <w:szCs w:val="20"/>
          <w:highlight w:val="yellow"/>
        </w:rPr>
        <w:t xml:space="preserve">príslušnú internetovú stránku; ak sa ponuky predkladajú v listinnej forme, uvedie sa adresa pre doručenie, </w:t>
      </w:r>
      <w:r w:rsidR="00692FFD" w:rsidRPr="0064639D">
        <w:rPr>
          <w:rFonts w:ascii="Arial" w:hAnsi="Arial" w:cs="Arial"/>
          <w:i/>
          <w:sz w:val="20"/>
          <w:szCs w:val="20"/>
          <w:highlight w:val="yellow"/>
        </w:rPr>
        <w:t>a zároveň</w:t>
      </w:r>
      <w:r w:rsidR="00887A40" w:rsidRPr="0064639D">
        <w:rPr>
          <w:rFonts w:ascii="Arial" w:hAnsi="Arial" w:cs="Arial"/>
          <w:i/>
          <w:sz w:val="20"/>
          <w:szCs w:val="20"/>
          <w:highlight w:val="yellow"/>
        </w:rPr>
        <w:t xml:space="preserve"> úradné hodiny podateľne; </w:t>
      </w:r>
    </w:p>
    <w:p w14:paraId="502A180E" w14:textId="7C755C2A" w:rsidR="00692FFD" w:rsidRPr="0064639D" w:rsidRDefault="00692FFD" w:rsidP="00692FFD">
      <w:pPr>
        <w:pStyle w:val="Odstavecseseznamem"/>
        <w:spacing w:after="120"/>
        <w:ind w:left="425"/>
        <w:jc w:val="both"/>
        <w:rPr>
          <w:rFonts w:ascii="Arial" w:hAnsi="Arial" w:cs="Arial"/>
          <w:i/>
          <w:sz w:val="20"/>
          <w:szCs w:val="20"/>
          <w:highlight w:val="yellow"/>
        </w:rPr>
      </w:pPr>
      <w:r w:rsidRPr="0064639D">
        <w:rPr>
          <w:rFonts w:ascii="Arial" w:hAnsi="Arial" w:cs="Arial"/>
          <w:i/>
          <w:sz w:val="20"/>
          <w:szCs w:val="20"/>
          <w:highlight w:val="yellow"/>
        </w:rPr>
        <w:t xml:space="preserve">Uveďte </w:t>
      </w:r>
      <w:r w:rsidR="000C225A" w:rsidRPr="0064639D">
        <w:rPr>
          <w:rFonts w:ascii="Arial" w:hAnsi="Arial" w:cs="Arial"/>
          <w:i/>
          <w:sz w:val="20"/>
          <w:szCs w:val="20"/>
          <w:highlight w:val="yellow"/>
        </w:rPr>
        <w:t xml:space="preserve">formálne </w:t>
      </w:r>
      <w:r w:rsidR="00887A40" w:rsidRPr="0064639D">
        <w:rPr>
          <w:rFonts w:ascii="Arial" w:hAnsi="Arial" w:cs="Arial"/>
          <w:i/>
          <w:sz w:val="20"/>
          <w:szCs w:val="20"/>
          <w:highlight w:val="yellow"/>
        </w:rPr>
        <w:t xml:space="preserve">náležitosti </w:t>
      </w:r>
      <w:r w:rsidR="000C225A" w:rsidRPr="0064639D">
        <w:rPr>
          <w:rFonts w:ascii="Arial" w:hAnsi="Arial" w:cs="Arial"/>
          <w:i/>
          <w:sz w:val="20"/>
          <w:szCs w:val="20"/>
          <w:highlight w:val="yellow"/>
        </w:rPr>
        <w:t xml:space="preserve">pre vypracovanie a </w:t>
      </w:r>
      <w:r w:rsidR="00887A40" w:rsidRPr="0064639D">
        <w:rPr>
          <w:rFonts w:ascii="Arial" w:hAnsi="Arial" w:cs="Arial"/>
          <w:i/>
          <w:sz w:val="20"/>
          <w:szCs w:val="20"/>
          <w:highlight w:val="yellow"/>
        </w:rPr>
        <w:t>doručeni</w:t>
      </w:r>
      <w:r w:rsidR="000C225A" w:rsidRPr="0064639D">
        <w:rPr>
          <w:rFonts w:ascii="Arial" w:hAnsi="Arial" w:cs="Arial"/>
          <w:i/>
          <w:sz w:val="20"/>
          <w:szCs w:val="20"/>
          <w:highlight w:val="yellow"/>
        </w:rPr>
        <w:t>e</w:t>
      </w:r>
      <w:r w:rsidR="00887A40" w:rsidRPr="0064639D">
        <w:rPr>
          <w:rFonts w:ascii="Arial" w:hAnsi="Arial" w:cs="Arial"/>
          <w:i/>
          <w:sz w:val="20"/>
          <w:szCs w:val="20"/>
          <w:highlight w:val="yellow"/>
        </w:rPr>
        <w:t xml:space="preserve"> ponuky</w:t>
      </w:r>
      <w:r w:rsidR="000C225A" w:rsidRPr="0064639D">
        <w:rPr>
          <w:rFonts w:ascii="Arial" w:hAnsi="Arial" w:cs="Arial"/>
          <w:i/>
          <w:sz w:val="20"/>
          <w:szCs w:val="20"/>
          <w:highlight w:val="yellow"/>
        </w:rPr>
        <w:t xml:space="preserve">, </w:t>
      </w:r>
      <w:r w:rsidR="00887A40" w:rsidRPr="0064639D">
        <w:rPr>
          <w:rFonts w:ascii="Arial" w:hAnsi="Arial" w:cs="Arial"/>
          <w:i/>
          <w:sz w:val="20"/>
          <w:szCs w:val="20"/>
          <w:highlight w:val="yellow"/>
        </w:rPr>
        <w:t>požadované formáty elektronických dokumentov a ich označenie alebo požadované označenie obálok v prípade listinnej formy predkladania ponúk</w:t>
      </w:r>
      <w:r w:rsidR="000C225A" w:rsidRPr="0064639D">
        <w:rPr>
          <w:rFonts w:ascii="Arial" w:hAnsi="Arial" w:cs="Arial"/>
          <w:i/>
          <w:sz w:val="20"/>
          <w:szCs w:val="20"/>
          <w:highlight w:val="yellow"/>
        </w:rPr>
        <w:t xml:space="preserve"> a pod</w:t>
      </w:r>
      <w:r w:rsidR="00887A40" w:rsidRPr="0064639D">
        <w:rPr>
          <w:rFonts w:ascii="Arial" w:hAnsi="Arial" w:cs="Arial"/>
          <w:i/>
          <w:sz w:val="20"/>
          <w:szCs w:val="20"/>
          <w:highlight w:val="yellow"/>
        </w:rPr>
        <w:t>.</w:t>
      </w:r>
      <w:r w:rsidRPr="0064639D">
        <w:rPr>
          <w:rFonts w:ascii="Arial" w:hAnsi="Arial" w:cs="Arial"/>
          <w:i/>
          <w:sz w:val="20"/>
          <w:szCs w:val="20"/>
          <w:highlight w:val="yellow"/>
        </w:rPr>
        <w:t xml:space="preserve"> Napríklad : Ponuky sa predkladajú v dvoch oddelených osobitne označených častiach, t.j. vo dvoch samostatných uzavretých obálkach (v prípade listinného predkladania ponúk), alebo dvoch samostatných elektronických súboroch (v prípade elektronického predkladania ponúk), z ktorých:</w:t>
      </w:r>
    </w:p>
    <w:p w14:paraId="79E9AE38" w14:textId="3F375030" w:rsidR="00692FFD" w:rsidRPr="0064639D" w:rsidRDefault="00692FFD" w:rsidP="00692FFD">
      <w:pPr>
        <w:pStyle w:val="Odstavecseseznamem"/>
        <w:spacing w:after="120"/>
        <w:ind w:left="425"/>
        <w:jc w:val="both"/>
        <w:rPr>
          <w:rFonts w:ascii="Arial" w:hAnsi="Arial" w:cs="Arial"/>
          <w:i/>
          <w:sz w:val="20"/>
          <w:szCs w:val="20"/>
          <w:highlight w:val="yellow"/>
        </w:rPr>
      </w:pPr>
      <w:r w:rsidRPr="0064639D">
        <w:rPr>
          <w:rFonts w:ascii="Arial" w:hAnsi="Arial" w:cs="Arial"/>
          <w:i/>
          <w:sz w:val="20"/>
          <w:szCs w:val="20"/>
          <w:highlight w:val="yellow"/>
        </w:rPr>
        <w:t>a)</w:t>
      </w:r>
      <w:r w:rsidRPr="0064639D">
        <w:rPr>
          <w:rFonts w:ascii="Arial" w:hAnsi="Arial" w:cs="Arial"/>
          <w:i/>
          <w:sz w:val="20"/>
          <w:szCs w:val="20"/>
          <w:highlight w:val="yellow"/>
        </w:rPr>
        <w:tab/>
        <w:t xml:space="preserve">jedna  časť obsahuje doklady preukazujúce splnenie podmienok účasti a ďalšie požadované náležitosti ponuky s výnimkou návrhu na plnenie hodnotiacich kritérií (ďalej len „dokladová časť“);  </w:t>
      </w:r>
    </w:p>
    <w:p w14:paraId="63BDBDA3" w14:textId="1FA56900" w:rsidR="00692FFD" w:rsidRPr="0064639D" w:rsidRDefault="00692FFD" w:rsidP="00692FFD">
      <w:pPr>
        <w:pStyle w:val="Odstavecseseznamem"/>
        <w:ind w:left="425"/>
        <w:contextualSpacing w:val="0"/>
        <w:jc w:val="both"/>
        <w:rPr>
          <w:rFonts w:ascii="Arial" w:hAnsi="Arial" w:cs="Arial"/>
          <w:i/>
          <w:sz w:val="20"/>
          <w:szCs w:val="20"/>
          <w:highlight w:val="yellow"/>
        </w:rPr>
      </w:pPr>
      <w:r w:rsidRPr="0064639D">
        <w:rPr>
          <w:rFonts w:ascii="Arial" w:hAnsi="Arial" w:cs="Arial"/>
          <w:i/>
          <w:sz w:val="20"/>
          <w:szCs w:val="20"/>
          <w:highlight w:val="yellow"/>
        </w:rPr>
        <w:t>b)</w:t>
      </w:r>
      <w:r w:rsidRPr="0064639D">
        <w:rPr>
          <w:rFonts w:ascii="Arial" w:hAnsi="Arial" w:cs="Arial"/>
          <w:i/>
          <w:sz w:val="20"/>
          <w:szCs w:val="20"/>
          <w:highlight w:val="yellow"/>
        </w:rPr>
        <w:tab/>
        <w:t>druhá časť ponuky obsahuje dokumenty, z ktorých vyplýva návrh uchádzača na plnenie hodnotiacich kritérií (ďalej len „</w:t>
      </w:r>
      <w:proofErr w:type="spellStart"/>
      <w:r w:rsidRPr="0064639D">
        <w:rPr>
          <w:rFonts w:ascii="Arial" w:hAnsi="Arial" w:cs="Arial"/>
          <w:i/>
          <w:sz w:val="20"/>
          <w:szCs w:val="20"/>
          <w:highlight w:val="yellow"/>
        </w:rPr>
        <w:t>kriteriálna</w:t>
      </w:r>
      <w:proofErr w:type="spellEnd"/>
      <w:r w:rsidRPr="0064639D">
        <w:rPr>
          <w:rFonts w:ascii="Arial" w:hAnsi="Arial" w:cs="Arial"/>
          <w:i/>
          <w:sz w:val="20"/>
          <w:szCs w:val="20"/>
          <w:highlight w:val="yellow"/>
        </w:rPr>
        <w:t xml:space="preserve"> časť“) Dokladovú časť uchádzač označí ..., </w:t>
      </w:r>
      <w:proofErr w:type="spellStart"/>
      <w:r w:rsidRPr="0064639D">
        <w:rPr>
          <w:rFonts w:ascii="Arial" w:hAnsi="Arial" w:cs="Arial"/>
          <w:i/>
          <w:sz w:val="20"/>
          <w:szCs w:val="20"/>
          <w:highlight w:val="yellow"/>
        </w:rPr>
        <w:t>kriteriálnu</w:t>
      </w:r>
      <w:proofErr w:type="spellEnd"/>
      <w:r w:rsidRPr="0064639D">
        <w:rPr>
          <w:rFonts w:ascii="Arial" w:hAnsi="Arial" w:cs="Arial"/>
          <w:i/>
          <w:sz w:val="20"/>
          <w:szCs w:val="20"/>
          <w:highlight w:val="yellow"/>
        </w:rPr>
        <w:t xml:space="preserve"> časť uchádzač označí...</w:t>
      </w:r>
    </w:p>
    <w:p w14:paraId="242C5552" w14:textId="3E14F2E4" w:rsidR="005A06F0" w:rsidRPr="0064639D" w:rsidRDefault="00887A40" w:rsidP="005A06F0">
      <w:pPr>
        <w:spacing w:before="120" w:after="120"/>
        <w:ind w:left="425"/>
        <w:jc w:val="both"/>
        <w:rPr>
          <w:rFonts w:ascii="Arial" w:hAnsi="Arial" w:cs="Arial"/>
          <w:i/>
          <w:sz w:val="20"/>
          <w:szCs w:val="20"/>
        </w:rPr>
      </w:pPr>
      <w:r w:rsidRPr="0064639D">
        <w:rPr>
          <w:rFonts w:ascii="Arial" w:eastAsia="Times New Roman" w:hAnsi="Arial" w:cs="Arial"/>
          <w:sz w:val="20"/>
          <w:szCs w:val="20"/>
        </w:rPr>
        <w:t xml:space="preserve">V stanovenej lehote na predkladanie ponúk je uchádzač oprávnený predloženú ponuku vziať späť a prípadne ju nahradiť novou ponukou. </w:t>
      </w:r>
      <w:proofErr w:type="spellStart"/>
      <w:r w:rsidRPr="0064639D">
        <w:rPr>
          <w:rFonts w:ascii="Arial" w:eastAsia="Times New Roman" w:hAnsi="Arial" w:cs="Arial"/>
          <w:sz w:val="20"/>
          <w:szCs w:val="20"/>
        </w:rPr>
        <w:t>Späťvzatá</w:t>
      </w:r>
      <w:proofErr w:type="spellEnd"/>
      <w:r w:rsidRPr="0064639D">
        <w:rPr>
          <w:rFonts w:ascii="Arial" w:eastAsia="Times New Roman" w:hAnsi="Arial" w:cs="Arial"/>
          <w:sz w:val="20"/>
          <w:szCs w:val="20"/>
        </w:rPr>
        <w:t xml:space="preserve"> ponuka sa neotvára a v procese obstarávani</w:t>
      </w:r>
      <w:r w:rsidR="00002CD1" w:rsidRPr="0064639D">
        <w:rPr>
          <w:rFonts w:ascii="Arial" w:eastAsia="Times New Roman" w:hAnsi="Arial" w:cs="Arial"/>
          <w:sz w:val="20"/>
          <w:szCs w:val="20"/>
        </w:rPr>
        <w:t>a sa na ňu neprihliada. Ponuka doručená na inú adresu, v inej forme, alebo iným spôsobom, ako je ustanovené v tejto výzve, sa bude považovať za nedoručenú, v procese obstarávania sa neotvorí a nebude sa na ňu prihliadať.</w:t>
      </w:r>
    </w:p>
    <w:p w14:paraId="01739EE0" w14:textId="05CA21C3" w:rsidR="008A0E05" w:rsidRPr="00943453" w:rsidRDefault="0019194E" w:rsidP="000C225A">
      <w:pPr>
        <w:pStyle w:val="Odstavecseseznamem"/>
        <w:numPr>
          <w:ilvl w:val="0"/>
          <w:numId w:val="8"/>
        </w:numPr>
        <w:spacing w:before="120"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4639D">
        <w:rPr>
          <w:rFonts w:ascii="Arial" w:hAnsi="Arial" w:cs="Arial"/>
          <w:b/>
          <w:sz w:val="20"/>
          <w:szCs w:val="20"/>
        </w:rPr>
        <w:t>Kritéri</w:t>
      </w:r>
      <w:r w:rsidR="009740F1" w:rsidRPr="0064639D">
        <w:rPr>
          <w:rFonts w:ascii="Arial" w:hAnsi="Arial" w:cs="Arial"/>
          <w:b/>
          <w:sz w:val="20"/>
          <w:szCs w:val="20"/>
        </w:rPr>
        <w:t>á</w:t>
      </w:r>
      <w:r w:rsidRPr="0064639D">
        <w:rPr>
          <w:rFonts w:ascii="Arial" w:hAnsi="Arial" w:cs="Arial"/>
          <w:b/>
          <w:sz w:val="20"/>
          <w:szCs w:val="20"/>
        </w:rPr>
        <w:t xml:space="preserve"> na vyhodnotenie ponúk </w:t>
      </w:r>
    </w:p>
    <w:p w14:paraId="1CCEC2C7" w14:textId="43130A09" w:rsidR="00943453" w:rsidRPr="00943453" w:rsidRDefault="00943453" w:rsidP="00943453">
      <w:pPr>
        <w:pStyle w:val="Odstavecseseznamem"/>
        <w:spacing w:before="120" w:after="120"/>
        <w:ind w:left="425"/>
        <w:contextualSpacing w:val="0"/>
        <w:jc w:val="both"/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  <w:r w:rsidRPr="00943453">
        <w:rPr>
          <w:rFonts w:ascii="Arial" w:hAnsi="Arial" w:cs="Arial"/>
          <w:i/>
          <w:sz w:val="20"/>
          <w:szCs w:val="20"/>
          <w:highlight w:val="yellow"/>
        </w:rPr>
        <w:t>Najlepší pomer ceny a kvality</w:t>
      </w:r>
    </w:p>
    <w:p w14:paraId="01739EE2" w14:textId="1BD7978D" w:rsidR="00B1322E" w:rsidRPr="0064639D" w:rsidRDefault="009740F1" w:rsidP="000C225A">
      <w:pPr>
        <w:pStyle w:val="Odstavecseseznamem"/>
        <w:spacing w:before="120" w:after="120"/>
        <w:ind w:left="425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4639D">
        <w:rPr>
          <w:rFonts w:ascii="Arial" w:hAnsi="Arial" w:cs="Arial"/>
          <w:i/>
          <w:sz w:val="20"/>
          <w:szCs w:val="20"/>
          <w:highlight w:val="yellow"/>
        </w:rPr>
        <w:t>(</w:t>
      </w:r>
      <w:r w:rsidR="000C225A" w:rsidRPr="0064639D">
        <w:rPr>
          <w:rFonts w:ascii="Arial" w:hAnsi="Arial" w:cs="Arial"/>
          <w:i/>
          <w:sz w:val="20"/>
          <w:szCs w:val="20"/>
          <w:highlight w:val="yellow"/>
        </w:rPr>
        <w:t xml:space="preserve">Uveďte </w:t>
      </w:r>
      <w:r w:rsidRPr="0064639D">
        <w:rPr>
          <w:rFonts w:ascii="Arial" w:hAnsi="Arial" w:cs="Arial"/>
          <w:i/>
          <w:sz w:val="20"/>
          <w:szCs w:val="20"/>
          <w:highlight w:val="yellow"/>
        </w:rPr>
        <w:t xml:space="preserve">uplatnené kritérium </w:t>
      </w:r>
      <w:r w:rsidR="000C225A" w:rsidRPr="0064639D">
        <w:rPr>
          <w:rFonts w:ascii="Arial" w:hAnsi="Arial" w:cs="Arial"/>
          <w:i/>
          <w:sz w:val="20"/>
          <w:szCs w:val="20"/>
          <w:highlight w:val="yellow"/>
        </w:rPr>
        <w:t xml:space="preserve">pre vyhodnotenie ponúk </w:t>
      </w:r>
      <w:r w:rsidRPr="0064639D">
        <w:rPr>
          <w:rFonts w:ascii="Arial" w:hAnsi="Arial" w:cs="Arial"/>
          <w:i/>
          <w:sz w:val="20"/>
          <w:szCs w:val="20"/>
          <w:highlight w:val="yellow"/>
        </w:rPr>
        <w:t xml:space="preserve">a spôsob </w:t>
      </w:r>
      <w:r w:rsidR="003A25D9" w:rsidRPr="0064639D">
        <w:rPr>
          <w:rFonts w:ascii="Arial" w:hAnsi="Arial" w:cs="Arial"/>
          <w:i/>
          <w:sz w:val="20"/>
          <w:szCs w:val="20"/>
          <w:highlight w:val="yellow"/>
        </w:rPr>
        <w:t>jeho vyhodnotenia</w:t>
      </w:r>
      <w:r w:rsidR="000C225A" w:rsidRPr="0064639D">
        <w:rPr>
          <w:rFonts w:ascii="Arial" w:hAnsi="Arial" w:cs="Arial"/>
          <w:i/>
          <w:sz w:val="20"/>
          <w:szCs w:val="20"/>
          <w:highlight w:val="yellow"/>
        </w:rPr>
        <w:t>. Uveďte</w:t>
      </w:r>
      <w:r w:rsidR="00A473DD" w:rsidRPr="0064639D">
        <w:rPr>
          <w:rFonts w:ascii="Arial" w:hAnsi="Arial" w:cs="Arial"/>
          <w:i/>
          <w:sz w:val="20"/>
          <w:szCs w:val="20"/>
          <w:highlight w:val="yellow"/>
        </w:rPr>
        <w:t>, kto sa stane úspešným uchádzačom/úspešnými uchádzačmi s ktorým/ktorými bude uzavretá zmluva)</w:t>
      </w:r>
      <w:r w:rsidR="000C225A" w:rsidRPr="0064639D">
        <w:rPr>
          <w:rFonts w:ascii="Arial" w:hAnsi="Arial" w:cs="Arial"/>
          <w:i/>
          <w:sz w:val="20"/>
          <w:szCs w:val="20"/>
        </w:rPr>
        <w:t>.</w:t>
      </w:r>
      <w:r w:rsidR="00B1322E" w:rsidRPr="0064639D">
        <w:rPr>
          <w:rFonts w:ascii="Arial" w:hAnsi="Arial" w:cs="Arial"/>
          <w:i/>
          <w:sz w:val="20"/>
          <w:szCs w:val="20"/>
        </w:rPr>
        <w:t xml:space="preserve"> </w:t>
      </w:r>
    </w:p>
    <w:p w14:paraId="0E96AA14" w14:textId="4C8072E4" w:rsidR="00676083" w:rsidRPr="0064639D" w:rsidRDefault="00676083" w:rsidP="00676083">
      <w:pPr>
        <w:pStyle w:val="Odstavecseseznamem"/>
        <w:spacing w:before="120" w:after="120"/>
        <w:ind w:left="425"/>
        <w:contextualSpacing w:val="0"/>
        <w:jc w:val="both"/>
        <w:rPr>
          <w:rFonts w:ascii="Arial" w:hAnsi="Arial" w:cs="Arial"/>
          <w:sz w:val="20"/>
          <w:szCs w:val="20"/>
        </w:rPr>
      </w:pPr>
      <w:r w:rsidRPr="0064639D">
        <w:rPr>
          <w:rFonts w:ascii="Arial" w:hAnsi="Arial" w:cs="Arial"/>
          <w:sz w:val="20"/>
          <w:szCs w:val="20"/>
        </w:rPr>
        <w:t>Kritériá na vyhodnotenie ponúk, v podobe, v akej boli vyhodnotené, sa stanú neoddeliteľnou súčasťou zmluvy.</w:t>
      </w:r>
    </w:p>
    <w:p w14:paraId="76ADBD3B" w14:textId="77777777" w:rsidR="0072366D" w:rsidRPr="0064639D" w:rsidRDefault="0072366D" w:rsidP="0072366D">
      <w:pPr>
        <w:pStyle w:val="Nadpis1"/>
        <w:numPr>
          <w:ilvl w:val="0"/>
          <w:numId w:val="8"/>
        </w:numPr>
        <w:spacing w:before="0" w:after="120"/>
        <w:ind w:left="425" w:hanging="425"/>
        <w:rPr>
          <w:sz w:val="20"/>
          <w:szCs w:val="20"/>
        </w:rPr>
      </w:pPr>
      <w:r w:rsidRPr="0064639D">
        <w:rPr>
          <w:sz w:val="20"/>
          <w:szCs w:val="20"/>
          <w:lang w:val="x-none"/>
        </w:rPr>
        <w:lastRenderedPageBreak/>
        <w:t>Cena, mena a platobné podmienky</w:t>
      </w:r>
    </w:p>
    <w:p w14:paraId="0241892F" w14:textId="77777777" w:rsidR="0072366D" w:rsidRPr="0064639D" w:rsidRDefault="0072366D" w:rsidP="00805F78">
      <w:pPr>
        <w:spacing w:before="120" w:after="120"/>
        <w:ind w:left="425"/>
        <w:jc w:val="both"/>
        <w:rPr>
          <w:rFonts w:ascii="Arial" w:hAnsi="Arial" w:cs="Arial"/>
          <w:bCs/>
          <w:sz w:val="20"/>
          <w:szCs w:val="20"/>
        </w:rPr>
      </w:pPr>
      <w:r w:rsidRPr="0064639D">
        <w:rPr>
          <w:rFonts w:ascii="Arial" w:hAnsi="Arial" w:cs="Arial"/>
          <w:bCs/>
          <w:sz w:val="20"/>
          <w:szCs w:val="20"/>
        </w:rPr>
        <w:t xml:space="preserve">Navrhovaná cena za plnenie predmetu obstarávania musí byť v ponuke uchádzača uvedená v mene euro bez dane z pridanej hodnoty a musí byť v súlade so všeobecne záväznými právnymi predpismi o cenách, najmä so zákonom č. 18/1996 Z. z. o cenách v znení neskorších právnych predpisov. </w:t>
      </w:r>
    </w:p>
    <w:p w14:paraId="3B35EB43" w14:textId="53F2BAD8" w:rsidR="0072366D" w:rsidRPr="0064639D" w:rsidRDefault="0072366D" w:rsidP="00805F78">
      <w:pPr>
        <w:spacing w:before="120" w:after="120"/>
        <w:ind w:left="425"/>
        <w:jc w:val="both"/>
        <w:rPr>
          <w:rFonts w:ascii="Arial" w:hAnsi="Arial" w:cs="Arial"/>
          <w:bCs/>
          <w:sz w:val="20"/>
          <w:szCs w:val="20"/>
        </w:rPr>
      </w:pPr>
      <w:r w:rsidRPr="0064639D">
        <w:rPr>
          <w:rFonts w:ascii="Arial" w:hAnsi="Arial" w:cs="Arial"/>
          <w:bCs/>
          <w:sz w:val="20"/>
          <w:szCs w:val="20"/>
        </w:rPr>
        <w:t xml:space="preserve">Ponuková cena musí zahŕňať všetky náklady súvisiace s plnením predmetu </w:t>
      </w:r>
      <w:r w:rsidR="00673170" w:rsidRPr="0064639D">
        <w:rPr>
          <w:rFonts w:ascii="Arial" w:hAnsi="Arial" w:cs="Arial"/>
          <w:bCs/>
          <w:sz w:val="20"/>
          <w:szCs w:val="20"/>
        </w:rPr>
        <w:t>zmluvy</w:t>
      </w:r>
      <w:r w:rsidRPr="0064639D">
        <w:rPr>
          <w:rFonts w:ascii="Arial" w:hAnsi="Arial" w:cs="Arial"/>
          <w:bCs/>
          <w:sz w:val="20"/>
          <w:szCs w:val="20"/>
        </w:rPr>
        <w:t xml:space="preserve">, ako aj primeraný zisk dodávateľa. </w:t>
      </w:r>
    </w:p>
    <w:p w14:paraId="7ACE9956" w14:textId="4FD388D9" w:rsidR="0072366D" w:rsidRPr="0064639D" w:rsidRDefault="0072366D" w:rsidP="00805F78">
      <w:pPr>
        <w:spacing w:before="120" w:after="120"/>
        <w:ind w:left="425"/>
        <w:jc w:val="both"/>
        <w:rPr>
          <w:rFonts w:ascii="Arial" w:hAnsi="Arial" w:cs="Arial"/>
          <w:bCs/>
          <w:sz w:val="20"/>
          <w:szCs w:val="20"/>
        </w:rPr>
      </w:pPr>
      <w:r w:rsidRPr="0064639D">
        <w:rPr>
          <w:rFonts w:ascii="Arial" w:hAnsi="Arial" w:cs="Arial"/>
          <w:bCs/>
          <w:sz w:val="20"/>
          <w:szCs w:val="20"/>
        </w:rPr>
        <w:t xml:space="preserve">Lehota splatnosti faktúr je </w:t>
      </w:r>
      <w:r w:rsidR="00EA47EC" w:rsidRPr="001918E6">
        <w:rPr>
          <w:rFonts w:ascii="Arial" w:hAnsi="Arial" w:cs="Arial"/>
          <w:bCs/>
          <w:sz w:val="20"/>
          <w:szCs w:val="20"/>
        </w:rPr>
        <w:t>30</w:t>
      </w:r>
      <w:r w:rsidR="00EA47EC" w:rsidRPr="0064639D">
        <w:rPr>
          <w:rFonts w:ascii="Arial" w:hAnsi="Arial" w:cs="Arial"/>
          <w:bCs/>
          <w:sz w:val="20"/>
          <w:szCs w:val="20"/>
        </w:rPr>
        <w:t xml:space="preserve"> </w:t>
      </w:r>
      <w:r w:rsidRPr="0064639D">
        <w:rPr>
          <w:rFonts w:ascii="Arial" w:hAnsi="Arial" w:cs="Arial"/>
          <w:bCs/>
          <w:sz w:val="20"/>
          <w:szCs w:val="20"/>
        </w:rPr>
        <w:t>dní odo dňa ich doručenia druhej zmluvnej strane.</w:t>
      </w:r>
    </w:p>
    <w:p w14:paraId="3A04DB4B" w14:textId="2DC199A0" w:rsidR="0072366D" w:rsidRPr="0064639D" w:rsidRDefault="0072366D" w:rsidP="00805F78">
      <w:pPr>
        <w:pStyle w:val="Odstavecseseznamem"/>
        <w:spacing w:before="120" w:after="120"/>
        <w:ind w:left="425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64639D">
        <w:rPr>
          <w:rFonts w:ascii="Arial" w:hAnsi="Arial" w:cs="Arial"/>
          <w:bCs/>
          <w:sz w:val="20"/>
          <w:szCs w:val="20"/>
        </w:rPr>
        <w:t xml:space="preserve">Úspešný uchádzač </w:t>
      </w:r>
      <w:r w:rsidR="00805F78" w:rsidRPr="0064639D">
        <w:rPr>
          <w:rFonts w:ascii="Arial" w:hAnsi="Arial" w:cs="Arial"/>
          <w:bCs/>
          <w:sz w:val="20"/>
          <w:szCs w:val="20"/>
        </w:rPr>
        <w:t xml:space="preserve">je </w:t>
      </w:r>
      <w:r w:rsidRPr="0064639D">
        <w:rPr>
          <w:rFonts w:ascii="Arial" w:hAnsi="Arial" w:cs="Arial"/>
          <w:bCs/>
          <w:sz w:val="20"/>
          <w:szCs w:val="20"/>
        </w:rPr>
        <w:t xml:space="preserve">pred uzavretím zmluvy </w:t>
      </w:r>
      <w:r w:rsidR="00805F78" w:rsidRPr="0064639D">
        <w:rPr>
          <w:rFonts w:ascii="Arial" w:hAnsi="Arial" w:cs="Arial"/>
          <w:bCs/>
          <w:sz w:val="20"/>
          <w:szCs w:val="20"/>
        </w:rPr>
        <w:t xml:space="preserve">povinný </w:t>
      </w:r>
      <w:r w:rsidRPr="0064639D">
        <w:rPr>
          <w:rFonts w:ascii="Arial" w:hAnsi="Arial" w:cs="Arial"/>
          <w:bCs/>
          <w:sz w:val="20"/>
          <w:szCs w:val="20"/>
        </w:rPr>
        <w:t xml:space="preserve">označiť, ktoré činnosti v rámci plnenia predmetu </w:t>
      </w:r>
      <w:r w:rsidR="00673170" w:rsidRPr="0064639D">
        <w:rPr>
          <w:rFonts w:ascii="Arial" w:hAnsi="Arial" w:cs="Arial"/>
          <w:bCs/>
          <w:sz w:val="20"/>
          <w:szCs w:val="20"/>
        </w:rPr>
        <w:t>zmluvy</w:t>
      </w:r>
      <w:r w:rsidRPr="0064639D">
        <w:rPr>
          <w:rFonts w:ascii="Arial" w:hAnsi="Arial" w:cs="Arial"/>
          <w:bCs/>
          <w:sz w:val="20"/>
          <w:szCs w:val="20"/>
        </w:rPr>
        <w:t xml:space="preserve"> sa budú považovať za stavebnú činnosť pre účely fakturácie plnenia a úhrady dane z pridanej hodnoty v zmysle príslušných všeobecne záväzných daňových právnych predpisov.</w:t>
      </w:r>
      <w:r w:rsidR="00805F78" w:rsidRPr="0064639D">
        <w:rPr>
          <w:rFonts w:ascii="Arial" w:hAnsi="Arial" w:cs="Arial"/>
          <w:bCs/>
          <w:sz w:val="20"/>
          <w:szCs w:val="20"/>
        </w:rPr>
        <w:t xml:space="preserve"> Nesplnenie povinnosti podľa predchádzajúcej vety sa bude považovať za neposkytnutie súčinnosti k uzavretiu zmluvy.</w:t>
      </w:r>
    </w:p>
    <w:p w14:paraId="40AC1328" w14:textId="3B450FC3" w:rsidR="00805F78" w:rsidRPr="0064639D" w:rsidRDefault="00805F78" w:rsidP="00632F7C">
      <w:pPr>
        <w:pStyle w:val="Odstavecseseznamem"/>
        <w:numPr>
          <w:ilvl w:val="0"/>
          <w:numId w:val="8"/>
        </w:numPr>
        <w:spacing w:before="120" w:after="120"/>
        <w:ind w:left="425" w:hanging="425"/>
        <w:contextualSpacing w:val="0"/>
        <w:rPr>
          <w:rFonts w:ascii="Arial" w:hAnsi="Arial" w:cs="Arial"/>
          <w:b/>
          <w:sz w:val="20"/>
          <w:szCs w:val="20"/>
        </w:rPr>
      </w:pPr>
      <w:r w:rsidRPr="0064639D">
        <w:rPr>
          <w:rFonts w:ascii="Arial" w:hAnsi="Arial" w:cs="Arial"/>
          <w:b/>
          <w:sz w:val="20"/>
          <w:szCs w:val="20"/>
        </w:rPr>
        <w:t>Spôsob vyhodnotenia ponúk</w:t>
      </w:r>
    </w:p>
    <w:p w14:paraId="61643951" w14:textId="77777777" w:rsidR="005E3716" w:rsidRPr="0064639D" w:rsidRDefault="00676083" w:rsidP="00196F3B">
      <w:pPr>
        <w:pStyle w:val="Odstavecseseznamem"/>
        <w:spacing w:before="120" w:after="120"/>
        <w:ind w:left="425"/>
        <w:contextualSpacing w:val="0"/>
        <w:jc w:val="both"/>
        <w:rPr>
          <w:rFonts w:ascii="Arial" w:hAnsi="Arial" w:cs="Arial"/>
          <w:sz w:val="20"/>
          <w:szCs w:val="20"/>
        </w:rPr>
      </w:pPr>
      <w:r w:rsidRPr="0064639D">
        <w:rPr>
          <w:rFonts w:ascii="Arial" w:hAnsi="Arial" w:cs="Arial"/>
          <w:sz w:val="20"/>
          <w:szCs w:val="20"/>
        </w:rPr>
        <w:t xml:space="preserve">Ponuky budú vyhodnotené na základe hodnotiacich kritérií uvedených v tejto výzve na predkladanie ponúk. </w:t>
      </w:r>
    </w:p>
    <w:p w14:paraId="2A4FD4E5" w14:textId="2E0D61A2" w:rsidR="005E3716" w:rsidRPr="0064639D" w:rsidRDefault="005E3716" w:rsidP="00196F3B">
      <w:pPr>
        <w:pStyle w:val="Odstavecseseznamem"/>
        <w:spacing w:before="120" w:after="120"/>
        <w:ind w:left="425"/>
        <w:contextualSpacing w:val="0"/>
        <w:jc w:val="both"/>
        <w:rPr>
          <w:rFonts w:ascii="Arial" w:hAnsi="Arial" w:cs="Arial"/>
          <w:sz w:val="20"/>
          <w:szCs w:val="20"/>
        </w:rPr>
      </w:pPr>
      <w:r w:rsidRPr="0064639D">
        <w:rPr>
          <w:rFonts w:ascii="Arial" w:hAnsi="Arial" w:cs="Arial"/>
          <w:sz w:val="20"/>
          <w:szCs w:val="20"/>
        </w:rPr>
        <w:t>Spoločnosť SPP si vyhradzuje právo rokovať s uchádzačom alebo vybranými uchádzačmi o predložených ponukách.</w:t>
      </w:r>
    </w:p>
    <w:p w14:paraId="6CF8F4E7" w14:textId="19558538" w:rsidR="00676083" w:rsidRPr="0064639D" w:rsidRDefault="00676083" w:rsidP="00196F3B">
      <w:pPr>
        <w:pStyle w:val="Odstavecseseznamem"/>
        <w:spacing w:before="120" w:after="120"/>
        <w:ind w:left="425"/>
        <w:contextualSpacing w:val="0"/>
        <w:jc w:val="both"/>
        <w:rPr>
          <w:rFonts w:ascii="Arial" w:hAnsi="Arial" w:cs="Arial"/>
          <w:sz w:val="20"/>
          <w:szCs w:val="20"/>
        </w:rPr>
      </w:pPr>
      <w:r w:rsidRPr="0064639D">
        <w:rPr>
          <w:rFonts w:ascii="Arial" w:hAnsi="Arial" w:cs="Arial"/>
          <w:sz w:val="20"/>
          <w:szCs w:val="20"/>
        </w:rPr>
        <w:t xml:space="preserve">Uchádzači môžu byť vyzvaní na predloženie revidovanej cenovej ponuky, a to aj vo viacerých kolách a úrovniach. </w:t>
      </w:r>
      <w:r w:rsidR="00F9581E" w:rsidRPr="0064639D">
        <w:rPr>
          <w:rFonts w:ascii="Arial" w:hAnsi="Arial" w:cs="Arial"/>
          <w:sz w:val="20"/>
          <w:szCs w:val="20"/>
        </w:rPr>
        <w:t>Za účelom predkladania revidovaných cenových ponúk si Spoločnosť SPP vyhradzuje právo uskutočniť elektronickú aukciu</w:t>
      </w:r>
      <w:r w:rsidRPr="0064639D">
        <w:rPr>
          <w:rFonts w:ascii="Arial" w:hAnsi="Arial" w:cs="Arial"/>
          <w:sz w:val="20"/>
          <w:szCs w:val="20"/>
        </w:rPr>
        <w:t xml:space="preserve"> alebo</w:t>
      </w:r>
      <w:r w:rsidR="00196F3B" w:rsidRPr="0064639D">
        <w:rPr>
          <w:rFonts w:ascii="Arial" w:hAnsi="Arial" w:cs="Arial"/>
          <w:sz w:val="20"/>
          <w:szCs w:val="20"/>
        </w:rPr>
        <w:t xml:space="preserve"> uskutočniť </w:t>
      </w:r>
      <w:r w:rsidRPr="0064639D">
        <w:rPr>
          <w:rFonts w:ascii="Arial" w:hAnsi="Arial" w:cs="Arial"/>
          <w:sz w:val="20"/>
          <w:szCs w:val="20"/>
        </w:rPr>
        <w:t xml:space="preserve"> </w:t>
      </w:r>
      <w:r w:rsidR="00F9581E" w:rsidRPr="0064639D">
        <w:rPr>
          <w:rFonts w:ascii="Arial" w:hAnsi="Arial" w:cs="Arial"/>
          <w:sz w:val="20"/>
          <w:szCs w:val="20"/>
        </w:rPr>
        <w:t>individuálne rokovania s uchádzačmi</w:t>
      </w:r>
      <w:r w:rsidRPr="0064639D">
        <w:rPr>
          <w:rFonts w:ascii="Arial" w:hAnsi="Arial" w:cs="Arial"/>
          <w:sz w:val="20"/>
          <w:szCs w:val="20"/>
        </w:rPr>
        <w:t xml:space="preserve"> realizovan</w:t>
      </w:r>
      <w:r w:rsidR="00F9581E" w:rsidRPr="0064639D">
        <w:rPr>
          <w:rFonts w:ascii="Arial" w:hAnsi="Arial" w:cs="Arial"/>
          <w:sz w:val="20"/>
          <w:szCs w:val="20"/>
        </w:rPr>
        <w:t>é</w:t>
      </w:r>
      <w:r w:rsidRPr="0064639D">
        <w:rPr>
          <w:rFonts w:ascii="Arial" w:hAnsi="Arial" w:cs="Arial"/>
          <w:sz w:val="20"/>
          <w:szCs w:val="20"/>
        </w:rPr>
        <w:t xml:space="preserve"> osobne alebo prostredníctvom </w:t>
      </w:r>
      <w:proofErr w:type="spellStart"/>
      <w:r w:rsidRPr="0064639D">
        <w:rPr>
          <w:rFonts w:ascii="Arial" w:hAnsi="Arial" w:cs="Arial"/>
          <w:sz w:val="20"/>
          <w:szCs w:val="20"/>
        </w:rPr>
        <w:t>telekonferencie</w:t>
      </w:r>
      <w:proofErr w:type="spellEnd"/>
      <w:r w:rsidRPr="0064639D">
        <w:rPr>
          <w:rFonts w:ascii="Arial" w:hAnsi="Arial" w:cs="Arial"/>
          <w:sz w:val="20"/>
          <w:szCs w:val="20"/>
        </w:rPr>
        <w:t>.</w:t>
      </w:r>
      <w:r w:rsidR="00571421" w:rsidRPr="0064639D">
        <w:rPr>
          <w:rFonts w:ascii="Arial" w:hAnsi="Arial" w:cs="Arial"/>
          <w:sz w:val="20"/>
          <w:szCs w:val="20"/>
        </w:rPr>
        <w:t xml:space="preserve"> V prípade realizácie elektronickej aukcie budú detailné podmienky a termín konania elektronickej aukcie oznámené uchádzačom v pozvánke na účasť v elektronickej aukcii zaslanej prostredníctvom elektronického aukčného portálu</w:t>
      </w:r>
      <w:r w:rsidR="005E3716" w:rsidRPr="0064639D">
        <w:rPr>
          <w:rFonts w:ascii="Arial" w:hAnsi="Arial" w:cs="Arial"/>
          <w:sz w:val="20"/>
          <w:szCs w:val="20"/>
        </w:rPr>
        <w:t xml:space="preserve"> </w:t>
      </w:r>
      <w:r w:rsidR="005A06F0" w:rsidRPr="0064639D">
        <w:rPr>
          <w:rFonts w:ascii="Arial" w:hAnsi="Arial" w:cs="Arial"/>
          <w:sz w:val="20"/>
          <w:szCs w:val="20"/>
        </w:rPr>
        <w:t>proebiz.com</w:t>
      </w:r>
      <w:r w:rsidR="00571421" w:rsidRPr="0064639D">
        <w:rPr>
          <w:rFonts w:ascii="Arial" w:hAnsi="Arial" w:cs="Arial"/>
          <w:sz w:val="20"/>
          <w:szCs w:val="20"/>
        </w:rPr>
        <w:t>.</w:t>
      </w:r>
      <w:r w:rsidR="005E3716" w:rsidRPr="0064639D">
        <w:rPr>
          <w:rFonts w:ascii="Arial" w:hAnsi="Arial" w:cs="Arial"/>
          <w:sz w:val="20"/>
          <w:szCs w:val="20"/>
        </w:rPr>
        <w:t xml:space="preserve"> </w:t>
      </w:r>
      <w:r w:rsidR="005E3716" w:rsidRPr="0064639D">
        <w:rPr>
          <w:rFonts w:ascii="Arial" w:hAnsi="Arial" w:cs="Arial"/>
          <w:sz w:val="20"/>
          <w:szCs w:val="20"/>
          <w:highlight w:val="yellow"/>
        </w:rPr>
        <w:t>... (</w:t>
      </w:r>
      <w:r w:rsidR="005E3716" w:rsidRPr="0064639D">
        <w:rPr>
          <w:rFonts w:ascii="Arial" w:hAnsi="Arial" w:cs="Arial"/>
          <w:i/>
          <w:sz w:val="20"/>
          <w:szCs w:val="20"/>
          <w:highlight w:val="yellow"/>
        </w:rPr>
        <w:t>Prípadne doplňte podmi</w:t>
      </w:r>
      <w:r w:rsidR="00EE0EC8" w:rsidRPr="0064639D">
        <w:rPr>
          <w:rFonts w:ascii="Arial" w:hAnsi="Arial" w:cs="Arial"/>
          <w:i/>
          <w:sz w:val="20"/>
          <w:szCs w:val="20"/>
          <w:highlight w:val="yellow"/>
        </w:rPr>
        <w:t xml:space="preserve">enky registrácie na portál </w:t>
      </w:r>
      <w:r w:rsidR="005A06F0" w:rsidRPr="0064639D">
        <w:rPr>
          <w:rFonts w:ascii="Arial" w:hAnsi="Arial" w:cs="Arial"/>
          <w:i/>
          <w:sz w:val="20"/>
          <w:szCs w:val="20"/>
          <w:highlight w:val="yellow"/>
        </w:rPr>
        <w:t>pro</w:t>
      </w:r>
      <w:r w:rsidR="00EE0EC8" w:rsidRPr="0064639D">
        <w:rPr>
          <w:rFonts w:ascii="Arial" w:hAnsi="Arial" w:cs="Arial"/>
          <w:i/>
          <w:sz w:val="20"/>
          <w:szCs w:val="20"/>
          <w:highlight w:val="yellow"/>
        </w:rPr>
        <w:t>e</w:t>
      </w:r>
      <w:r w:rsidR="005E3716" w:rsidRPr="0064639D">
        <w:rPr>
          <w:rFonts w:ascii="Arial" w:hAnsi="Arial" w:cs="Arial"/>
          <w:i/>
          <w:sz w:val="20"/>
          <w:szCs w:val="20"/>
          <w:highlight w:val="yellow"/>
        </w:rPr>
        <w:t>biz</w:t>
      </w:r>
      <w:r w:rsidR="00EE0EC8" w:rsidRPr="0064639D">
        <w:rPr>
          <w:rFonts w:ascii="Arial" w:hAnsi="Arial" w:cs="Arial"/>
          <w:i/>
          <w:sz w:val="20"/>
          <w:szCs w:val="20"/>
          <w:highlight w:val="yellow"/>
        </w:rPr>
        <w:t>.com</w:t>
      </w:r>
      <w:r w:rsidR="005E3716" w:rsidRPr="0064639D">
        <w:rPr>
          <w:rFonts w:ascii="Arial" w:hAnsi="Arial" w:cs="Arial"/>
          <w:i/>
          <w:sz w:val="20"/>
          <w:szCs w:val="20"/>
          <w:highlight w:val="yellow"/>
        </w:rPr>
        <w:t xml:space="preserve"> a uveďte </w:t>
      </w:r>
      <w:proofErr w:type="spellStart"/>
      <w:r w:rsidR="005E3716" w:rsidRPr="0064639D">
        <w:rPr>
          <w:rFonts w:ascii="Arial" w:hAnsi="Arial" w:cs="Arial"/>
          <w:i/>
          <w:sz w:val="20"/>
          <w:szCs w:val="20"/>
          <w:highlight w:val="yellow"/>
        </w:rPr>
        <w:t>link</w:t>
      </w:r>
      <w:proofErr w:type="spellEnd"/>
      <w:r w:rsidR="005E3716" w:rsidRPr="0064639D">
        <w:rPr>
          <w:rFonts w:ascii="Arial" w:hAnsi="Arial" w:cs="Arial"/>
          <w:sz w:val="20"/>
          <w:szCs w:val="20"/>
          <w:highlight w:val="yellow"/>
        </w:rPr>
        <w:t>).</w:t>
      </w:r>
    </w:p>
    <w:p w14:paraId="6FA0C003" w14:textId="0CCCBE35" w:rsidR="00F9581E" w:rsidRPr="0064639D" w:rsidRDefault="00F9581E" w:rsidP="00196F3B">
      <w:pPr>
        <w:pStyle w:val="Odstavecseseznamem"/>
        <w:spacing w:before="120" w:after="120"/>
        <w:ind w:left="425"/>
        <w:contextualSpacing w:val="0"/>
        <w:jc w:val="both"/>
        <w:rPr>
          <w:rFonts w:ascii="Arial" w:hAnsi="Arial" w:cs="Arial"/>
          <w:sz w:val="20"/>
          <w:szCs w:val="20"/>
        </w:rPr>
      </w:pPr>
      <w:r w:rsidRPr="0064639D">
        <w:rPr>
          <w:rFonts w:ascii="Arial" w:hAnsi="Arial" w:cs="Arial"/>
          <w:sz w:val="20"/>
          <w:szCs w:val="20"/>
        </w:rPr>
        <w:t xml:space="preserve">Spoločnosť SPP si vyhradzuje právo uskutočniť zúžený výber uchádzačov, ktorí  budú vyzvaní na predloženie revidovanej cenovej ponuky </w:t>
      </w:r>
      <w:r w:rsidR="00196F3B" w:rsidRPr="0064639D">
        <w:rPr>
          <w:rFonts w:ascii="Arial" w:hAnsi="Arial" w:cs="Arial"/>
          <w:sz w:val="20"/>
          <w:szCs w:val="20"/>
        </w:rPr>
        <w:t xml:space="preserve">spôsobom </w:t>
      </w:r>
      <w:r w:rsidRPr="0064639D">
        <w:rPr>
          <w:rFonts w:ascii="Arial" w:hAnsi="Arial" w:cs="Arial"/>
          <w:sz w:val="20"/>
          <w:szCs w:val="20"/>
        </w:rPr>
        <w:t>podľa predchádzajúceho odseku</w:t>
      </w:r>
      <w:r w:rsidR="00DC271F" w:rsidRPr="0064639D">
        <w:rPr>
          <w:rFonts w:ascii="Arial" w:hAnsi="Arial" w:cs="Arial"/>
          <w:sz w:val="20"/>
          <w:szCs w:val="20"/>
        </w:rPr>
        <w:t xml:space="preserve"> a</w:t>
      </w:r>
      <w:r w:rsidR="005E3716" w:rsidRPr="0064639D">
        <w:rPr>
          <w:rFonts w:ascii="Arial" w:hAnsi="Arial" w:cs="Arial"/>
          <w:sz w:val="20"/>
          <w:szCs w:val="20"/>
        </w:rPr>
        <w:t>/alebo</w:t>
      </w:r>
      <w:r w:rsidR="00DC271F" w:rsidRPr="0064639D">
        <w:rPr>
          <w:rFonts w:ascii="Arial" w:hAnsi="Arial" w:cs="Arial"/>
          <w:sz w:val="20"/>
          <w:szCs w:val="20"/>
        </w:rPr>
        <w:t> rokovať s vybranými uchádzačmi o podmienkach zmluvy.</w:t>
      </w:r>
      <w:r w:rsidRPr="0064639D">
        <w:rPr>
          <w:rFonts w:ascii="Arial" w:hAnsi="Arial" w:cs="Arial"/>
          <w:sz w:val="20"/>
          <w:szCs w:val="20"/>
        </w:rPr>
        <w:t xml:space="preserve"> </w:t>
      </w:r>
      <w:r w:rsidRPr="0064639D">
        <w:rPr>
          <w:rFonts w:ascii="Arial" w:hAnsi="Arial" w:cs="Arial"/>
          <w:i/>
          <w:sz w:val="20"/>
          <w:szCs w:val="20"/>
          <w:highlight w:val="yellow"/>
        </w:rPr>
        <w:t>(uveďte spôsob a podmienky realizácie zúženého výberu dodávateľov</w:t>
      </w:r>
      <w:r w:rsidR="005B6019" w:rsidRPr="0064639D">
        <w:rPr>
          <w:rFonts w:ascii="Arial" w:hAnsi="Arial" w:cs="Arial"/>
          <w:i/>
          <w:sz w:val="20"/>
          <w:szCs w:val="20"/>
          <w:highlight w:val="yellow"/>
        </w:rPr>
        <w:t xml:space="preserve">, napríklad </w:t>
      </w:r>
      <w:r w:rsidR="005E3716" w:rsidRPr="0064639D">
        <w:rPr>
          <w:rFonts w:ascii="Arial" w:hAnsi="Arial" w:cs="Arial"/>
          <w:i/>
          <w:sz w:val="20"/>
          <w:szCs w:val="20"/>
          <w:highlight w:val="yellow"/>
        </w:rPr>
        <w:t>obmedzenie počtu – tí, ktorí sa po úvodnom vyhodnotení predložených ponúk umiestnia na prvých troch miestach v poradí</w:t>
      </w:r>
      <w:r w:rsidR="005B6019" w:rsidRPr="0064639D">
        <w:rPr>
          <w:rFonts w:ascii="Arial" w:hAnsi="Arial" w:cs="Arial"/>
          <w:i/>
          <w:sz w:val="20"/>
          <w:szCs w:val="20"/>
          <w:highlight w:val="yellow"/>
        </w:rPr>
        <w:t xml:space="preserve"> </w:t>
      </w:r>
      <w:r w:rsidR="005E3716" w:rsidRPr="0064639D">
        <w:rPr>
          <w:rFonts w:ascii="Arial" w:hAnsi="Arial" w:cs="Arial"/>
          <w:i/>
          <w:sz w:val="20"/>
          <w:szCs w:val="20"/>
          <w:highlight w:val="yellow"/>
        </w:rPr>
        <w:t>alebo</w:t>
      </w:r>
      <w:r w:rsidR="0050563C" w:rsidRPr="0064639D">
        <w:rPr>
          <w:rFonts w:ascii="Arial" w:hAnsi="Arial" w:cs="Arial"/>
          <w:i/>
          <w:sz w:val="20"/>
          <w:szCs w:val="20"/>
          <w:highlight w:val="yellow"/>
        </w:rPr>
        <w:t xml:space="preserve"> ktorých ponuka bude Spolo</w:t>
      </w:r>
      <w:r w:rsidR="00080738" w:rsidRPr="0064639D">
        <w:rPr>
          <w:rFonts w:ascii="Arial" w:hAnsi="Arial" w:cs="Arial"/>
          <w:i/>
          <w:sz w:val="20"/>
          <w:szCs w:val="20"/>
          <w:highlight w:val="yellow"/>
        </w:rPr>
        <w:t>čnosti SPP najviac vyhovovať</w:t>
      </w:r>
      <w:r w:rsidRPr="0064639D">
        <w:rPr>
          <w:rFonts w:ascii="Arial" w:hAnsi="Arial" w:cs="Arial"/>
          <w:i/>
          <w:sz w:val="20"/>
          <w:szCs w:val="20"/>
          <w:highlight w:val="yellow"/>
        </w:rPr>
        <w:t>)</w:t>
      </w:r>
      <w:r w:rsidRPr="0064639D">
        <w:rPr>
          <w:rFonts w:ascii="Arial" w:hAnsi="Arial" w:cs="Arial"/>
          <w:sz w:val="20"/>
          <w:szCs w:val="20"/>
        </w:rPr>
        <w:t>.</w:t>
      </w:r>
    </w:p>
    <w:p w14:paraId="60EE8ABA" w14:textId="3008FB86" w:rsidR="00196F3B" w:rsidRPr="0064639D" w:rsidRDefault="00196F3B" w:rsidP="00196F3B">
      <w:p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64639D">
        <w:rPr>
          <w:rFonts w:ascii="Arial" w:hAnsi="Arial" w:cs="Arial"/>
          <w:sz w:val="20"/>
          <w:szCs w:val="20"/>
        </w:rPr>
        <w:t>Spoločnosť SPP si vyhradzuje právo zopakovať elektronickú aukciu v prípade, ak sa počas jej priebehu vyskytnú akékoľvek technické problémy na strane pre</w:t>
      </w:r>
      <w:r w:rsidR="00225659" w:rsidRPr="0064639D">
        <w:rPr>
          <w:rFonts w:ascii="Arial" w:hAnsi="Arial" w:cs="Arial"/>
          <w:sz w:val="20"/>
          <w:szCs w:val="20"/>
        </w:rPr>
        <w:t xml:space="preserve">vádzkovateľa </w:t>
      </w:r>
      <w:proofErr w:type="spellStart"/>
      <w:r w:rsidR="00225659" w:rsidRPr="0064639D">
        <w:rPr>
          <w:rFonts w:ascii="Arial" w:hAnsi="Arial" w:cs="Arial"/>
          <w:sz w:val="20"/>
          <w:szCs w:val="20"/>
        </w:rPr>
        <w:t>e-aukčného</w:t>
      </w:r>
      <w:proofErr w:type="spellEnd"/>
      <w:r w:rsidR="00225659" w:rsidRPr="0064639D">
        <w:rPr>
          <w:rFonts w:ascii="Arial" w:hAnsi="Arial" w:cs="Arial"/>
          <w:sz w:val="20"/>
          <w:szCs w:val="20"/>
        </w:rPr>
        <w:t xml:space="preserve"> systému</w:t>
      </w:r>
      <w:r w:rsidRPr="0064639D">
        <w:rPr>
          <w:rFonts w:ascii="Arial" w:hAnsi="Arial" w:cs="Arial"/>
          <w:sz w:val="20"/>
          <w:szCs w:val="20"/>
        </w:rPr>
        <w:t xml:space="preserve"> alebo na strane Spoločnosti SPP. </w:t>
      </w:r>
    </w:p>
    <w:p w14:paraId="68929565" w14:textId="5E866811" w:rsidR="00196F3B" w:rsidRPr="0064639D" w:rsidRDefault="00196F3B" w:rsidP="00196F3B">
      <w:p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64639D">
        <w:rPr>
          <w:rFonts w:ascii="Arial" w:hAnsi="Arial" w:cs="Arial"/>
          <w:sz w:val="20"/>
          <w:szCs w:val="20"/>
        </w:rPr>
        <w:t>V prípade, ak po finálnom vyhodnotení ponúk úspešný uchádzač odstúpi od svojej ponuky, alebo neposkytne súčinnosť k uzavretiu zmluvy v primeranej lehote stanovenej v písomnej výzve na uzavretie zmluvy, alebo ak sa po vyhodnotení ponúk zistia okolnosti zakladajúce dôvod vylúčenia úspešného uchádzača a tento uchádzač bude z procesu obstarávania vylúčený, Spoločnosť SPP si vyhradzuje právo uskutočniť opätovné vyhodnotenie ponúk uchádzačov. Za týmto účelom si Spoločnosť SPP vyhradzuje právo opakovať elektronickú aukciu alebo opätovne požiadať ostatných uchádzačov o predloženie revidovaných cenových ponúk, a to bez účasti uchádzača, ktorý od svojej ponuky odstúpil, neposkytol súčinnosť k uzavretiu zmluvy alebo bol z procesu obstarávania vylúčený.</w:t>
      </w:r>
    </w:p>
    <w:p w14:paraId="0A9DA1F8" w14:textId="463D7CF2" w:rsidR="005A06F0" w:rsidRPr="0064639D" w:rsidRDefault="005A06F0" w:rsidP="00632F7C">
      <w:pPr>
        <w:pStyle w:val="Odstavecseseznamem"/>
        <w:numPr>
          <w:ilvl w:val="0"/>
          <w:numId w:val="8"/>
        </w:numPr>
        <w:spacing w:before="120" w:after="120"/>
        <w:ind w:left="425" w:hanging="425"/>
        <w:contextualSpacing w:val="0"/>
        <w:rPr>
          <w:rFonts w:ascii="Arial" w:hAnsi="Arial" w:cs="Arial"/>
          <w:b/>
          <w:sz w:val="20"/>
          <w:szCs w:val="20"/>
        </w:rPr>
      </w:pPr>
      <w:r w:rsidRPr="0064639D">
        <w:rPr>
          <w:rFonts w:ascii="Arial" w:hAnsi="Arial" w:cs="Arial"/>
          <w:b/>
          <w:sz w:val="20"/>
          <w:szCs w:val="20"/>
        </w:rPr>
        <w:t>Vysvetľovanie a odstraňovanie nedostatkov ponuky</w:t>
      </w:r>
    </w:p>
    <w:p w14:paraId="6B82DC5F" w14:textId="5EFBA2F3" w:rsidR="005A06F0" w:rsidRPr="0064639D" w:rsidRDefault="005A06F0" w:rsidP="005A06F0">
      <w:pPr>
        <w:ind w:left="426"/>
        <w:jc w:val="both"/>
        <w:rPr>
          <w:rFonts w:ascii="Arial" w:hAnsi="Arial" w:cs="Arial"/>
          <w:sz w:val="20"/>
          <w:szCs w:val="20"/>
        </w:rPr>
      </w:pPr>
      <w:r w:rsidRPr="0064639D">
        <w:rPr>
          <w:rFonts w:ascii="Arial" w:hAnsi="Arial" w:cs="Arial"/>
          <w:sz w:val="20"/>
          <w:szCs w:val="20"/>
        </w:rPr>
        <w:t xml:space="preserve">V prípade, ak bude ponuka uchádzača obsahovať chyby v písaní, počítaní, alebo iné zrejmé obsahové alebo formálne nedostatky, Spoločnosť SPP si vyhradzuje právo požiadať uchádzača o ich vysvetlenie alebo odstránenie. Pri vysvetľovaní alebo odstraňovaní nedostatkov ponuky uchádzač nie je oprávnený meniť svoju ponuku nad rámec nedostatkov vytýkaných v písomnej žiadosti o vysvetlenie alebo odstránenie nedostatkov doručenej uchádzačovi. V opačnom prípade si Spoločnosť SPP vyhradzuje právo ponuku uchádzača z postupu obstarávania vylúčiť. </w:t>
      </w:r>
    </w:p>
    <w:p w14:paraId="164D14B6" w14:textId="77777777" w:rsidR="005A06F0" w:rsidRPr="0064639D" w:rsidRDefault="005A06F0" w:rsidP="005A06F0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4C17C06A" w14:textId="7878F05A" w:rsidR="005A06F0" w:rsidRPr="0064639D" w:rsidRDefault="005A06F0" w:rsidP="005A06F0">
      <w:pPr>
        <w:pStyle w:val="Odstavecseseznamem"/>
        <w:spacing w:before="120" w:after="120"/>
        <w:ind w:left="426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4639D">
        <w:rPr>
          <w:rFonts w:ascii="Arial" w:hAnsi="Arial" w:cs="Arial"/>
          <w:sz w:val="20"/>
          <w:szCs w:val="20"/>
        </w:rPr>
        <w:lastRenderedPageBreak/>
        <w:t>Spoločnosť SPP si vyhradzuje právo požiadať o uchádzača o vysvetlenie ponuky, v prípade ak cenová ponuka uchádzača bude mimoriadne nízka vzhľadom na trhové podmienky dodávania obstarávanej komodity. Spoločnosť SPP si vyhradzuje právo vylúčiť z postupu obstarávania ponuku uchádzača, ktorá je mimoriadne nízka vzhľadom na trhové podmienky dodávania obstarávanej komodity.</w:t>
      </w:r>
    </w:p>
    <w:p w14:paraId="74389A1A" w14:textId="675DA974" w:rsidR="00632F7C" w:rsidRPr="0064639D" w:rsidRDefault="00632F7C" w:rsidP="00632F7C">
      <w:pPr>
        <w:pStyle w:val="Odstavecseseznamem"/>
        <w:numPr>
          <w:ilvl w:val="0"/>
          <w:numId w:val="8"/>
        </w:numPr>
        <w:spacing w:before="120" w:after="120"/>
        <w:ind w:left="425" w:hanging="425"/>
        <w:contextualSpacing w:val="0"/>
        <w:rPr>
          <w:rFonts w:ascii="Arial" w:hAnsi="Arial" w:cs="Arial"/>
          <w:b/>
          <w:sz w:val="20"/>
          <w:szCs w:val="20"/>
        </w:rPr>
      </w:pPr>
      <w:r w:rsidRPr="0064639D">
        <w:rPr>
          <w:rFonts w:ascii="Arial" w:hAnsi="Arial" w:cs="Arial"/>
          <w:b/>
          <w:sz w:val="20"/>
          <w:szCs w:val="20"/>
        </w:rPr>
        <w:t>Vylúčenie uchádzača</w:t>
      </w:r>
    </w:p>
    <w:p w14:paraId="42E34029" w14:textId="77777777" w:rsidR="005A06F0" w:rsidRPr="0064639D" w:rsidRDefault="005A06F0" w:rsidP="005A06F0">
      <w:pPr>
        <w:pStyle w:val="Odstavecseseznamem"/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64639D">
        <w:rPr>
          <w:rFonts w:ascii="Arial" w:hAnsi="Arial" w:cs="Arial"/>
          <w:sz w:val="20"/>
          <w:szCs w:val="20"/>
        </w:rPr>
        <w:t>Spoločnosť SPP si vyhradzuje právo vylúčiť uchádzača alebo jeho ponuku z procesu obstarávania, ak:</w:t>
      </w:r>
    </w:p>
    <w:p w14:paraId="23214421" w14:textId="77777777" w:rsidR="005A06F0" w:rsidRPr="0064639D" w:rsidRDefault="005A06F0" w:rsidP="005A06F0">
      <w:pPr>
        <w:pStyle w:val="Odstavecseseznamem"/>
        <w:numPr>
          <w:ilvl w:val="0"/>
          <w:numId w:val="23"/>
        </w:numPr>
        <w:spacing w:before="120" w:after="120"/>
        <w:ind w:left="426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64639D">
        <w:rPr>
          <w:rFonts w:ascii="Arial" w:hAnsi="Arial" w:cs="Arial"/>
          <w:sz w:val="20"/>
          <w:szCs w:val="20"/>
        </w:rPr>
        <w:t>uchádzač nesplnil stanovené podmienky účasti,</w:t>
      </w:r>
    </w:p>
    <w:p w14:paraId="4E3F7AA8" w14:textId="77777777" w:rsidR="005A06F0" w:rsidRPr="0064639D" w:rsidRDefault="005A06F0" w:rsidP="005A06F0">
      <w:pPr>
        <w:pStyle w:val="Odstavecseseznamem"/>
        <w:numPr>
          <w:ilvl w:val="0"/>
          <w:numId w:val="2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64639D">
        <w:rPr>
          <w:rFonts w:ascii="Arial" w:hAnsi="Arial" w:cs="Arial"/>
          <w:sz w:val="20"/>
          <w:szCs w:val="20"/>
        </w:rPr>
        <w:t>uchádzač nepreukázal splnenie podmienok účasti stanovenými dokladmi alebo nedoručil požadované vysvetlenie alebo doplnenie dokladov preukazujúcich splnenie podmienok účasti v lehote stanovenej v žiadosti o vysvetlenie alebo doplnenie dokladov,</w:t>
      </w:r>
    </w:p>
    <w:p w14:paraId="7451629C" w14:textId="602FCEED" w:rsidR="005A06F0" w:rsidRPr="0064639D" w:rsidRDefault="005A06F0" w:rsidP="005A06F0">
      <w:pPr>
        <w:pStyle w:val="Odstavecseseznamem"/>
        <w:numPr>
          <w:ilvl w:val="0"/>
          <w:numId w:val="2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64639D">
        <w:rPr>
          <w:rFonts w:ascii="Arial" w:hAnsi="Arial" w:cs="Arial"/>
          <w:sz w:val="20"/>
          <w:szCs w:val="20"/>
        </w:rPr>
        <w:t xml:space="preserve">uchádzač vo svoje ponuke uviedol nepravdivé alebo zámerne </w:t>
      </w:r>
      <w:r w:rsidR="00A148B8">
        <w:rPr>
          <w:rFonts w:ascii="Arial" w:hAnsi="Arial" w:cs="Arial"/>
          <w:sz w:val="20"/>
          <w:szCs w:val="20"/>
        </w:rPr>
        <w:t>s</w:t>
      </w:r>
      <w:r w:rsidRPr="0064639D">
        <w:rPr>
          <w:rFonts w:ascii="Arial" w:hAnsi="Arial" w:cs="Arial"/>
          <w:sz w:val="20"/>
          <w:szCs w:val="20"/>
        </w:rPr>
        <w:t>kreslené údaje, alebo predložil falšované alebo pozmenené doklady,</w:t>
      </w:r>
    </w:p>
    <w:p w14:paraId="7140E3DE" w14:textId="77777777" w:rsidR="005A06F0" w:rsidRPr="0064639D" w:rsidRDefault="005A06F0" w:rsidP="005A06F0">
      <w:pPr>
        <w:pStyle w:val="Odstavecseseznamem"/>
        <w:numPr>
          <w:ilvl w:val="0"/>
          <w:numId w:val="2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64639D">
        <w:rPr>
          <w:rFonts w:ascii="Arial" w:hAnsi="Arial" w:cs="Arial"/>
          <w:sz w:val="20"/>
          <w:szCs w:val="20"/>
        </w:rPr>
        <w:t>cenová ponuka uchádzača je mimoriadne nízka vzhľadom na trhové podmienky dodávania obstarávanej komodity,</w:t>
      </w:r>
    </w:p>
    <w:p w14:paraId="6172BCC0" w14:textId="77777777" w:rsidR="005A06F0" w:rsidRPr="0064639D" w:rsidRDefault="005A06F0" w:rsidP="005A06F0">
      <w:pPr>
        <w:pStyle w:val="Odstavecseseznamem"/>
        <w:numPr>
          <w:ilvl w:val="0"/>
          <w:numId w:val="2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64639D">
        <w:rPr>
          <w:rFonts w:ascii="Arial" w:hAnsi="Arial" w:cs="Arial"/>
          <w:sz w:val="20"/>
          <w:szCs w:val="20"/>
        </w:rPr>
        <w:t>ponuka uchádza nespĺňa stanovené náležitosti ponuky a z toho dôvodu ju nie je možné vyhodnotiť a uchádzač tieto nedostatky neodstránil ani v dodatočnej lehote stanovenej v žiadosti o vysvetlenie alebo odstránenie nedostatkov ponuky,</w:t>
      </w:r>
    </w:p>
    <w:p w14:paraId="09BFEA65" w14:textId="77777777" w:rsidR="005A06F0" w:rsidRPr="0064639D" w:rsidRDefault="005A06F0" w:rsidP="005A06F0">
      <w:pPr>
        <w:pStyle w:val="Odstavecseseznamem"/>
        <w:numPr>
          <w:ilvl w:val="0"/>
          <w:numId w:val="2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64639D">
        <w:rPr>
          <w:rFonts w:ascii="Arial" w:hAnsi="Arial" w:cs="Arial"/>
          <w:sz w:val="20"/>
          <w:szCs w:val="20"/>
        </w:rPr>
        <w:t>uchádzač pri vysvetľovaní alebo odstraňovaní nedostatkov ponuky zmenil svoju ponuku nad rámec vytýkaných nedostatkov uvedených v žiadosti Spoločnosti SPP o vysvetlenie alebo odstránenie nedostatkov ponuky doručenej uchádzačovi,</w:t>
      </w:r>
    </w:p>
    <w:p w14:paraId="228FD399" w14:textId="77777777" w:rsidR="005A06F0" w:rsidRPr="0064639D" w:rsidRDefault="005A06F0" w:rsidP="005A06F0">
      <w:pPr>
        <w:pStyle w:val="Odstavecseseznamem"/>
        <w:numPr>
          <w:ilvl w:val="0"/>
          <w:numId w:val="2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64639D">
        <w:rPr>
          <w:rFonts w:ascii="Arial" w:hAnsi="Arial" w:cs="Arial"/>
          <w:sz w:val="20"/>
          <w:szCs w:val="20"/>
        </w:rPr>
        <w:t>ponuka uchádzača nespĺňa požiadavky na predmet obstarávania,</w:t>
      </w:r>
    </w:p>
    <w:p w14:paraId="02B56330" w14:textId="77777777" w:rsidR="005A06F0" w:rsidRPr="0064639D" w:rsidRDefault="005A06F0" w:rsidP="005A06F0">
      <w:pPr>
        <w:pStyle w:val="Odstavecseseznamem"/>
        <w:numPr>
          <w:ilvl w:val="0"/>
          <w:numId w:val="2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64639D">
        <w:rPr>
          <w:rFonts w:ascii="Arial" w:hAnsi="Arial" w:cs="Arial"/>
          <w:sz w:val="20"/>
          <w:szCs w:val="20"/>
        </w:rPr>
        <w:t>uchádzač nezložil zábezpeku v lehote, výške a spôsobom uvedeným v týchto podkladoch, ak sa vyžaduje zloženie zábezpeky,</w:t>
      </w:r>
    </w:p>
    <w:p w14:paraId="03AACA4F" w14:textId="77777777" w:rsidR="005A06F0" w:rsidRPr="0064639D" w:rsidRDefault="005A06F0" w:rsidP="005A06F0">
      <w:pPr>
        <w:pStyle w:val="Odstavecseseznamem"/>
        <w:numPr>
          <w:ilvl w:val="0"/>
          <w:numId w:val="2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64639D">
        <w:rPr>
          <w:rFonts w:ascii="Arial" w:hAnsi="Arial" w:cs="Arial"/>
          <w:sz w:val="20"/>
          <w:szCs w:val="20"/>
        </w:rPr>
        <w:t>uchádzač je zaradený do zoznamu dodávateľov s negatívnym hodnotením vedenom Spoločnosťou SPP,</w:t>
      </w:r>
    </w:p>
    <w:p w14:paraId="4A1FF013" w14:textId="77777777" w:rsidR="005A06F0" w:rsidRPr="0064639D" w:rsidRDefault="005A06F0" w:rsidP="005A06F0">
      <w:pPr>
        <w:pStyle w:val="Odstavecseseznamem"/>
        <w:numPr>
          <w:ilvl w:val="0"/>
          <w:numId w:val="2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64639D">
        <w:rPr>
          <w:rFonts w:ascii="Arial" w:hAnsi="Arial" w:cs="Arial"/>
          <w:sz w:val="20"/>
          <w:szCs w:val="20"/>
        </w:rPr>
        <w:t>uchádzač sa v predchádzajúcom dodávateľskom záväzkovom vzťahu uzavretom so Spoločnosťou SPP dopustil podstatného porušenia zmluvných povinností,</w:t>
      </w:r>
    </w:p>
    <w:p w14:paraId="4649DC4A" w14:textId="77777777" w:rsidR="005A06F0" w:rsidRPr="0064639D" w:rsidRDefault="005A06F0" w:rsidP="005A06F0">
      <w:pPr>
        <w:pStyle w:val="Odstavecseseznamem"/>
        <w:numPr>
          <w:ilvl w:val="0"/>
          <w:numId w:val="2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64639D">
        <w:rPr>
          <w:rFonts w:ascii="Arial" w:hAnsi="Arial" w:cs="Arial"/>
          <w:sz w:val="20"/>
          <w:szCs w:val="20"/>
        </w:rPr>
        <w:t>existuje dôvodný predpoklad, že z dôvodu konfliktu záujmov dotknutý uchádzač má alebo by mohol mať neprimeranú výhodu v procese obstarávania.</w:t>
      </w:r>
    </w:p>
    <w:p w14:paraId="06961A72" w14:textId="1A94D3CF" w:rsidR="006C317D" w:rsidRPr="0064639D" w:rsidRDefault="005A06F0" w:rsidP="005A06F0">
      <w:pPr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64639D">
        <w:rPr>
          <w:rFonts w:ascii="Arial" w:hAnsi="Arial" w:cs="Arial"/>
          <w:sz w:val="20"/>
          <w:szCs w:val="20"/>
        </w:rPr>
        <w:t>Prípadné vylúčenie bude uchádzačovi písomne oznámené spolu s uvedením dôvodu vylúčenia.</w:t>
      </w:r>
    </w:p>
    <w:p w14:paraId="0351B93B" w14:textId="662E8945" w:rsidR="00497B06" w:rsidRPr="0064639D" w:rsidRDefault="00C54BB8" w:rsidP="00497B06">
      <w:pPr>
        <w:pStyle w:val="Odstavecseseznamem"/>
        <w:numPr>
          <w:ilvl w:val="0"/>
          <w:numId w:val="8"/>
        </w:numPr>
        <w:spacing w:before="120" w:after="120"/>
        <w:ind w:left="425" w:hanging="426"/>
        <w:contextualSpacing w:val="0"/>
        <w:rPr>
          <w:rFonts w:ascii="Arial" w:hAnsi="Arial" w:cs="Arial"/>
          <w:sz w:val="20"/>
          <w:szCs w:val="20"/>
        </w:rPr>
      </w:pPr>
      <w:r w:rsidRPr="0064639D">
        <w:rPr>
          <w:rFonts w:ascii="Arial" w:hAnsi="Arial" w:cs="Arial"/>
          <w:b/>
          <w:sz w:val="20"/>
          <w:szCs w:val="20"/>
        </w:rPr>
        <w:t>Komunikácia</w:t>
      </w:r>
      <w:r w:rsidR="00497B06" w:rsidRPr="0064639D">
        <w:rPr>
          <w:rFonts w:ascii="Arial" w:hAnsi="Arial" w:cs="Arial"/>
          <w:b/>
          <w:sz w:val="20"/>
          <w:szCs w:val="20"/>
        </w:rPr>
        <w:t xml:space="preserve"> a jazyk v</w:t>
      </w:r>
      <w:r w:rsidR="003A7E88" w:rsidRPr="0064639D">
        <w:rPr>
          <w:rFonts w:ascii="Arial" w:hAnsi="Arial" w:cs="Arial"/>
          <w:b/>
          <w:sz w:val="20"/>
          <w:szCs w:val="20"/>
        </w:rPr>
        <w:t> </w:t>
      </w:r>
      <w:r w:rsidR="00497B06" w:rsidRPr="0064639D">
        <w:rPr>
          <w:rFonts w:ascii="Arial" w:hAnsi="Arial" w:cs="Arial"/>
          <w:b/>
          <w:sz w:val="20"/>
          <w:szCs w:val="20"/>
        </w:rPr>
        <w:t>obstarávaní</w:t>
      </w:r>
      <w:r w:rsidR="003A7E88" w:rsidRPr="0064639D">
        <w:rPr>
          <w:rFonts w:ascii="Arial" w:hAnsi="Arial" w:cs="Arial"/>
          <w:b/>
          <w:sz w:val="20"/>
          <w:szCs w:val="20"/>
        </w:rPr>
        <w:t>, doručovanie a počítanie lehôt</w:t>
      </w:r>
    </w:p>
    <w:p w14:paraId="01739EE8" w14:textId="180C7490" w:rsidR="00C54BB8" w:rsidRPr="0064639D" w:rsidRDefault="00497B06" w:rsidP="00497B06">
      <w:pPr>
        <w:pStyle w:val="Odstavecseseznamem"/>
        <w:spacing w:before="120" w:after="120"/>
        <w:ind w:left="425"/>
        <w:contextualSpacing w:val="0"/>
        <w:jc w:val="both"/>
        <w:rPr>
          <w:rFonts w:ascii="Arial" w:hAnsi="Arial" w:cs="Arial"/>
          <w:sz w:val="20"/>
          <w:szCs w:val="20"/>
        </w:rPr>
      </w:pPr>
      <w:r w:rsidRPr="0064639D">
        <w:rPr>
          <w:rFonts w:ascii="Arial" w:hAnsi="Arial" w:cs="Arial"/>
          <w:sz w:val="20"/>
          <w:szCs w:val="20"/>
        </w:rPr>
        <w:t xml:space="preserve">Ponuky uchádzačov sa predkladajú v slovenskom jazyku. V prípade, ak </w:t>
      </w:r>
      <w:r w:rsidR="003A7E88" w:rsidRPr="0064639D">
        <w:rPr>
          <w:rFonts w:ascii="Arial" w:hAnsi="Arial" w:cs="Arial"/>
          <w:sz w:val="20"/>
          <w:szCs w:val="20"/>
        </w:rPr>
        <w:t>niektorý z dokumentov predkladaných v ponuke uchádzača bol vyhotovený</w:t>
      </w:r>
      <w:r w:rsidRPr="0064639D">
        <w:rPr>
          <w:rFonts w:ascii="Arial" w:hAnsi="Arial" w:cs="Arial"/>
          <w:sz w:val="20"/>
          <w:szCs w:val="20"/>
        </w:rPr>
        <w:t xml:space="preserve"> v inom ako slovenskom jazyku alebo českom jazyku, je </w:t>
      </w:r>
      <w:r w:rsidR="003A7E88" w:rsidRPr="0064639D">
        <w:rPr>
          <w:rFonts w:ascii="Arial" w:hAnsi="Arial" w:cs="Arial"/>
          <w:sz w:val="20"/>
          <w:szCs w:val="20"/>
        </w:rPr>
        <w:t xml:space="preserve">uchádzač </w:t>
      </w:r>
      <w:r w:rsidRPr="0064639D">
        <w:rPr>
          <w:rFonts w:ascii="Arial" w:hAnsi="Arial" w:cs="Arial"/>
          <w:sz w:val="20"/>
          <w:szCs w:val="20"/>
        </w:rPr>
        <w:t xml:space="preserve">povinný </w:t>
      </w:r>
      <w:r w:rsidR="003A7E88" w:rsidRPr="0064639D">
        <w:rPr>
          <w:rFonts w:ascii="Arial" w:hAnsi="Arial" w:cs="Arial"/>
          <w:sz w:val="20"/>
          <w:szCs w:val="20"/>
        </w:rPr>
        <w:t xml:space="preserve">súčasne </w:t>
      </w:r>
      <w:r w:rsidRPr="0064639D">
        <w:rPr>
          <w:rFonts w:ascii="Arial" w:hAnsi="Arial" w:cs="Arial"/>
          <w:sz w:val="20"/>
          <w:szCs w:val="20"/>
        </w:rPr>
        <w:t xml:space="preserve">predložiť aj ich preklad do slovenského jazyka. V prípade zistenia rozdielov medzi slovenským znením  a znením v cudzom jazyku, bude mať prednosť slovenské znenie. Spoločnosť SPP si v prípade pochybností vyhradzuje právo  vyžiadať si od uchádzača úradný preklad dokumentu do slovenského jazyka. Náklady so zabezpečením prekladu dokumentov znáša v plnom rozsahu uchádzač. </w:t>
      </w:r>
    </w:p>
    <w:p w14:paraId="22551647" w14:textId="51EC20DD" w:rsidR="003A7E88" w:rsidRPr="0064639D" w:rsidRDefault="003A7E88" w:rsidP="00497B06">
      <w:pPr>
        <w:pStyle w:val="Odstavecseseznamem"/>
        <w:spacing w:before="120" w:after="120"/>
        <w:ind w:left="425"/>
        <w:contextualSpacing w:val="0"/>
        <w:jc w:val="both"/>
        <w:rPr>
          <w:rFonts w:ascii="Arial" w:hAnsi="Arial" w:cs="Arial"/>
          <w:sz w:val="20"/>
          <w:szCs w:val="20"/>
        </w:rPr>
      </w:pPr>
      <w:r w:rsidRPr="0064639D">
        <w:rPr>
          <w:rFonts w:ascii="Arial" w:hAnsi="Arial" w:cs="Arial"/>
          <w:sz w:val="20"/>
          <w:szCs w:val="20"/>
        </w:rPr>
        <w:t>Komunikácia a výmena informácií s uchádzačmi sa uskutočňuje písomne listinou formou</w:t>
      </w:r>
      <w:r w:rsidR="005B6019" w:rsidRPr="0064639D">
        <w:rPr>
          <w:rFonts w:ascii="Arial" w:hAnsi="Arial" w:cs="Arial"/>
          <w:sz w:val="20"/>
          <w:szCs w:val="20"/>
        </w:rPr>
        <w:t xml:space="preserve"> s doručením </w:t>
      </w:r>
      <w:r w:rsidR="00F40A5C" w:rsidRPr="0064639D">
        <w:rPr>
          <w:rFonts w:ascii="Arial" w:hAnsi="Arial" w:cs="Arial"/>
          <w:sz w:val="20"/>
          <w:szCs w:val="20"/>
        </w:rPr>
        <w:t>osobne alebo prostredníctvom poštovej prepravy</w:t>
      </w:r>
      <w:r w:rsidR="00080738" w:rsidRPr="0064639D">
        <w:rPr>
          <w:rFonts w:ascii="Arial" w:hAnsi="Arial" w:cs="Arial"/>
          <w:sz w:val="20"/>
          <w:szCs w:val="20"/>
        </w:rPr>
        <w:t xml:space="preserve"> alebo kuriérskej služby</w:t>
      </w:r>
      <w:r w:rsidRPr="0064639D">
        <w:rPr>
          <w:rFonts w:ascii="Arial" w:hAnsi="Arial" w:cs="Arial"/>
          <w:sz w:val="20"/>
          <w:szCs w:val="20"/>
        </w:rPr>
        <w:t xml:space="preserve">, písomne prostredníctvom elektronickej pošty, telefonicky alebo osobne na rokovaniach alebo ich kombináciou. Pri telefonickej alebo osobnej komunikácii s uchádzačmi </w:t>
      </w:r>
      <w:r w:rsidR="002B5963" w:rsidRPr="0064639D">
        <w:rPr>
          <w:rFonts w:ascii="Arial" w:hAnsi="Arial" w:cs="Arial"/>
          <w:sz w:val="20"/>
          <w:szCs w:val="20"/>
        </w:rPr>
        <w:t>bude</w:t>
      </w:r>
      <w:r w:rsidRPr="0064639D">
        <w:rPr>
          <w:rFonts w:ascii="Arial" w:hAnsi="Arial" w:cs="Arial"/>
          <w:sz w:val="20"/>
          <w:szCs w:val="20"/>
        </w:rPr>
        <w:t xml:space="preserve"> vyhotovený písomný záznam umožňujúci trvalé a preukázateľné zachytenie jej skutočného obsahu. Písomný záznam podľa predchádzajúcej vety podpíšu alebo preukázateľne odsúhlasia (písomne, e-mailom) zástupcovia všetkých zúčastnených strán. V prípade, ak nie je možné zabezpečiť podpísanie záznamu zo strany všetkých zúčastnených osôb, zápis sa elektronicky zašle na odsúhlasenie všetkým zúčastneným stranám</w:t>
      </w:r>
      <w:r w:rsidR="002B5963" w:rsidRPr="0064639D">
        <w:rPr>
          <w:rFonts w:ascii="Arial" w:hAnsi="Arial" w:cs="Arial"/>
          <w:sz w:val="20"/>
          <w:szCs w:val="20"/>
        </w:rPr>
        <w:t>.</w:t>
      </w:r>
    </w:p>
    <w:p w14:paraId="21BD2706" w14:textId="18D58FEC" w:rsidR="002B5963" w:rsidRPr="0064639D" w:rsidRDefault="002B5963" w:rsidP="00497B06">
      <w:pPr>
        <w:pStyle w:val="Odstavecseseznamem"/>
        <w:spacing w:before="120" w:after="120"/>
        <w:ind w:left="425"/>
        <w:contextualSpacing w:val="0"/>
        <w:jc w:val="both"/>
        <w:rPr>
          <w:rFonts w:ascii="Arial" w:hAnsi="Arial" w:cs="Arial"/>
          <w:sz w:val="20"/>
          <w:szCs w:val="20"/>
        </w:rPr>
      </w:pPr>
      <w:r w:rsidRPr="0064639D">
        <w:rPr>
          <w:rFonts w:ascii="Arial" w:hAnsi="Arial" w:cs="Arial"/>
          <w:sz w:val="20"/>
          <w:szCs w:val="20"/>
        </w:rPr>
        <w:lastRenderedPageBreak/>
        <w:t xml:space="preserve">Pre potreby </w:t>
      </w:r>
      <w:r w:rsidR="007D4DFF" w:rsidRPr="0064639D">
        <w:rPr>
          <w:rFonts w:ascii="Arial" w:hAnsi="Arial" w:cs="Arial"/>
          <w:sz w:val="20"/>
          <w:szCs w:val="20"/>
        </w:rPr>
        <w:t xml:space="preserve">realizácie </w:t>
      </w:r>
      <w:r w:rsidRPr="0064639D">
        <w:rPr>
          <w:rFonts w:ascii="Arial" w:hAnsi="Arial" w:cs="Arial"/>
          <w:sz w:val="20"/>
          <w:szCs w:val="20"/>
        </w:rPr>
        <w:t xml:space="preserve">tohto obstarávania sa pod pojmom „písomne“ rozumie vyhotovenie dokumentu v listinnej alebo elektronickej forme, pokiaľ nie je výslovne uvedené inak. V súvislosti s doručovaním dokumentu sa pod pojmom „písomne“ rozumie jeho doručenie </w:t>
      </w:r>
      <w:r w:rsidR="00080738" w:rsidRPr="0064639D">
        <w:rPr>
          <w:rFonts w:ascii="Arial" w:hAnsi="Arial" w:cs="Arial"/>
          <w:sz w:val="20"/>
          <w:szCs w:val="20"/>
        </w:rPr>
        <w:t xml:space="preserve">aj </w:t>
      </w:r>
      <w:r w:rsidRPr="0064639D">
        <w:rPr>
          <w:rFonts w:ascii="Arial" w:hAnsi="Arial" w:cs="Arial"/>
          <w:sz w:val="20"/>
          <w:szCs w:val="20"/>
        </w:rPr>
        <w:t>prostredníctvom správy elektronickej pošty alebo obdobných elektronických komunikačných prostriedkov</w:t>
      </w:r>
      <w:r w:rsidR="007D4DFF" w:rsidRPr="0064639D">
        <w:rPr>
          <w:rFonts w:ascii="Arial" w:hAnsi="Arial" w:cs="Arial"/>
          <w:sz w:val="20"/>
          <w:szCs w:val="20"/>
        </w:rPr>
        <w:t>, pokiaľ nie je výslovne uvedené inak</w:t>
      </w:r>
      <w:r w:rsidRPr="0064639D">
        <w:rPr>
          <w:rFonts w:ascii="Arial" w:hAnsi="Arial" w:cs="Arial"/>
          <w:sz w:val="20"/>
          <w:szCs w:val="20"/>
        </w:rPr>
        <w:t>.</w:t>
      </w:r>
    </w:p>
    <w:p w14:paraId="671A8127" w14:textId="49340264" w:rsidR="002B5963" w:rsidRPr="0064639D" w:rsidRDefault="00F9581E" w:rsidP="00497B06">
      <w:pPr>
        <w:pStyle w:val="Odstavecseseznamem"/>
        <w:spacing w:before="120" w:after="120"/>
        <w:ind w:left="425"/>
        <w:contextualSpacing w:val="0"/>
        <w:jc w:val="both"/>
        <w:rPr>
          <w:rFonts w:ascii="Arial" w:hAnsi="Arial" w:cs="Arial"/>
          <w:sz w:val="20"/>
          <w:szCs w:val="20"/>
        </w:rPr>
      </w:pPr>
      <w:r w:rsidRPr="0064639D">
        <w:rPr>
          <w:rFonts w:ascii="Arial" w:hAnsi="Arial" w:cs="Arial"/>
          <w:sz w:val="20"/>
          <w:szCs w:val="20"/>
        </w:rPr>
        <w:t>D</w:t>
      </w:r>
      <w:r w:rsidR="002B5963" w:rsidRPr="0064639D">
        <w:rPr>
          <w:rFonts w:ascii="Arial" w:hAnsi="Arial" w:cs="Arial"/>
          <w:sz w:val="20"/>
          <w:szCs w:val="20"/>
        </w:rPr>
        <w:t xml:space="preserve">o lehoty určenej podľa dní </w:t>
      </w:r>
      <w:r w:rsidR="005B6019" w:rsidRPr="0064639D">
        <w:rPr>
          <w:rFonts w:ascii="Arial" w:hAnsi="Arial" w:cs="Arial"/>
          <w:sz w:val="20"/>
          <w:szCs w:val="20"/>
        </w:rPr>
        <w:t xml:space="preserve">sa </w:t>
      </w:r>
      <w:r w:rsidR="002B5963" w:rsidRPr="0064639D">
        <w:rPr>
          <w:rFonts w:ascii="Arial" w:hAnsi="Arial" w:cs="Arial"/>
          <w:sz w:val="20"/>
          <w:szCs w:val="20"/>
        </w:rPr>
        <w:t>nezapočítava deň, keď došlo ku skutočnosti určujúcej začiatok plynutia lehoty. Lehoty určené podľa týždňov, mesiacov alebo rokov sa končia uplynutím toho dňa, ktorý sa svojím označením zhoduje s dňom, keď došlo ku skutočnosti určujúcej začiatok lehoty, a ak taký deň v mesiaci nie je, končí sa lehota posledným dňom mesiaca. Ak koniec lehoty pripadne na sobotu alebo na deň pracovného pokoja, je posledným dňom lehoty najbližší budúci pracovný deň.</w:t>
      </w:r>
    </w:p>
    <w:p w14:paraId="7528418D" w14:textId="1697EFA7" w:rsidR="00276657" w:rsidRPr="0064639D" w:rsidRDefault="00276657" w:rsidP="00276657">
      <w:pPr>
        <w:pStyle w:val="Odstavecseseznamem"/>
        <w:numPr>
          <w:ilvl w:val="0"/>
          <w:numId w:val="8"/>
        </w:numPr>
        <w:spacing w:before="120" w:after="120"/>
        <w:ind w:left="425" w:hanging="425"/>
        <w:contextualSpacing w:val="0"/>
        <w:rPr>
          <w:rFonts w:ascii="Arial" w:hAnsi="Arial" w:cs="Arial"/>
          <w:b/>
          <w:sz w:val="20"/>
          <w:szCs w:val="20"/>
          <w:lang w:eastAsia="cs-CZ"/>
        </w:rPr>
      </w:pPr>
      <w:r w:rsidRPr="0064639D">
        <w:rPr>
          <w:rFonts w:ascii="Arial" w:hAnsi="Arial" w:cs="Arial"/>
          <w:b/>
          <w:sz w:val="20"/>
          <w:szCs w:val="20"/>
        </w:rPr>
        <w:t>Oznámenie a zverejnenie výsledku obstarávania</w:t>
      </w:r>
      <w:r w:rsidR="00196F3B" w:rsidRPr="0064639D">
        <w:rPr>
          <w:rFonts w:ascii="Arial" w:hAnsi="Arial" w:cs="Arial"/>
          <w:b/>
          <w:sz w:val="20"/>
          <w:szCs w:val="20"/>
        </w:rPr>
        <w:t xml:space="preserve"> a uzavretie zmluvy</w:t>
      </w:r>
    </w:p>
    <w:p w14:paraId="449DA036" w14:textId="3BA0960B" w:rsidR="00673170" w:rsidRPr="0064639D" w:rsidRDefault="00276657" w:rsidP="00673170">
      <w:pPr>
        <w:pStyle w:val="Odstavecseseznamem"/>
        <w:spacing w:before="120" w:after="120"/>
        <w:ind w:left="425"/>
        <w:contextualSpacing w:val="0"/>
        <w:jc w:val="both"/>
        <w:rPr>
          <w:rFonts w:ascii="Arial" w:hAnsi="Arial" w:cs="Arial"/>
          <w:sz w:val="20"/>
          <w:szCs w:val="20"/>
        </w:rPr>
      </w:pPr>
      <w:r w:rsidRPr="0064639D">
        <w:rPr>
          <w:rFonts w:ascii="Arial" w:hAnsi="Arial" w:cs="Arial"/>
          <w:sz w:val="20"/>
          <w:szCs w:val="20"/>
          <w:lang w:eastAsia="cs-CZ"/>
        </w:rPr>
        <w:t>Po finálnom vyhodnotení ponúk  sa úspešnému uchádzačovi odošle písomné oznámenie o prijatí jeho ponuky. Neúspešným uchádzačom sa písomne oznámi, že neuspeli a ich ponuka sa neprijíma.</w:t>
      </w:r>
      <w:r w:rsidR="00673170" w:rsidRPr="0064639D">
        <w:rPr>
          <w:rFonts w:ascii="Arial" w:hAnsi="Arial" w:cs="Arial"/>
          <w:sz w:val="20"/>
          <w:szCs w:val="20"/>
        </w:rPr>
        <w:t xml:space="preserve"> Úspešný uchádzač bude písomne vyzvaný na uzavretie zmluvy. Vo výzve podľa predchádzajúcej vety bude úspešnému uchádzačovi určená primeraná lehota na poskytnutie súčinnosti k uzavretiu zmluvy. </w:t>
      </w:r>
    </w:p>
    <w:p w14:paraId="5161566F" w14:textId="6F5527DE" w:rsidR="00DC271F" w:rsidRPr="0064639D" w:rsidRDefault="0034794E" w:rsidP="00DC271F">
      <w:pPr>
        <w:pStyle w:val="Odstavecseseznamem"/>
        <w:spacing w:before="120" w:after="120"/>
        <w:ind w:left="425"/>
        <w:contextualSpacing w:val="0"/>
        <w:jc w:val="both"/>
        <w:rPr>
          <w:rFonts w:ascii="Arial" w:hAnsi="Arial" w:cs="Arial"/>
          <w:sz w:val="20"/>
          <w:szCs w:val="20"/>
        </w:rPr>
      </w:pPr>
      <w:r w:rsidRPr="0064639D">
        <w:rPr>
          <w:rFonts w:ascii="Arial" w:hAnsi="Arial" w:cs="Arial"/>
          <w:sz w:val="20"/>
          <w:szCs w:val="20"/>
          <w:lang w:eastAsia="cs-CZ"/>
        </w:rPr>
        <w:t xml:space="preserve">Výsledok obstarávania bude zverejnený rovnakým spôsobom ako bola zverejnená táto výzva na </w:t>
      </w:r>
      <w:r w:rsidR="00225659" w:rsidRPr="0064639D">
        <w:rPr>
          <w:rFonts w:ascii="Arial" w:hAnsi="Arial" w:cs="Arial"/>
          <w:sz w:val="20"/>
          <w:szCs w:val="20"/>
          <w:lang w:eastAsia="cs-CZ"/>
        </w:rPr>
        <w:t>predkladanie ponúk, pričom sa uvedie</w:t>
      </w:r>
      <w:r w:rsidRPr="0064639D">
        <w:rPr>
          <w:rFonts w:ascii="Arial" w:hAnsi="Arial" w:cs="Arial"/>
          <w:sz w:val="20"/>
          <w:szCs w:val="20"/>
          <w:lang w:eastAsia="cs-CZ"/>
        </w:rPr>
        <w:t xml:space="preserve"> identifikáci</w:t>
      </w:r>
      <w:r w:rsidR="00225659" w:rsidRPr="0064639D">
        <w:rPr>
          <w:rFonts w:ascii="Arial" w:hAnsi="Arial" w:cs="Arial"/>
          <w:sz w:val="20"/>
          <w:szCs w:val="20"/>
          <w:lang w:eastAsia="cs-CZ"/>
        </w:rPr>
        <w:t>a</w:t>
      </w:r>
      <w:r w:rsidRPr="0064639D">
        <w:rPr>
          <w:rFonts w:ascii="Arial" w:hAnsi="Arial" w:cs="Arial"/>
          <w:sz w:val="20"/>
          <w:szCs w:val="20"/>
          <w:lang w:eastAsia="cs-CZ"/>
        </w:rPr>
        <w:t xml:space="preserve"> úspešného uchádzača/ úspešných uchádzačov</w:t>
      </w:r>
      <w:r w:rsidR="00225659" w:rsidRPr="0064639D">
        <w:rPr>
          <w:rFonts w:ascii="Arial" w:hAnsi="Arial" w:cs="Arial"/>
          <w:sz w:val="20"/>
          <w:szCs w:val="20"/>
          <w:lang w:eastAsia="cs-CZ"/>
        </w:rPr>
        <w:t xml:space="preserve"> v rozsahu údajov: obchodné meno, sídlo a IČO</w:t>
      </w:r>
      <w:r w:rsidRPr="0064639D">
        <w:rPr>
          <w:rFonts w:ascii="Arial" w:hAnsi="Arial" w:cs="Arial"/>
          <w:sz w:val="20"/>
          <w:szCs w:val="20"/>
          <w:lang w:eastAsia="cs-CZ"/>
        </w:rPr>
        <w:t>.</w:t>
      </w:r>
      <w:r w:rsidR="00DC271F" w:rsidRPr="0064639D">
        <w:rPr>
          <w:rFonts w:ascii="Arial" w:hAnsi="Arial" w:cs="Arial"/>
          <w:sz w:val="20"/>
          <w:szCs w:val="20"/>
        </w:rPr>
        <w:t xml:space="preserve"> </w:t>
      </w:r>
    </w:p>
    <w:p w14:paraId="5F46B2FC" w14:textId="5F041A7E" w:rsidR="0034794E" w:rsidRPr="0064639D" w:rsidRDefault="00DC271F" w:rsidP="00276657">
      <w:pPr>
        <w:pStyle w:val="Odstavecseseznamem"/>
        <w:spacing w:before="120" w:after="120"/>
        <w:ind w:left="425"/>
        <w:contextualSpacing w:val="0"/>
        <w:rPr>
          <w:rFonts w:ascii="Arial" w:hAnsi="Arial" w:cs="Arial"/>
          <w:sz w:val="20"/>
          <w:szCs w:val="20"/>
          <w:lang w:eastAsia="cs-CZ"/>
        </w:rPr>
      </w:pPr>
      <w:r w:rsidRPr="0064639D">
        <w:rPr>
          <w:rFonts w:ascii="Arial" w:hAnsi="Arial" w:cs="Arial"/>
          <w:sz w:val="20"/>
          <w:szCs w:val="20"/>
          <w:lang w:eastAsia="cs-CZ"/>
        </w:rPr>
        <w:t xml:space="preserve">Spoločnosť SPP si vyhradzuje právo neprijať ani jednu z predložených ponúk. </w:t>
      </w:r>
    </w:p>
    <w:p w14:paraId="0F12CB0B" w14:textId="2F1BAF72" w:rsidR="00DC271F" w:rsidRPr="0064639D" w:rsidRDefault="00DC271F" w:rsidP="00276657">
      <w:pPr>
        <w:pStyle w:val="Odstavecseseznamem"/>
        <w:spacing w:before="120" w:after="120"/>
        <w:ind w:left="425"/>
        <w:contextualSpacing w:val="0"/>
        <w:rPr>
          <w:rFonts w:ascii="Arial" w:hAnsi="Arial" w:cs="Arial"/>
          <w:sz w:val="20"/>
          <w:szCs w:val="20"/>
          <w:lang w:eastAsia="cs-CZ"/>
        </w:rPr>
      </w:pPr>
      <w:r w:rsidRPr="0064639D">
        <w:rPr>
          <w:rFonts w:ascii="Arial" w:hAnsi="Arial" w:cs="Arial"/>
          <w:sz w:val="20"/>
          <w:szCs w:val="20"/>
          <w:lang w:eastAsia="cs-CZ"/>
        </w:rPr>
        <w:t>Spoločnosť SPP si vyhradzuje právo uzavrieť zmluvu s viacerými uchádzačmi.</w:t>
      </w:r>
    </w:p>
    <w:p w14:paraId="65475955" w14:textId="2467A267" w:rsidR="0072366D" w:rsidRPr="0064639D" w:rsidRDefault="00CD533A" w:rsidP="00276657">
      <w:pPr>
        <w:pStyle w:val="Odstavecseseznamem"/>
        <w:numPr>
          <w:ilvl w:val="0"/>
          <w:numId w:val="8"/>
        </w:numPr>
        <w:spacing w:before="120" w:after="120"/>
        <w:ind w:left="425" w:hanging="425"/>
        <w:contextualSpacing w:val="0"/>
        <w:rPr>
          <w:rFonts w:ascii="Arial" w:hAnsi="Arial" w:cs="Arial"/>
          <w:b/>
          <w:sz w:val="20"/>
          <w:szCs w:val="20"/>
          <w:lang w:eastAsia="cs-CZ"/>
        </w:rPr>
      </w:pPr>
      <w:r w:rsidRPr="0064639D">
        <w:rPr>
          <w:rFonts w:ascii="Arial" w:hAnsi="Arial" w:cs="Arial"/>
          <w:b/>
          <w:sz w:val="20"/>
          <w:szCs w:val="20"/>
        </w:rPr>
        <w:t>Lehota viazanosti ponúk</w:t>
      </w:r>
    </w:p>
    <w:p w14:paraId="01739EEF" w14:textId="1C4FF30C" w:rsidR="00CD533A" w:rsidRPr="0064639D" w:rsidRDefault="0072366D" w:rsidP="00196F3B">
      <w:pPr>
        <w:pStyle w:val="Odstavecseseznamem"/>
        <w:spacing w:before="120" w:after="120"/>
        <w:ind w:left="425"/>
        <w:contextualSpacing w:val="0"/>
        <w:rPr>
          <w:rFonts w:ascii="Arial" w:hAnsi="Arial" w:cs="Arial"/>
          <w:sz w:val="20"/>
          <w:szCs w:val="20"/>
        </w:rPr>
      </w:pPr>
      <w:r w:rsidRPr="0064639D">
        <w:rPr>
          <w:rFonts w:ascii="Arial" w:hAnsi="Arial" w:cs="Arial"/>
          <w:sz w:val="20"/>
          <w:szCs w:val="20"/>
        </w:rPr>
        <w:t>Lehota viazanosti ponúk je stanovená</w:t>
      </w:r>
      <w:r w:rsidR="00CD533A" w:rsidRPr="0064639D">
        <w:rPr>
          <w:rFonts w:ascii="Arial" w:hAnsi="Arial" w:cs="Arial"/>
          <w:sz w:val="20"/>
          <w:szCs w:val="20"/>
        </w:rPr>
        <w:t xml:space="preserve"> do </w:t>
      </w:r>
      <w:r w:rsidR="007C4B51" w:rsidRPr="0064639D">
        <w:rPr>
          <w:rFonts w:ascii="Arial" w:hAnsi="Arial" w:cs="Arial"/>
          <w:sz w:val="20"/>
          <w:szCs w:val="20"/>
        </w:rPr>
        <w:t>.</w:t>
      </w:r>
      <w:r w:rsidR="007C4B51" w:rsidRPr="0064639D">
        <w:rPr>
          <w:rFonts w:ascii="Arial" w:hAnsi="Arial" w:cs="Arial"/>
          <w:sz w:val="20"/>
          <w:szCs w:val="20"/>
          <w:highlight w:val="yellow"/>
        </w:rPr>
        <w:t>.........</w:t>
      </w:r>
      <w:r w:rsidR="00CD533A" w:rsidRPr="0064639D">
        <w:rPr>
          <w:rFonts w:ascii="Arial" w:hAnsi="Arial" w:cs="Arial"/>
          <w:sz w:val="20"/>
          <w:szCs w:val="20"/>
          <w:highlight w:val="yellow"/>
        </w:rPr>
        <w:t>.</w:t>
      </w:r>
      <w:r w:rsidR="00A148B8" w:rsidRPr="0064639D">
        <w:rPr>
          <w:rFonts w:ascii="Arial" w:hAnsi="Arial" w:cs="Arial"/>
          <w:sz w:val="20"/>
          <w:szCs w:val="20"/>
        </w:rPr>
        <w:t>20</w:t>
      </w:r>
      <w:r w:rsidR="00A148B8">
        <w:rPr>
          <w:rFonts w:ascii="Arial" w:hAnsi="Arial" w:cs="Arial"/>
          <w:sz w:val="20"/>
          <w:szCs w:val="20"/>
        </w:rPr>
        <w:t>20</w:t>
      </w:r>
      <w:r w:rsidRPr="0064639D">
        <w:rPr>
          <w:rFonts w:ascii="Arial" w:hAnsi="Arial" w:cs="Arial"/>
          <w:sz w:val="20"/>
          <w:szCs w:val="20"/>
        </w:rPr>
        <w:t>.</w:t>
      </w:r>
    </w:p>
    <w:p w14:paraId="4A2D29B8" w14:textId="7FC2CFAB" w:rsidR="0034794E" w:rsidRPr="0064639D" w:rsidRDefault="0034794E" w:rsidP="00196F3B">
      <w:pPr>
        <w:pStyle w:val="Odstavecseseznamem"/>
        <w:spacing w:before="120" w:after="120"/>
        <w:ind w:left="425"/>
        <w:contextualSpacing w:val="0"/>
        <w:jc w:val="both"/>
        <w:rPr>
          <w:rFonts w:ascii="Arial" w:hAnsi="Arial" w:cs="Arial"/>
          <w:sz w:val="20"/>
          <w:szCs w:val="20"/>
          <w:lang w:eastAsia="cs-CZ"/>
        </w:rPr>
      </w:pPr>
      <w:r w:rsidRPr="0064639D">
        <w:rPr>
          <w:rFonts w:ascii="Arial" w:hAnsi="Arial" w:cs="Arial"/>
          <w:sz w:val="20"/>
          <w:szCs w:val="20"/>
        </w:rPr>
        <w:t xml:space="preserve">Spoločnosť SPP si vyhradzuje právo predĺžiť lehotu viazanosti ponúk pred jej uplynutím. Predĺženie lehoty sa </w:t>
      </w:r>
      <w:r w:rsidR="00F8546F" w:rsidRPr="0064639D">
        <w:rPr>
          <w:rFonts w:ascii="Arial" w:hAnsi="Arial" w:cs="Arial"/>
          <w:sz w:val="20"/>
          <w:szCs w:val="20"/>
        </w:rPr>
        <w:t>zverejní rovnakým spôsobom ako bola zverejnená tát</w:t>
      </w:r>
      <w:r w:rsidR="00805F78" w:rsidRPr="0064639D">
        <w:rPr>
          <w:rFonts w:ascii="Arial" w:hAnsi="Arial" w:cs="Arial"/>
          <w:sz w:val="20"/>
          <w:szCs w:val="20"/>
        </w:rPr>
        <w:t>o výzva na predkladanie ponúk. U</w:t>
      </w:r>
      <w:r w:rsidRPr="0064639D">
        <w:rPr>
          <w:rFonts w:ascii="Arial" w:hAnsi="Arial" w:cs="Arial"/>
          <w:sz w:val="20"/>
          <w:szCs w:val="20"/>
        </w:rPr>
        <w:t xml:space="preserve">chádzačom </w:t>
      </w:r>
      <w:r w:rsidR="00805F78" w:rsidRPr="0064639D">
        <w:rPr>
          <w:rFonts w:ascii="Arial" w:hAnsi="Arial" w:cs="Arial"/>
          <w:sz w:val="20"/>
          <w:szCs w:val="20"/>
        </w:rPr>
        <w:t>bude zároveň odoslané písomné oznámenie o predĺžení lehoty viazanosti ponúk.</w:t>
      </w:r>
    </w:p>
    <w:p w14:paraId="01739EF1" w14:textId="0B0EE93F" w:rsidR="00C54BB8" w:rsidRPr="0064639D" w:rsidRDefault="0072366D" w:rsidP="005A71D1">
      <w:pPr>
        <w:pStyle w:val="Odstavecseseznamem"/>
        <w:numPr>
          <w:ilvl w:val="0"/>
          <w:numId w:val="8"/>
        </w:numPr>
        <w:spacing w:after="120"/>
        <w:ind w:left="425" w:hanging="425"/>
        <w:contextualSpacing w:val="0"/>
        <w:rPr>
          <w:rFonts w:ascii="Arial" w:hAnsi="Arial" w:cs="Arial"/>
          <w:b/>
          <w:sz w:val="20"/>
          <w:szCs w:val="20"/>
        </w:rPr>
      </w:pPr>
      <w:r w:rsidRPr="0064639D">
        <w:rPr>
          <w:rFonts w:ascii="Arial" w:hAnsi="Arial" w:cs="Arial"/>
          <w:b/>
          <w:sz w:val="20"/>
          <w:szCs w:val="20"/>
        </w:rPr>
        <w:t>Zverejnenie zmluvy</w:t>
      </w:r>
      <w:r w:rsidR="009C3DD3" w:rsidRPr="0064639D">
        <w:rPr>
          <w:rFonts w:ascii="Arial" w:hAnsi="Arial" w:cs="Arial"/>
          <w:i/>
          <w:sz w:val="20"/>
          <w:szCs w:val="20"/>
        </w:rPr>
        <w:t xml:space="preserve"> </w:t>
      </w:r>
    </w:p>
    <w:p w14:paraId="01739EF2" w14:textId="24B61354" w:rsidR="00F94F8C" w:rsidRPr="0064639D" w:rsidRDefault="0024720B" w:rsidP="005A71D1">
      <w:pPr>
        <w:ind w:left="426"/>
        <w:jc w:val="both"/>
        <w:rPr>
          <w:rFonts w:ascii="Arial" w:hAnsi="Arial" w:cs="Arial"/>
          <w:sz w:val="20"/>
          <w:szCs w:val="20"/>
        </w:rPr>
      </w:pPr>
      <w:r w:rsidRPr="0064639D">
        <w:rPr>
          <w:rFonts w:ascii="Arial" w:hAnsi="Arial" w:cs="Arial"/>
          <w:sz w:val="20"/>
          <w:szCs w:val="20"/>
        </w:rPr>
        <w:t xml:space="preserve">Uchádzač berie na vedomie, že </w:t>
      </w:r>
      <w:r w:rsidR="00752E2D" w:rsidRPr="0064639D">
        <w:rPr>
          <w:rFonts w:ascii="Arial" w:hAnsi="Arial" w:cs="Arial"/>
          <w:sz w:val="20"/>
          <w:szCs w:val="20"/>
        </w:rPr>
        <w:t>zmluva</w:t>
      </w:r>
      <w:r w:rsidRPr="0064639D">
        <w:rPr>
          <w:rFonts w:ascii="Arial" w:hAnsi="Arial" w:cs="Arial"/>
          <w:sz w:val="20"/>
          <w:szCs w:val="20"/>
        </w:rPr>
        <w:t xml:space="preserve">, </w:t>
      </w:r>
      <w:r w:rsidR="00625185" w:rsidRPr="0064639D">
        <w:rPr>
          <w:rFonts w:ascii="Arial" w:hAnsi="Arial" w:cs="Arial"/>
          <w:sz w:val="20"/>
          <w:szCs w:val="20"/>
        </w:rPr>
        <w:t>ktorej uzavretie bude výsledkom tohto obstarávania</w:t>
      </w:r>
      <w:r w:rsidRPr="0064639D">
        <w:rPr>
          <w:rFonts w:ascii="Arial" w:hAnsi="Arial" w:cs="Arial"/>
          <w:sz w:val="20"/>
          <w:szCs w:val="20"/>
        </w:rPr>
        <w:t xml:space="preserve">, </w:t>
      </w:r>
      <w:r w:rsidR="00676083" w:rsidRPr="0064639D">
        <w:rPr>
          <w:rFonts w:ascii="Arial" w:hAnsi="Arial" w:cs="Arial"/>
          <w:sz w:val="20"/>
          <w:szCs w:val="20"/>
        </w:rPr>
        <w:t xml:space="preserve">alebo informácia o uzavretí zmluvy, </w:t>
      </w:r>
      <w:r w:rsidRPr="0064639D">
        <w:rPr>
          <w:rFonts w:ascii="Arial" w:hAnsi="Arial" w:cs="Arial"/>
          <w:sz w:val="20"/>
          <w:szCs w:val="20"/>
        </w:rPr>
        <w:t>môže byť predmetom sprístupnenia alebo zverejnenia</w:t>
      </w:r>
      <w:r w:rsidR="00676083" w:rsidRPr="0064639D">
        <w:rPr>
          <w:rFonts w:ascii="Arial" w:hAnsi="Arial" w:cs="Arial"/>
          <w:sz w:val="20"/>
          <w:szCs w:val="20"/>
        </w:rPr>
        <w:t xml:space="preserve"> v Centrálnom registri zmlúv</w:t>
      </w:r>
      <w:r w:rsidRPr="0064639D">
        <w:rPr>
          <w:rFonts w:ascii="Arial" w:hAnsi="Arial" w:cs="Arial"/>
          <w:sz w:val="20"/>
          <w:szCs w:val="20"/>
        </w:rPr>
        <w:t xml:space="preserve"> v zmysle zákona č. 211/2000 Z.</w:t>
      </w:r>
      <w:r w:rsidR="009E12C5" w:rsidRPr="0064639D">
        <w:rPr>
          <w:rFonts w:ascii="Arial" w:hAnsi="Arial" w:cs="Arial"/>
          <w:sz w:val="20"/>
          <w:szCs w:val="20"/>
        </w:rPr>
        <w:t xml:space="preserve"> </w:t>
      </w:r>
      <w:r w:rsidRPr="0064639D">
        <w:rPr>
          <w:rFonts w:ascii="Arial" w:hAnsi="Arial" w:cs="Arial"/>
          <w:sz w:val="20"/>
          <w:szCs w:val="20"/>
        </w:rPr>
        <w:t>z. o slobodnom prístupe k informáciám a o zmene a doplnení niektorých zákonov (zákon o slobode informácií) v znení neskorších predpisov (</w:t>
      </w:r>
      <w:r w:rsidR="00676083" w:rsidRPr="0064639D">
        <w:rPr>
          <w:rFonts w:ascii="Arial" w:hAnsi="Arial" w:cs="Arial"/>
          <w:sz w:val="20"/>
          <w:szCs w:val="20"/>
        </w:rPr>
        <w:t xml:space="preserve">ďalej len </w:t>
      </w:r>
      <w:r w:rsidRPr="0064639D">
        <w:rPr>
          <w:rFonts w:ascii="Arial" w:hAnsi="Arial" w:cs="Arial"/>
          <w:sz w:val="20"/>
          <w:szCs w:val="20"/>
        </w:rPr>
        <w:t>„</w:t>
      </w:r>
      <w:proofErr w:type="spellStart"/>
      <w:r w:rsidRPr="0064639D">
        <w:rPr>
          <w:rFonts w:ascii="Arial" w:hAnsi="Arial" w:cs="Arial"/>
          <w:sz w:val="20"/>
          <w:szCs w:val="20"/>
        </w:rPr>
        <w:t>Infozákon</w:t>
      </w:r>
      <w:proofErr w:type="spellEnd"/>
      <w:r w:rsidRPr="0064639D">
        <w:rPr>
          <w:rFonts w:ascii="Arial" w:hAnsi="Arial" w:cs="Arial"/>
          <w:sz w:val="20"/>
          <w:szCs w:val="20"/>
        </w:rPr>
        <w:t xml:space="preserve">“). V zmysle </w:t>
      </w:r>
      <w:proofErr w:type="spellStart"/>
      <w:r w:rsidRPr="0064639D">
        <w:rPr>
          <w:rFonts w:ascii="Arial" w:hAnsi="Arial" w:cs="Arial"/>
          <w:sz w:val="20"/>
          <w:szCs w:val="20"/>
        </w:rPr>
        <w:t>Infozákona</w:t>
      </w:r>
      <w:proofErr w:type="spellEnd"/>
      <w:r w:rsidRPr="0064639D">
        <w:rPr>
          <w:rFonts w:ascii="Arial" w:hAnsi="Arial" w:cs="Arial"/>
          <w:sz w:val="20"/>
          <w:szCs w:val="20"/>
        </w:rPr>
        <w:t xml:space="preserve"> sa nesprístupňuje informácia, ktorá je obchodným tajomstvom. V zmysle </w:t>
      </w:r>
      <w:proofErr w:type="spellStart"/>
      <w:r w:rsidRPr="0064639D">
        <w:rPr>
          <w:rFonts w:ascii="Arial" w:hAnsi="Arial" w:cs="Arial"/>
          <w:sz w:val="20"/>
          <w:szCs w:val="20"/>
        </w:rPr>
        <w:t>Infozákona</w:t>
      </w:r>
      <w:proofErr w:type="spellEnd"/>
      <w:r w:rsidRPr="0064639D">
        <w:rPr>
          <w:rFonts w:ascii="Arial" w:hAnsi="Arial" w:cs="Arial"/>
          <w:sz w:val="20"/>
          <w:szCs w:val="20"/>
        </w:rPr>
        <w:t xml:space="preserve"> sa nezverejňujú tie ustanovenia povinne zverejňovanej zmluvy, ktoré obsahujú informáciu, ktorá sa podľa </w:t>
      </w:r>
      <w:proofErr w:type="spellStart"/>
      <w:r w:rsidRPr="0064639D">
        <w:rPr>
          <w:rFonts w:ascii="Arial" w:hAnsi="Arial" w:cs="Arial"/>
          <w:sz w:val="20"/>
          <w:szCs w:val="20"/>
        </w:rPr>
        <w:t>Infozákona</w:t>
      </w:r>
      <w:proofErr w:type="spellEnd"/>
      <w:r w:rsidRPr="0064639D">
        <w:rPr>
          <w:rFonts w:ascii="Arial" w:hAnsi="Arial" w:cs="Arial"/>
          <w:sz w:val="20"/>
          <w:szCs w:val="20"/>
        </w:rPr>
        <w:t xml:space="preserve"> nesprístupňuje</w:t>
      </w:r>
      <w:r w:rsidR="00225659" w:rsidRPr="0064639D">
        <w:rPr>
          <w:rFonts w:ascii="Arial" w:hAnsi="Arial" w:cs="Arial"/>
          <w:sz w:val="20"/>
          <w:szCs w:val="20"/>
        </w:rPr>
        <w:t xml:space="preserve"> (t.j.</w:t>
      </w:r>
      <w:r w:rsidRPr="0064639D">
        <w:rPr>
          <w:rFonts w:ascii="Arial" w:hAnsi="Arial" w:cs="Arial"/>
          <w:sz w:val="20"/>
          <w:szCs w:val="20"/>
        </w:rPr>
        <w:t xml:space="preserve"> aj obchodné tajomstvo</w:t>
      </w:r>
      <w:r w:rsidR="00225659" w:rsidRPr="0064639D">
        <w:rPr>
          <w:rFonts w:ascii="Arial" w:hAnsi="Arial" w:cs="Arial"/>
          <w:sz w:val="20"/>
          <w:szCs w:val="20"/>
        </w:rPr>
        <w:t>)</w:t>
      </w:r>
      <w:r w:rsidRPr="0064639D">
        <w:rPr>
          <w:rFonts w:ascii="Arial" w:hAnsi="Arial" w:cs="Arial"/>
          <w:sz w:val="20"/>
          <w:szCs w:val="20"/>
        </w:rPr>
        <w:t xml:space="preserve">. </w:t>
      </w:r>
      <w:r w:rsidRPr="0064639D">
        <w:rPr>
          <w:rFonts w:ascii="Arial" w:hAnsi="Arial" w:cs="Arial"/>
          <w:sz w:val="20"/>
          <w:szCs w:val="20"/>
          <w:u w:val="single"/>
        </w:rPr>
        <w:t xml:space="preserve">V prípade, ak uchádzač nesúhlasí so sprístupnením alebo zverejnením informácie, ktorá tvorí predmet </w:t>
      </w:r>
      <w:r w:rsidR="00625185" w:rsidRPr="0064639D">
        <w:rPr>
          <w:rFonts w:ascii="Arial" w:hAnsi="Arial" w:cs="Arial"/>
          <w:sz w:val="20"/>
          <w:szCs w:val="20"/>
          <w:u w:val="single"/>
        </w:rPr>
        <w:t xml:space="preserve">jeho </w:t>
      </w:r>
      <w:r w:rsidRPr="0064639D">
        <w:rPr>
          <w:rFonts w:ascii="Arial" w:hAnsi="Arial" w:cs="Arial"/>
          <w:sz w:val="20"/>
          <w:szCs w:val="20"/>
          <w:u w:val="single"/>
        </w:rPr>
        <w:t xml:space="preserve">obchodného tajomstva, je povinný </w:t>
      </w:r>
      <w:r w:rsidR="00625185" w:rsidRPr="0064639D">
        <w:rPr>
          <w:rFonts w:ascii="Arial" w:hAnsi="Arial" w:cs="Arial"/>
          <w:sz w:val="20"/>
          <w:szCs w:val="20"/>
          <w:u w:val="single"/>
        </w:rPr>
        <w:t xml:space="preserve">Spoločnosti </w:t>
      </w:r>
      <w:r w:rsidR="00676083" w:rsidRPr="0064639D">
        <w:rPr>
          <w:rFonts w:ascii="Arial" w:hAnsi="Arial" w:cs="Arial"/>
          <w:sz w:val="20"/>
          <w:szCs w:val="20"/>
          <w:u w:val="single"/>
        </w:rPr>
        <w:t xml:space="preserve">SPP </w:t>
      </w:r>
      <w:r w:rsidRPr="0064639D">
        <w:rPr>
          <w:rFonts w:ascii="Arial" w:hAnsi="Arial" w:cs="Arial"/>
          <w:sz w:val="20"/>
          <w:szCs w:val="20"/>
          <w:u w:val="single"/>
        </w:rPr>
        <w:t>túto skutočnosť písomne oznámiť pred u</w:t>
      </w:r>
      <w:r w:rsidR="00676083" w:rsidRPr="0064639D">
        <w:rPr>
          <w:rFonts w:ascii="Arial" w:hAnsi="Arial" w:cs="Arial"/>
          <w:sz w:val="20"/>
          <w:szCs w:val="20"/>
          <w:u w:val="single"/>
        </w:rPr>
        <w:t>zavretím</w:t>
      </w:r>
      <w:r w:rsidRPr="0064639D">
        <w:rPr>
          <w:rFonts w:ascii="Arial" w:hAnsi="Arial" w:cs="Arial"/>
          <w:sz w:val="20"/>
          <w:szCs w:val="20"/>
          <w:u w:val="single"/>
        </w:rPr>
        <w:t xml:space="preserve"> zmluvy spolu s presným vymedzením skutočností tvoriacich predmet </w:t>
      </w:r>
      <w:r w:rsidR="00225659" w:rsidRPr="0064639D">
        <w:rPr>
          <w:rFonts w:ascii="Arial" w:hAnsi="Arial" w:cs="Arial"/>
          <w:sz w:val="20"/>
          <w:szCs w:val="20"/>
          <w:u w:val="single"/>
        </w:rPr>
        <w:t xml:space="preserve">jeho </w:t>
      </w:r>
      <w:r w:rsidRPr="0064639D">
        <w:rPr>
          <w:rFonts w:ascii="Arial" w:hAnsi="Arial" w:cs="Arial"/>
          <w:sz w:val="20"/>
          <w:szCs w:val="20"/>
          <w:u w:val="single"/>
        </w:rPr>
        <w:t>obchodného tajomstva</w:t>
      </w:r>
      <w:r w:rsidR="00175E03" w:rsidRPr="0064639D">
        <w:rPr>
          <w:rFonts w:ascii="Arial" w:hAnsi="Arial" w:cs="Arial"/>
          <w:sz w:val="20"/>
          <w:szCs w:val="20"/>
          <w:u w:val="single"/>
        </w:rPr>
        <w:t xml:space="preserve"> v súlade s </w:t>
      </w:r>
      <w:proofErr w:type="spellStart"/>
      <w:r w:rsidR="00175E03" w:rsidRPr="0064639D">
        <w:rPr>
          <w:rFonts w:ascii="Arial" w:hAnsi="Arial" w:cs="Arial"/>
          <w:sz w:val="20"/>
          <w:szCs w:val="20"/>
          <w:u w:val="single"/>
        </w:rPr>
        <w:t>ust</w:t>
      </w:r>
      <w:proofErr w:type="spellEnd"/>
      <w:r w:rsidR="00175E03" w:rsidRPr="0064639D">
        <w:rPr>
          <w:rFonts w:ascii="Arial" w:hAnsi="Arial" w:cs="Arial"/>
          <w:sz w:val="20"/>
          <w:szCs w:val="20"/>
          <w:u w:val="single"/>
        </w:rPr>
        <w:t>. § 17 zákona č. 513/1991 Zb. Obchodného zákonníka v znení neskorších predpisov</w:t>
      </w:r>
      <w:r w:rsidRPr="0064639D">
        <w:rPr>
          <w:rFonts w:ascii="Arial" w:hAnsi="Arial" w:cs="Arial"/>
          <w:sz w:val="20"/>
          <w:szCs w:val="20"/>
          <w:u w:val="single"/>
        </w:rPr>
        <w:t>.</w:t>
      </w:r>
      <w:r w:rsidRPr="0064639D">
        <w:rPr>
          <w:rFonts w:ascii="Arial" w:hAnsi="Arial" w:cs="Arial"/>
          <w:sz w:val="20"/>
          <w:szCs w:val="20"/>
        </w:rPr>
        <w:t xml:space="preserve"> Uchádzač zároveň </w:t>
      </w:r>
      <w:r w:rsidR="00225659" w:rsidRPr="0064639D">
        <w:rPr>
          <w:rFonts w:ascii="Arial" w:hAnsi="Arial" w:cs="Arial"/>
          <w:sz w:val="20"/>
          <w:szCs w:val="20"/>
        </w:rPr>
        <w:t>berie na vedomie</w:t>
      </w:r>
      <w:r w:rsidRPr="0064639D">
        <w:rPr>
          <w:rFonts w:ascii="Arial" w:hAnsi="Arial" w:cs="Arial"/>
          <w:sz w:val="20"/>
          <w:szCs w:val="20"/>
        </w:rPr>
        <w:t>, že rozhodnutie o</w:t>
      </w:r>
      <w:r w:rsidR="00676083" w:rsidRPr="0064639D">
        <w:rPr>
          <w:rFonts w:ascii="Arial" w:hAnsi="Arial" w:cs="Arial"/>
          <w:sz w:val="20"/>
          <w:szCs w:val="20"/>
        </w:rPr>
        <w:t xml:space="preserve"> prípadnom </w:t>
      </w:r>
      <w:r w:rsidRPr="0064639D">
        <w:rPr>
          <w:rFonts w:ascii="Arial" w:hAnsi="Arial" w:cs="Arial"/>
          <w:sz w:val="20"/>
          <w:szCs w:val="20"/>
        </w:rPr>
        <w:t xml:space="preserve">zverejnení zmluvy alebo </w:t>
      </w:r>
      <w:r w:rsidR="00676083" w:rsidRPr="0064639D">
        <w:rPr>
          <w:rFonts w:ascii="Arial" w:hAnsi="Arial" w:cs="Arial"/>
          <w:sz w:val="20"/>
          <w:szCs w:val="20"/>
        </w:rPr>
        <w:t>informácie o uzavretí zmluvy</w:t>
      </w:r>
      <w:r w:rsidRPr="0064639D">
        <w:rPr>
          <w:rFonts w:ascii="Arial" w:hAnsi="Arial" w:cs="Arial"/>
          <w:sz w:val="20"/>
          <w:szCs w:val="20"/>
        </w:rPr>
        <w:t xml:space="preserve"> prináleží výlučne </w:t>
      </w:r>
      <w:r w:rsidR="00676083" w:rsidRPr="0064639D">
        <w:rPr>
          <w:rFonts w:ascii="Arial" w:hAnsi="Arial" w:cs="Arial"/>
          <w:sz w:val="20"/>
          <w:szCs w:val="20"/>
        </w:rPr>
        <w:t>Spoločnosti SPP</w:t>
      </w:r>
      <w:r w:rsidRPr="0064639D">
        <w:rPr>
          <w:rFonts w:ascii="Arial" w:hAnsi="Arial" w:cs="Arial"/>
          <w:sz w:val="20"/>
          <w:szCs w:val="20"/>
        </w:rPr>
        <w:t>.</w:t>
      </w:r>
    </w:p>
    <w:p w14:paraId="4DAADADC" w14:textId="7B2FD5C1" w:rsidR="00276657" w:rsidRPr="0064639D" w:rsidRDefault="00276657" w:rsidP="00DC271F">
      <w:pPr>
        <w:pStyle w:val="Odstavecseseznamem"/>
        <w:numPr>
          <w:ilvl w:val="0"/>
          <w:numId w:val="8"/>
        </w:numPr>
        <w:spacing w:before="120" w:after="120"/>
        <w:ind w:left="425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64639D">
        <w:rPr>
          <w:rFonts w:ascii="Arial" w:hAnsi="Arial" w:cs="Arial"/>
          <w:b/>
          <w:sz w:val="20"/>
          <w:szCs w:val="20"/>
        </w:rPr>
        <w:t>Ochrana osobných údajov</w:t>
      </w:r>
    </w:p>
    <w:p w14:paraId="01739EF4" w14:textId="4B6958E8" w:rsidR="0008661A" w:rsidRPr="0064639D" w:rsidRDefault="0008661A" w:rsidP="00DC271F">
      <w:pPr>
        <w:spacing w:before="120" w:after="120"/>
        <w:ind w:left="425"/>
        <w:jc w:val="both"/>
        <w:rPr>
          <w:rFonts w:ascii="Arial" w:hAnsi="Arial" w:cs="Arial"/>
          <w:sz w:val="20"/>
          <w:szCs w:val="20"/>
        </w:rPr>
      </w:pPr>
      <w:r w:rsidRPr="0064639D">
        <w:rPr>
          <w:rFonts w:ascii="Arial" w:hAnsi="Arial" w:cs="Arial"/>
          <w:sz w:val="20"/>
          <w:szCs w:val="20"/>
        </w:rPr>
        <w:t xml:space="preserve">V prípade, ak súčasťou ponuky </w:t>
      </w:r>
      <w:r w:rsidR="00196F3B" w:rsidRPr="0064639D">
        <w:rPr>
          <w:rFonts w:ascii="Arial" w:hAnsi="Arial" w:cs="Arial"/>
          <w:sz w:val="20"/>
          <w:szCs w:val="20"/>
        </w:rPr>
        <w:t xml:space="preserve">uchádzača </w:t>
      </w:r>
      <w:r w:rsidRPr="0064639D">
        <w:rPr>
          <w:rFonts w:ascii="Arial" w:hAnsi="Arial" w:cs="Arial"/>
          <w:sz w:val="20"/>
          <w:szCs w:val="20"/>
        </w:rPr>
        <w:t xml:space="preserve">sú dokumenty, ktoré obsahujú osobné údaje fyzických osôb podliehajúce ochrane v zmysle </w:t>
      </w:r>
      <w:r w:rsidR="003541F3" w:rsidRPr="0064639D">
        <w:rPr>
          <w:rFonts w:ascii="Arial" w:hAnsi="Arial" w:cs="Arial"/>
          <w:iCs/>
          <w:sz w:val="20"/>
          <w:szCs w:val="20"/>
        </w:rPr>
        <w:t>Nariadenia (EÚ) 2016/679 o ochrane fyzických osôb pri spracúvaní osobných údajov a o voľnom pohybe takýchto údajov a zákona č. 18/2018 Z. z. o ochrane osobných údajov</w:t>
      </w:r>
      <w:r w:rsidRPr="0064639D">
        <w:rPr>
          <w:rFonts w:ascii="Arial" w:hAnsi="Arial" w:cs="Arial"/>
          <w:sz w:val="20"/>
          <w:szCs w:val="20"/>
        </w:rPr>
        <w:t xml:space="preserve">, </w:t>
      </w:r>
      <w:r w:rsidRPr="0064639D">
        <w:rPr>
          <w:rFonts w:ascii="Arial" w:hAnsi="Arial" w:cs="Arial"/>
          <w:sz w:val="20"/>
          <w:szCs w:val="20"/>
          <w:u w:val="single"/>
        </w:rPr>
        <w:t>uchádzač je povinný k takémuto dokumentu doložiť aj súhlas dotknutej osoby so spracúvaním jej osobných údajov</w:t>
      </w:r>
      <w:r w:rsidR="003541F3" w:rsidRPr="0064639D">
        <w:rPr>
          <w:rFonts w:ascii="Arial" w:hAnsi="Arial" w:cs="Arial"/>
          <w:sz w:val="20"/>
          <w:szCs w:val="20"/>
          <w:u w:val="single"/>
        </w:rPr>
        <w:t xml:space="preserve">, </w:t>
      </w:r>
      <w:r w:rsidR="003541F3" w:rsidRPr="0064639D">
        <w:rPr>
          <w:rFonts w:ascii="Arial" w:hAnsi="Arial" w:cs="Arial"/>
          <w:sz w:val="20"/>
          <w:szCs w:val="20"/>
        </w:rPr>
        <w:t>pokiaľ </w:t>
      </w:r>
      <w:r w:rsidR="000B1D7D" w:rsidRPr="0064639D">
        <w:rPr>
          <w:rFonts w:ascii="Arial" w:hAnsi="Arial" w:cs="Arial"/>
          <w:sz w:val="20"/>
          <w:szCs w:val="20"/>
        </w:rPr>
        <w:t>uchádzač</w:t>
      </w:r>
      <w:r w:rsidR="003541F3" w:rsidRPr="0064639D">
        <w:rPr>
          <w:rFonts w:ascii="Arial" w:hAnsi="Arial" w:cs="Arial"/>
          <w:sz w:val="20"/>
          <w:szCs w:val="20"/>
        </w:rPr>
        <w:t xml:space="preserve"> nespracúva osobné údaje dotknutej osoby na inom právnom základe. </w:t>
      </w:r>
      <w:r w:rsidRPr="0064639D">
        <w:rPr>
          <w:rFonts w:ascii="Arial" w:hAnsi="Arial" w:cs="Arial"/>
          <w:sz w:val="20"/>
          <w:szCs w:val="20"/>
        </w:rPr>
        <w:t xml:space="preserve"> Vzor súhlasu so spracovaním osobných údajov tvorí prílohu č.</w:t>
      </w:r>
      <w:r w:rsidR="00196F3B" w:rsidRPr="0064639D">
        <w:rPr>
          <w:rFonts w:ascii="Arial" w:hAnsi="Arial" w:cs="Arial"/>
          <w:sz w:val="20"/>
          <w:szCs w:val="20"/>
        </w:rPr>
        <w:t xml:space="preserve"> </w:t>
      </w:r>
      <w:r w:rsidR="00196F3B" w:rsidRPr="0064639D">
        <w:rPr>
          <w:rFonts w:ascii="Arial" w:hAnsi="Arial" w:cs="Arial"/>
          <w:sz w:val="20"/>
          <w:szCs w:val="20"/>
          <w:highlight w:val="yellow"/>
        </w:rPr>
        <w:t>...</w:t>
      </w:r>
      <w:r w:rsidRPr="0064639D">
        <w:rPr>
          <w:rFonts w:ascii="Arial" w:hAnsi="Arial" w:cs="Arial"/>
          <w:sz w:val="20"/>
          <w:szCs w:val="20"/>
        </w:rPr>
        <w:t xml:space="preserve"> tejto výzvy</w:t>
      </w:r>
      <w:r w:rsidR="00225659" w:rsidRPr="0064639D">
        <w:rPr>
          <w:rFonts w:ascii="Arial" w:hAnsi="Arial" w:cs="Arial"/>
          <w:sz w:val="20"/>
          <w:szCs w:val="20"/>
        </w:rPr>
        <w:t xml:space="preserve"> na predkladanie ponúk</w:t>
      </w:r>
      <w:r w:rsidRPr="0064639D">
        <w:rPr>
          <w:rFonts w:ascii="Arial" w:hAnsi="Arial" w:cs="Arial"/>
          <w:sz w:val="20"/>
          <w:szCs w:val="20"/>
        </w:rPr>
        <w:t>.</w:t>
      </w:r>
    </w:p>
    <w:p w14:paraId="1F61E287" w14:textId="093C0F6A" w:rsidR="00F9581E" w:rsidRPr="0064639D" w:rsidRDefault="00F9581E" w:rsidP="00F9581E">
      <w:pPr>
        <w:pStyle w:val="Odstavecseseznamem"/>
        <w:numPr>
          <w:ilvl w:val="0"/>
          <w:numId w:val="8"/>
        </w:numPr>
        <w:spacing w:before="120" w:after="120"/>
        <w:ind w:left="425" w:hanging="425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4639D">
        <w:rPr>
          <w:rFonts w:ascii="Arial" w:hAnsi="Arial" w:cs="Arial"/>
          <w:b/>
          <w:sz w:val="20"/>
          <w:szCs w:val="20"/>
        </w:rPr>
        <w:t>Zrušenie obstarávania</w:t>
      </w:r>
    </w:p>
    <w:p w14:paraId="16F1F15C" w14:textId="39C2C10A" w:rsidR="00F9581E" w:rsidRPr="0064639D" w:rsidRDefault="00F9581E" w:rsidP="00F9581E">
      <w:pPr>
        <w:ind w:left="426"/>
        <w:jc w:val="both"/>
        <w:rPr>
          <w:rFonts w:ascii="Arial" w:hAnsi="Arial" w:cs="Arial"/>
          <w:sz w:val="20"/>
          <w:szCs w:val="20"/>
        </w:rPr>
      </w:pPr>
      <w:r w:rsidRPr="0064639D">
        <w:rPr>
          <w:rFonts w:ascii="Arial" w:hAnsi="Arial" w:cs="Arial"/>
          <w:sz w:val="20"/>
          <w:szCs w:val="20"/>
        </w:rPr>
        <w:lastRenderedPageBreak/>
        <w:t>Spoločnosť SPP si vyhradzuje právo toto obstarávanie zrušiť, a to aj bez uvedenia dôvodu. O zrušení obstarávania budú všetci uchádzači písomne upovedomení. Zrušenie sa zverejní rovnakým spôsobom, akým bola zverejnená táto výzva na predkladanie ponúk.</w:t>
      </w:r>
    </w:p>
    <w:p w14:paraId="619E9B3D" w14:textId="77777777" w:rsidR="005A06F0" w:rsidRPr="0064639D" w:rsidRDefault="005A06F0" w:rsidP="00F9581E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01739EF6" w14:textId="77777777" w:rsidR="00A215CE" w:rsidRPr="0064639D" w:rsidRDefault="00A56181" w:rsidP="00F9581E">
      <w:pPr>
        <w:pStyle w:val="Odstavecseseznamem"/>
        <w:numPr>
          <w:ilvl w:val="0"/>
          <w:numId w:val="8"/>
        </w:numPr>
        <w:spacing w:before="120" w:after="120"/>
        <w:ind w:left="425" w:hanging="425"/>
        <w:contextualSpacing w:val="0"/>
        <w:jc w:val="both"/>
        <w:rPr>
          <w:rFonts w:ascii="Arial" w:hAnsi="Arial" w:cs="Arial"/>
          <w:sz w:val="20"/>
          <w:szCs w:val="20"/>
          <w:u w:val="single"/>
        </w:rPr>
      </w:pPr>
      <w:r w:rsidRPr="0064639D">
        <w:rPr>
          <w:rFonts w:ascii="Arial" w:hAnsi="Arial" w:cs="Arial"/>
          <w:b/>
          <w:sz w:val="20"/>
          <w:szCs w:val="20"/>
        </w:rPr>
        <w:t xml:space="preserve">Doplňujúce </w:t>
      </w:r>
      <w:r w:rsidR="00CD533A" w:rsidRPr="0064639D">
        <w:rPr>
          <w:rFonts w:ascii="Arial" w:hAnsi="Arial" w:cs="Arial"/>
          <w:b/>
          <w:sz w:val="20"/>
          <w:szCs w:val="20"/>
        </w:rPr>
        <w:t xml:space="preserve">informácie: </w:t>
      </w:r>
    </w:p>
    <w:p w14:paraId="514F1F39" w14:textId="1A62195E" w:rsidR="00196F3B" w:rsidRPr="0064639D" w:rsidRDefault="00196F3B" w:rsidP="00DC271F">
      <w:pPr>
        <w:pStyle w:val="Odstavecseseznamem"/>
        <w:spacing w:before="120" w:after="120"/>
        <w:ind w:left="425"/>
        <w:contextualSpacing w:val="0"/>
        <w:jc w:val="both"/>
        <w:rPr>
          <w:rFonts w:ascii="Arial" w:hAnsi="Arial" w:cs="Arial"/>
          <w:sz w:val="20"/>
          <w:szCs w:val="20"/>
        </w:rPr>
      </w:pPr>
      <w:r w:rsidRPr="0064639D">
        <w:rPr>
          <w:rFonts w:ascii="Arial" w:hAnsi="Arial" w:cs="Arial"/>
          <w:sz w:val="20"/>
          <w:szCs w:val="20"/>
        </w:rPr>
        <w:t>Ďalšie doplňujúce informácie k obstarávaniu a podklady pre vypracovanie ponuk</w:t>
      </w:r>
      <w:r w:rsidR="005B6019" w:rsidRPr="0064639D">
        <w:rPr>
          <w:rFonts w:ascii="Arial" w:hAnsi="Arial" w:cs="Arial"/>
          <w:sz w:val="20"/>
          <w:szCs w:val="20"/>
        </w:rPr>
        <w:t>y</w:t>
      </w:r>
      <w:r w:rsidRPr="0064639D">
        <w:rPr>
          <w:rFonts w:ascii="Arial" w:hAnsi="Arial" w:cs="Arial"/>
          <w:sz w:val="20"/>
          <w:szCs w:val="20"/>
        </w:rPr>
        <w:t xml:space="preserve"> je možné získať </w:t>
      </w:r>
      <w:r w:rsidRPr="0064639D">
        <w:rPr>
          <w:rFonts w:ascii="Arial" w:hAnsi="Arial" w:cs="Arial"/>
          <w:sz w:val="20"/>
          <w:szCs w:val="20"/>
          <w:highlight w:val="yellow"/>
        </w:rPr>
        <w:t>...</w:t>
      </w:r>
      <w:r w:rsidRPr="0064639D">
        <w:rPr>
          <w:rFonts w:ascii="Arial" w:hAnsi="Arial" w:cs="Arial"/>
          <w:sz w:val="20"/>
          <w:szCs w:val="20"/>
        </w:rPr>
        <w:t xml:space="preserve"> </w:t>
      </w:r>
      <w:r w:rsidRPr="0064639D">
        <w:rPr>
          <w:rFonts w:ascii="Arial" w:hAnsi="Arial" w:cs="Arial"/>
          <w:i/>
          <w:sz w:val="20"/>
          <w:szCs w:val="20"/>
          <w:highlight w:val="yellow"/>
        </w:rPr>
        <w:t xml:space="preserve">(Uveďte </w:t>
      </w:r>
      <w:proofErr w:type="spellStart"/>
      <w:r w:rsidRPr="0064639D">
        <w:rPr>
          <w:rFonts w:ascii="Arial" w:hAnsi="Arial" w:cs="Arial"/>
          <w:i/>
          <w:sz w:val="20"/>
          <w:szCs w:val="20"/>
          <w:highlight w:val="yellow"/>
        </w:rPr>
        <w:t>link</w:t>
      </w:r>
      <w:proofErr w:type="spellEnd"/>
      <w:r w:rsidRPr="0064639D">
        <w:rPr>
          <w:rFonts w:ascii="Arial" w:hAnsi="Arial" w:cs="Arial"/>
          <w:i/>
          <w:sz w:val="20"/>
          <w:szCs w:val="20"/>
          <w:highlight w:val="yellow"/>
        </w:rPr>
        <w:t xml:space="preserve"> na internetovú adresu, kde sú doplňujúce informácie prístupné</w:t>
      </w:r>
      <w:r w:rsidR="005B6019" w:rsidRPr="0064639D">
        <w:rPr>
          <w:rFonts w:ascii="Arial" w:hAnsi="Arial" w:cs="Arial"/>
          <w:i/>
          <w:sz w:val="20"/>
          <w:szCs w:val="20"/>
          <w:highlight w:val="yellow"/>
        </w:rPr>
        <w:t xml:space="preserve">, napr. </w:t>
      </w:r>
      <w:proofErr w:type="spellStart"/>
      <w:r w:rsidR="005B6019" w:rsidRPr="0064639D">
        <w:rPr>
          <w:rFonts w:ascii="Arial" w:hAnsi="Arial" w:cs="Arial"/>
          <w:i/>
          <w:sz w:val="20"/>
          <w:szCs w:val="20"/>
          <w:highlight w:val="yellow"/>
        </w:rPr>
        <w:t>link</w:t>
      </w:r>
      <w:proofErr w:type="spellEnd"/>
      <w:r w:rsidR="005B6019" w:rsidRPr="0064639D">
        <w:rPr>
          <w:rFonts w:ascii="Arial" w:hAnsi="Arial" w:cs="Arial"/>
          <w:i/>
          <w:sz w:val="20"/>
          <w:szCs w:val="20"/>
          <w:highlight w:val="yellow"/>
        </w:rPr>
        <w:t xml:space="preserve"> na </w:t>
      </w:r>
      <w:r w:rsidR="005A06F0" w:rsidRPr="0064639D">
        <w:rPr>
          <w:rFonts w:ascii="Arial" w:hAnsi="Arial" w:cs="Arial"/>
          <w:i/>
          <w:sz w:val="20"/>
          <w:szCs w:val="20"/>
          <w:highlight w:val="yellow"/>
        </w:rPr>
        <w:t>pro</w:t>
      </w:r>
      <w:r w:rsidR="005B6019" w:rsidRPr="0064639D">
        <w:rPr>
          <w:rFonts w:ascii="Arial" w:hAnsi="Arial" w:cs="Arial"/>
          <w:i/>
          <w:sz w:val="20"/>
          <w:szCs w:val="20"/>
          <w:highlight w:val="yellow"/>
        </w:rPr>
        <w:t>ebiz</w:t>
      </w:r>
      <w:r w:rsidR="00EE0EC8" w:rsidRPr="0064639D">
        <w:rPr>
          <w:rFonts w:ascii="Arial" w:hAnsi="Arial" w:cs="Arial"/>
          <w:i/>
          <w:sz w:val="20"/>
          <w:szCs w:val="20"/>
          <w:highlight w:val="yellow"/>
        </w:rPr>
        <w:t>.com</w:t>
      </w:r>
      <w:r w:rsidRPr="0064639D">
        <w:rPr>
          <w:rFonts w:ascii="Arial" w:hAnsi="Arial" w:cs="Arial"/>
          <w:i/>
          <w:sz w:val="20"/>
          <w:szCs w:val="20"/>
          <w:highlight w:val="yellow"/>
        </w:rPr>
        <w:t>, alebo iný spôsob poskytnutia doplňujúcich informácií</w:t>
      </w:r>
      <w:r w:rsidR="005B6019" w:rsidRPr="0064639D">
        <w:rPr>
          <w:rFonts w:ascii="Arial" w:hAnsi="Arial" w:cs="Arial"/>
          <w:i/>
          <w:sz w:val="20"/>
          <w:szCs w:val="20"/>
          <w:highlight w:val="yellow"/>
        </w:rPr>
        <w:t>, prípadne iba odkaz na kontaktné údaje uvedené v bode 1 výzvy na predkladanie ponúk</w:t>
      </w:r>
      <w:r w:rsidRPr="0064639D">
        <w:rPr>
          <w:rFonts w:ascii="Arial" w:hAnsi="Arial" w:cs="Arial"/>
          <w:i/>
          <w:sz w:val="20"/>
          <w:szCs w:val="20"/>
          <w:highlight w:val="yellow"/>
        </w:rPr>
        <w:t>)</w:t>
      </w:r>
      <w:r w:rsidR="005B6019" w:rsidRPr="0064639D">
        <w:rPr>
          <w:rFonts w:ascii="Arial" w:hAnsi="Arial" w:cs="Arial"/>
          <w:i/>
          <w:sz w:val="20"/>
          <w:szCs w:val="20"/>
        </w:rPr>
        <w:t>.</w:t>
      </w:r>
    </w:p>
    <w:p w14:paraId="75D2F3FA" w14:textId="7E015F37" w:rsidR="00225659" w:rsidRPr="0064639D" w:rsidRDefault="00225659" w:rsidP="007D4DFF">
      <w:pPr>
        <w:pStyle w:val="Odstavecseseznamem"/>
        <w:numPr>
          <w:ilvl w:val="0"/>
          <w:numId w:val="8"/>
        </w:numPr>
        <w:spacing w:before="120" w:after="120"/>
        <w:ind w:left="426"/>
        <w:jc w:val="both"/>
        <w:rPr>
          <w:rFonts w:ascii="Arial" w:hAnsi="Arial" w:cs="Arial"/>
          <w:b/>
          <w:sz w:val="20"/>
          <w:szCs w:val="20"/>
        </w:rPr>
      </w:pPr>
      <w:r w:rsidRPr="0064639D">
        <w:rPr>
          <w:rFonts w:ascii="Arial" w:hAnsi="Arial" w:cs="Arial"/>
          <w:b/>
          <w:sz w:val="20"/>
          <w:szCs w:val="20"/>
        </w:rPr>
        <w:t xml:space="preserve">UPOZORNENIE: </w:t>
      </w:r>
    </w:p>
    <w:p w14:paraId="38E6C298" w14:textId="3D3E05F3" w:rsidR="00225659" w:rsidRPr="0064639D" w:rsidRDefault="00225659" w:rsidP="00DC271F">
      <w:pPr>
        <w:spacing w:before="120" w:after="120"/>
        <w:ind w:left="425"/>
        <w:jc w:val="both"/>
        <w:rPr>
          <w:rFonts w:ascii="Arial" w:hAnsi="Arial" w:cs="Arial"/>
          <w:sz w:val="20"/>
          <w:szCs w:val="20"/>
        </w:rPr>
      </w:pPr>
      <w:r w:rsidRPr="0064639D">
        <w:rPr>
          <w:rFonts w:ascii="Arial" w:hAnsi="Arial" w:cs="Arial"/>
          <w:sz w:val="20"/>
          <w:szCs w:val="20"/>
        </w:rPr>
        <w:t>Táto výzva na predkladanie ponúk nepredstavuje verejný návrh na uzavretie zmluvy v zmysle § 276 a </w:t>
      </w:r>
      <w:proofErr w:type="spellStart"/>
      <w:r w:rsidRPr="0064639D">
        <w:rPr>
          <w:rFonts w:ascii="Arial" w:hAnsi="Arial" w:cs="Arial"/>
          <w:sz w:val="20"/>
          <w:szCs w:val="20"/>
        </w:rPr>
        <w:t>nasl</w:t>
      </w:r>
      <w:proofErr w:type="spellEnd"/>
      <w:r w:rsidRPr="0064639D">
        <w:rPr>
          <w:rFonts w:ascii="Arial" w:hAnsi="Arial" w:cs="Arial"/>
          <w:sz w:val="20"/>
          <w:szCs w:val="20"/>
        </w:rPr>
        <w:t>. zákona č. 513/1991 Zb. Obchodného zákonníka v znení neskorších predpisov (ďalej len „Obchodný zákonník“) ani vyhlásenie obchodnej verejnej súťaže v zmysle § 281 Obchodného zákonníka a Spoločnosť SPP nezaväzuje na uzavretie zmluvy.</w:t>
      </w:r>
      <w:r w:rsidR="00473BA0" w:rsidRPr="0064639D">
        <w:rPr>
          <w:rFonts w:ascii="Arial" w:hAnsi="Arial" w:cs="Arial"/>
          <w:sz w:val="20"/>
          <w:szCs w:val="20"/>
        </w:rPr>
        <w:t xml:space="preserve"> Toto obstarávanie nie je verejným obstarávaním v zmysle zákona č. 343/2015 Z. z. o verejnom obstarávaní v znení neskorších predpisov.</w:t>
      </w:r>
    </w:p>
    <w:p w14:paraId="114AB7D3" w14:textId="77777777" w:rsidR="007D4DFF" w:rsidRPr="0064639D" w:rsidRDefault="007D4DFF" w:rsidP="007D4DFF">
      <w:pPr>
        <w:spacing w:before="120" w:after="120"/>
        <w:ind w:left="425"/>
        <w:jc w:val="both"/>
        <w:rPr>
          <w:rFonts w:ascii="Arial" w:hAnsi="Arial" w:cs="Arial"/>
          <w:sz w:val="20"/>
          <w:szCs w:val="20"/>
        </w:rPr>
      </w:pPr>
      <w:r w:rsidRPr="0064639D">
        <w:rPr>
          <w:rFonts w:ascii="Arial" w:hAnsi="Arial" w:cs="Arial"/>
          <w:sz w:val="20"/>
          <w:szCs w:val="20"/>
        </w:rPr>
        <w:t xml:space="preserve">Spoločnosť SPP neuhrádza uchádzačom žiadne náklady spojené s vypracovaním a predložením ponuky a účasťou uchádzača v procese obstarávania. </w:t>
      </w:r>
    </w:p>
    <w:p w14:paraId="7A7AC33C" w14:textId="77777777" w:rsidR="007D4DFF" w:rsidRDefault="007D4DFF" w:rsidP="007D4DFF">
      <w:pPr>
        <w:spacing w:before="120" w:after="120"/>
        <w:ind w:left="425"/>
        <w:jc w:val="both"/>
        <w:rPr>
          <w:rFonts w:ascii="Arial" w:hAnsi="Arial" w:cs="Arial"/>
          <w:sz w:val="20"/>
          <w:szCs w:val="20"/>
        </w:rPr>
      </w:pPr>
      <w:r w:rsidRPr="0064639D">
        <w:rPr>
          <w:rFonts w:ascii="Arial" w:hAnsi="Arial" w:cs="Arial"/>
          <w:sz w:val="20"/>
          <w:szCs w:val="20"/>
        </w:rPr>
        <w:t xml:space="preserve">Spoločnosť SPP si vyhradzuje právo v lehote na prekladanie ponúk zmeniť, prípadne doplniť podmienky obstarávania uvedené v tejto výzve na predkladanie ponúk alebo jej prílohách. Prípadné zmeny alebo doplnenia podmienok obstarávania budú zverejnené rovnakým spôsobom ako táto výzva na predkladanie ponúk a uchádzači, ktorí už predložili svoju ponuku budú o zmene podmienok písomne informovaní. </w:t>
      </w:r>
    </w:p>
    <w:p w14:paraId="55D9F85B" w14:textId="3214C745" w:rsidR="0064639D" w:rsidRPr="008054C6" w:rsidRDefault="0064639D" w:rsidP="0064639D">
      <w:pPr>
        <w:pStyle w:val="TextEL"/>
        <w:tabs>
          <w:tab w:val="clear" w:pos="709"/>
        </w:tabs>
        <w:spacing w:before="120"/>
        <w:ind w:left="425"/>
        <w:rPr>
          <w:rFonts w:ascii="Arial" w:hAnsi="Arial" w:cs="Arial"/>
          <w:b/>
          <w:sz w:val="20"/>
          <w:highlight w:val="yellow"/>
        </w:rPr>
      </w:pPr>
      <w:r w:rsidRPr="008054C6">
        <w:rPr>
          <w:rFonts w:ascii="Arial" w:hAnsi="Arial" w:cs="Arial"/>
          <w:b/>
          <w:sz w:val="20"/>
          <w:highlight w:val="yellow"/>
        </w:rPr>
        <w:t xml:space="preserve">V prípade, ak sa tohto obstarávania nezúčastníte a ponuku nepredložíte, dovoľujeme si Vás požiadať o poskytnutie písomného  stanoviska so stručným odôvodnením k neúčasti a nepredloženiu ponuky. Písomné stanovisko zašlite prosím prostredníctvom e-mailu na adresu kontaktných osôb </w:t>
      </w:r>
      <w:proofErr w:type="spellStart"/>
      <w:r w:rsidRPr="008054C6">
        <w:rPr>
          <w:rFonts w:ascii="Arial" w:hAnsi="Arial" w:cs="Arial"/>
          <w:b/>
          <w:sz w:val="20"/>
          <w:highlight w:val="yellow"/>
        </w:rPr>
        <w:t>uvedných</w:t>
      </w:r>
      <w:proofErr w:type="spellEnd"/>
      <w:r w:rsidRPr="008054C6">
        <w:rPr>
          <w:rFonts w:ascii="Arial" w:hAnsi="Arial" w:cs="Arial"/>
          <w:b/>
          <w:sz w:val="20"/>
          <w:highlight w:val="yellow"/>
        </w:rPr>
        <w:t xml:space="preserve"> v bode č. 1 tejto výzvy.</w:t>
      </w:r>
    </w:p>
    <w:p w14:paraId="24052379" w14:textId="77777777" w:rsidR="0064639D" w:rsidRPr="008054C6" w:rsidRDefault="0064639D" w:rsidP="0064639D">
      <w:pPr>
        <w:pStyle w:val="TextEL"/>
        <w:tabs>
          <w:tab w:val="clear" w:pos="709"/>
        </w:tabs>
        <w:spacing w:before="120"/>
        <w:ind w:left="425"/>
        <w:rPr>
          <w:rFonts w:ascii="Arial" w:hAnsi="Arial" w:cs="Arial"/>
          <w:b/>
          <w:sz w:val="20"/>
          <w:highlight w:val="yellow"/>
        </w:rPr>
      </w:pPr>
    </w:p>
    <w:p w14:paraId="7524E8D5" w14:textId="3D071F5F" w:rsidR="0064639D" w:rsidRDefault="0064639D" w:rsidP="0064639D">
      <w:pPr>
        <w:spacing w:after="120"/>
        <w:ind w:left="426"/>
        <w:jc w:val="both"/>
        <w:rPr>
          <w:rFonts w:ascii="Arial" w:hAnsi="Arial" w:cs="Arial"/>
          <w:color w:val="FF0000"/>
        </w:rPr>
      </w:pPr>
      <w:r w:rsidRPr="008054C6">
        <w:rPr>
          <w:rFonts w:ascii="Arial" w:hAnsi="Arial" w:cs="Arial"/>
          <w:sz w:val="20"/>
          <w:szCs w:val="20"/>
          <w:highlight w:val="yellow"/>
        </w:rPr>
        <w:t>Vzor písomného stanoviska podľa predchádzajúcej vety tvorí prílohu č. .... tejto výzvy.</w:t>
      </w:r>
      <w:r>
        <w:rPr>
          <w:rFonts w:ascii="Arial" w:hAnsi="Arial" w:cs="Arial"/>
          <w:color w:val="FF0000"/>
        </w:rPr>
        <w:t xml:space="preserve"> </w:t>
      </w:r>
    </w:p>
    <w:p w14:paraId="2ECE12F1" w14:textId="77777777" w:rsidR="0064639D" w:rsidRPr="00425784" w:rsidRDefault="0064639D" w:rsidP="0064639D">
      <w:pPr>
        <w:pStyle w:val="TextEL"/>
        <w:tabs>
          <w:tab w:val="clear" w:pos="709"/>
        </w:tabs>
        <w:spacing w:before="120"/>
        <w:ind w:left="425"/>
        <w:rPr>
          <w:rFonts w:ascii="Arial" w:hAnsi="Arial" w:cs="Arial"/>
          <w:b/>
          <w:sz w:val="20"/>
        </w:rPr>
      </w:pPr>
    </w:p>
    <w:p w14:paraId="33698543" w14:textId="77777777" w:rsidR="0064639D" w:rsidRPr="0064639D" w:rsidRDefault="0064639D" w:rsidP="0064639D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01739F0A" w14:textId="24BFAE2F" w:rsidR="00D152DC" w:rsidRPr="0064639D" w:rsidRDefault="00D152DC" w:rsidP="00242347">
      <w:pPr>
        <w:ind w:firstLine="426"/>
        <w:jc w:val="both"/>
        <w:rPr>
          <w:rFonts w:ascii="Arial" w:hAnsi="Arial" w:cs="Arial"/>
          <w:b/>
          <w:sz w:val="20"/>
          <w:szCs w:val="20"/>
        </w:rPr>
      </w:pPr>
      <w:r w:rsidRPr="0064639D">
        <w:rPr>
          <w:rFonts w:ascii="Arial" w:hAnsi="Arial" w:cs="Arial"/>
          <w:b/>
          <w:sz w:val="20"/>
          <w:szCs w:val="20"/>
        </w:rPr>
        <w:t>Dátum zverejnenia:</w:t>
      </w:r>
      <w:r w:rsidR="001C758F" w:rsidRPr="0064639D">
        <w:rPr>
          <w:rFonts w:ascii="Arial" w:hAnsi="Arial" w:cs="Arial"/>
          <w:b/>
          <w:sz w:val="20"/>
          <w:szCs w:val="20"/>
        </w:rPr>
        <w:t xml:space="preserve"> </w:t>
      </w:r>
      <w:r w:rsidR="009E12C5" w:rsidRPr="0064639D">
        <w:rPr>
          <w:rFonts w:ascii="Arial" w:hAnsi="Arial" w:cs="Arial"/>
          <w:b/>
          <w:sz w:val="20"/>
          <w:szCs w:val="20"/>
          <w:highlight w:val="yellow"/>
        </w:rPr>
        <w:t>.......</w:t>
      </w:r>
      <w:r w:rsidR="001C758F" w:rsidRPr="0064639D">
        <w:rPr>
          <w:rFonts w:ascii="Arial" w:hAnsi="Arial" w:cs="Arial"/>
          <w:b/>
          <w:sz w:val="20"/>
          <w:szCs w:val="20"/>
          <w:highlight w:val="yellow"/>
        </w:rPr>
        <w:t>.</w:t>
      </w:r>
      <w:r w:rsidR="00830F3B" w:rsidRPr="0064639D">
        <w:rPr>
          <w:rFonts w:ascii="Arial" w:hAnsi="Arial" w:cs="Arial"/>
          <w:b/>
          <w:sz w:val="20"/>
          <w:szCs w:val="20"/>
        </w:rPr>
        <w:t>20</w:t>
      </w:r>
      <w:r w:rsidR="00830F3B">
        <w:rPr>
          <w:rFonts w:ascii="Arial" w:hAnsi="Arial" w:cs="Arial"/>
          <w:b/>
          <w:sz w:val="20"/>
          <w:szCs w:val="20"/>
        </w:rPr>
        <w:t>20</w:t>
      </w:r>
    </w:p>
    <w:p w14:paraId="01739F0B" w14:textId="77777777" w:rsidR="009E12C5" w:rsidRPr="0064639D" w:rsidRDefault="009E12C5" w:rsidP="00242347">
      <w:pPr>
        <w:ind w:firstLine="426"/>
        <w:jc w:val="both"/>
        <w:rPr>
          <w:rFonts w:ascii="Arial" w:hAnsi="Arial" w:cs="Arial"/>
          <w:b/>
          <w:sz w:val="20"/>
          <w:szCs w:val="20"/>
        </w:rPr>
      </w:pPr>
    </w:p>
    <w:p w14:paraId="01739F0C" w14:textId="77777777" w:rsidR="009E12C5" w:rsidRPr="0064639D" w:rsidRDefault="009E12C5" w:rsidP="00242347">
      <w:pPr>
        <w:ind w:firstLine="426"/>
        <w:jc w:val="both"/>
        <w:rPr>
          <w:rFonts w:ascii="Arial" w:hAnsi="Arial" w:cs="Arial"/>
          <w:b/>
          <w:sz w:val="20"/>
          <w:szCs w:val="20"/>
        </w:rPr>
      </w:pPr>
      <w:r w:rsidRPr="0064639D">
        <w:rPr>
          <w:rFonts w:ascii="Arial" w:hAnsi="Arial" w:cs="Arial"/>
          <w:b/>
          <w:sz w:val="20"/>
          <w:szCs w:val="20"/>
        </w:rPr>
        <w:t>Prílohy:</w:t>
      </w:r>
    </w:p>
    <w:tbl>
      <w:tblPr>
        <w:tblStyle w:val="Mkatabulky"/>
        <w:tblW w:w="0" w:type="auto"/>
        <w:tblInd w:w="823" w:type="dxa"/>
        <w:tblLook w:val="04A0" w:firstRow="1" w:lastRow="0" w:firstColumn="1" w:lastColumn="0" w:noHBand="0" w:noVBand="1"/>
      </w:tblPr>
      <w:tblGrid>
        <w:gridCol w:w="2264"/>
      </w:tblGrid>
      <w:tr w:rsidR="00943453" w:rsidRPr="005708AF" w14:paraId="52472AC8" w14:textId="77777777" w:rsidTr="00943453">
        <w:tc>
          <w:tcPr>
            <w:tcW w:w="2264" w:type="dxa"/>
            <w:vAlign w:val="center"/>
          </w:tcPr>
          <w:p w14:paraId="1AF208C5" w14:textId="7260D2B2" w:rsidR="00943453" w:rsidRPr="005708AF" w:rsidRDefault="00943453" w:rsidP="00D4411F">
            <w:pPr>
              <w:jc w:val="center"/>
            </w:pPr>
            <w:proofErr w:type="spellStart"/>
            <w:r>
              <w:t>Názo</w:t>
            </w:r>
            <w:r w:rsidRPr="005708AF">
              <w:t>v</w:t>
            </w:r>
            <w:proofErr w:type="spellEnd"/>
            <w:r w:rsidRPr="005708AF">
              <w:t xml:space="preserve"> dokumentu</w:t>
            </w:r>
          </w:p>
        </w:tc>
      </w:tr>
    </w:tbl>
    <w:p w14:paraId="01739F0D" w14:textId="77777777" w:rsidR="009E12C5" w:rsidRPr="0064639D" w:rsidRDefault="009E12C5" w:rsidP="00242347">
      <w:pPr>
        <w:ind w:firstLine="426"/>
        <w:jc w:val="both"/>
        <w:rPr>
          <w:rFonts w:ascii="Arial" w:hAnsi="Arial" w:cs="Arial"/>
          <w:sz w:val="20"/>
          <w:szCs w:val="20"/>
        </w:rPr>
      </w:pPr>
    </w:p>
    <w:sectPr w:rsidR="009E12C5" w:rsidRPr="0064639D" w:rsidSect="00DF7DE0">
      <w:headerReference w:type="default" r:id="rId26"/>
      <w:type w:val="continuous"/>
      <w:pgSz w:w="11907" w:h="16840" w:code="9"/>
      <w:pgMar w:top="2268" w:right="851" w:bottom="1418" w:left="1418" w:header="822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6C7ED3" w14:textId="77777777" w:rsidR="00351744" w:rsidRDefault="00351744">
      <w:r>
        <w:separator/>
      </w:r>
    </w:p>
  </w:endnote>
  <w:endnote w:type="continuationSeparator" w:id="0">
    <w:p w14:paraId="59A06F3E" w14:textId="77777777" w:rsidR="00351744" w:rsidRDefault="00351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4656FE" w14:textId="77777777" w:rsidR="00351744" w:rsidRDefault="00351744">
      <w:r>
        <w:separator/>
      </w:r>
    </w:p>
  </w:footnote>
  <w:footnote w:type="continuationSeparator" w:id="0">
    <w:p w14:paraId="090C2650" w14:textId="77777777" w:rsidR="00351744" w:rsidRDefault="003517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739F12" w14:textId="77777777" w:rsidR="00F50B69" w:rsidRPr="00535A8F" w:rsidRDefault="0001235E" w:rsidP="00535A8F">
    <w:pPr>
      <w:pStyle w:val="Zhlav"/>
    </w:pPr>
    <w:r>
      <w:rPr>
        <w:noProof/>
        <w:lang w:eastAsia="sk-SK"/>
      </w:rPr>
      <w:drawing>
        <wp:inline distT="0" distB="0" distL="0" distR="0" wp14:anchorId="01739F13" wp14:editId="01739F14">
          <wp:extent cx="1095375" cy="590550"/>
          <wp:effectExtent l="0" t="0" r="9525" b="0"/>
          <wp:docPr id="1" name="Obrázok 1" descr="SPP_logo_Zakladne vyhotove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P_logo_Zakladne vyhotove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70630">
      <w:tab/>
    </w:r>
    <w:r w:rsidR="00270630" w:rsidRPr="00270630">
      <w:rPr>
        <w:rFonts w:ascii="Arial" w:hAnsi="Arial" w:cs="Arial"/>
      </w:rPr>
      <w:t xml:space="preserve">                                                             </w:t>
    </w:r>
    <w:r w:rsidR="00270630">
      <w:rPr>
        <w:rFonts w:ascii="Arial" w:hAnsi="Arial" w:cs="Arial"/>
      </w:rPr>
      <w:t xml:space="preserve">          </w:t>
    </w:r>
    <w:r w:rsidR="00270630" w:rsidRPr="00270630">
      <w:rPr>
        <w:rFonts w:ascii="Arial" w:hAnsi="Arial" w:cs="Arial"/>
      </w:rPr>
      <w:t xml:space="preserve">   </w:t>
    </w:r>
    <w:r w:rsidR="00270630" w:rsidRPr="00270630">
      <w:rPr>
        <w:rFonts w:ascii="Arial" w:hAnsi="Arial" w:cs="Arial"/>
        <w:sz w:val="16"/>
        <w:szCs w:val="16"/>
      </w:rPr>
      <w:t xml:space="preserve">Evidenčné číslo obstarávania: </w:t>
    </w:r>
    <w:r w:rsidR="00860941" w:rsidRPr="005252F1">
      <w:rPr>
        <w:rFonts w:ascii="Arial" w:hAnsi="Arial" w:cs="Arial"/>
      </w:rPr>
      <w:t>...</w:t>
    </w:r>
    <w:r w:rsidR="00270630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4633"/>
    <w:multiLevelType w:val="hybridMultilevel"/>
    <w:tmpl w:val="075CBD3C"/>
    <w:lvl w:ilvl="0" w:tplc="747C362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34FBF"/>
    <w:multiLevelType w:val="hybridMultilevel"/>
    <w:tmpl w:val="CA94366A"/>
    <w:lvl w:ilvl="0" w:tplc="BF60384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07295ADA"/>
    <w:multiLevelType w:val="hybridMultilevel"/>
    <w:tmpl w:val="412CC4D6"/>
    <w:lvl w:ilvl="0" w:tplc="55E22612">
      <w:start w:val="3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4069AA"/>
    <w:multiLevelType w:val="hybridMultilevel"/>
    <w:tmpl w:val="FE406D30"/>
    <w:lvl w:ilvl="0" w:tplc="CA78071E">
      <w:start w:val="1"/>
      <w:numFmt w:val="decimal"/>
      <w:lvlText w:val="%1."/>
      <w:lvlJc w:val="left"/>
      <w:pPr>
        <w:ind w:left="2771" w:hanging="360"/>
      </w:pPr>
      <w:rPr>
        <w:rFonts w:ascii="Arial" w:hAnsi="Arial" w:cs="Arial" w:hint="default"/>
        <w:b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63A04"/>
    <w:multiLevelType w:val="hybridMultilevel"/>
    <w:tmpl w:val="F948C2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F52AA"/>
    <w:multiLevelType w:val="hybridMultilevel"/>
    <w:tmpl w:val="2C6A2BBA"/>
    <w:lvl w:ilvl="0" w:tplc="BCE4FB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05391B"/>
    <w:multiLevelType w:val="hybridMultilevel"/>
    <w:tmpl w:val="B47A4E04"/>
    <w:lvl w:ilvl="0" w:tplc="ADEEF2D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230F27CE"/>
    <w:multiLevelType w:val="hybridMultilevel"/>
    <w:tmpl w:val="ACE2C4F8"/>
    <w:lvl w:ilvl="0" w:tplc="D68078D2">
      <w:start w:val="1"/>
      <w:numFmt w:val="decimal"/>
      <w:lvlText w:val="%1."/>
      <w:lvlJc w:val="left"/>
      <w:pPr>
        <w:ind w:left="1145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2A7B6C64"/>
    <w:multiLevelType w:val="hybridMultilevel"/>
    <w:tmpl w:val="1BA8781E"/>
    <w:lvl w:ilvl="0" w:tplc="4184EC00">
      <w:start w:val="2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5B2674"/>
    <w:multiLevelType w:val="hybridMultilevel"/>
    <w:tmpl w:val="CB4CBD96"/>
    <w:lvl w:ilvl="0" w:tplc="AD60E1AC">
      <w:start w:val="1"/>
      <w:numFmt w:val="decimal"/>
      <w:lvlText w:val="%1."/>
      <w:lvlJc w:val="left"/>
      <w:pPr>
        <w:ind w:left="1353" w:hanging="360"/>
      </w:pPr>
      <w:rPr>
        <w:rFonts w:ascii="Arial" w:hAnsi="Arial" w:cs="Arial" w:hint="default"/>
        <w:b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B5026D"/>
    <w:multiLevelType w:val="hybridMultilevel"/>
    <w:tmpl w:val="FD4E2112"/>
    <w:lvl w:ilvl="0" w:tplc="394EB2E8">
      <w:start w:val="1"/>
      <w:numFmt w:val="decimal"/>
      <w:lvlText w:val="%1."/>
      <w:lvlJc w:val="left"/>
      <w:pPr>
        <w:ind w:left="1145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3C4A1CE6"/>
    <w:multiLevelType w:val="hybridMultilevel"/>
    <w:tmpl w:val="A0E85108"/>
    <w:lvl w:ilvl="0" w:tplc="2E4227D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44233E5C"/>
    <w:multiLevelType w:val="hybridMultilevel"/>
    <w:tmpl w:val="C4326B4A"/>
    <w:lvl w:ilvl="0" w:tplc="041B0013">
      <w:start w:val="1"/>
      <w:numFmt w:val="upperRoman"/>
      <w:lvlText w:val="%1."/>
      <w:lvlJc w:val="righ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858135E"/>
    <w:multiLevelType w:val="hybridMultilevel"/>
    <w:tmpl w:val="D93696E8"/>
    <w:lvl w:ilvl="0" w:tplc="B0BA4FFA">
      <w:start w:val="1"/>
      <w:numFmt w:val="decimal"/>
      <w:lvlText w:val="%1."/>
      <w:lvlJc w:val="left"/>
      <w:pPr>
        <w:ind w:left="1145" w:hanging="360"/>
      </w:pPr>
      <w:rPr>
        <w:rFonts w:hint="default"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4A845B61"/>
    <w:multiLevelType w:val="hybridMultilevel"/>
    <w:tmpl w:val="363CFACC"/>
    <w:lvl w:ilvl="0" w:tplc="0A0CDA94">
      <w:start w:val="6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2132EA"/>
    <w:multiLevelType w:val="hybridMultilevel"/>
    <w:tmpl w:val="ACE2C4F8"/>
    <w:lvl w:ilvl="0" w:tplc="D68078D2">
      <w:start w:val="1"/>
      <w:numFmt w:val="decimal"/>
      <w:lvlText w:val="%1."/>
      <w:lvlJc w:val="left"/>
      <w:pPr>
        <w:ind w:left="1145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>
    <w:nsid w:val="564272E2"/>
    <w:multiLevelType w:val="hybridMultilevel"/>
    <w:tmpl w:val="546C225E"/>
    <w:lvl w:ilvl="0" w:tplc="1DBC0128">
      <w:start w:val="1"/>
      <w:numFmt w:val="decimal"/>
      <w:lvlText w:val="%1."/>
      <w:lvlJc w:val="left"/>
      <w:pPr>
        <w:ind w:left="1353" w:hanging="360"/>
      </w:pPr>
      <w:rPr>
        <w:rFonts w:ascii="Arial" w:hAnsi="Arial" w:cs="Arial" w:hint="default"/>
        <w:b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C84CEB"/>
    <w:multiLevelType w:val="hybridMultilevel"/>
    <w:tmpl w:val="48488618"/>
    <w:lvl w:ilvl="0" w:tplc="2D9AE5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CE30C0"/>
    <w:multiLevelType w:val="hybridMultilevel"/>
    <w:tmpl w:val="7C7AF6CA"/>
    <w:lvl w:ilvl="0" w:tplc="3FEA3F68">
      <w:start w:val="1"/>
      <w:numFmt w:val="decimal"/>
      <w:lvlText w:val="%1."/>
      <w:lvlJc w:val="left"/>
      <w:pPr>
        <w:ind w:left="2771" w:hanging="360"/>
      </w:pPr>
      <w:rPr>
        <w:rFonts w:ascii="Arial" w:hAnsi="Arial" w:cs="Arial" w:hint="default"/>
        <w:b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0D5AAB"/>
    <w:multiLevelType w:val="hybridMultilevel"/>
    <w:tmpl w:val="1B7A5E10"/>
    <w:lvl w:ilvl="0" w:tplc="FF6EE3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0C941C7"/>
    <w:multiLevelType w:val="hybridMultilevel"/>
    <w:tmpl w:val="6C2C75AC"/>
    <w:lvl w:ilvl="0" w:tplc="C7A6B388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B524A0"/>
    <w:multiLevelType w:val="hybridMultilevel"/>
    <w:tmpl w:val="ADDC79D6"/>
    <w:lvl w:ilvl="0" w:tplc="672EE01C">
      <w:start w:val="1"/>
      <w:numFmt w:val="decimal"/>
      <w:lvlText w:val="%1."/>
      <w:lvlJc w:val="left"/>
      <w:pPr>
        <w:ind w:left="2771" w:hanging="360"/>
      </w:pPr>
      <w:rPr>
        <w:rFonts w:ascii="Arial" w:hAnsi="Arial" w:cs="Arial" w:hint="default"/>
        <w:b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B32BC0"/>
    <w:multiLevelType w:val="hybridMultilevel"/>
    <w:tmpl w:val="1270D1F2"/>
    <w:lvl w:ilvl="0" w:tplc="D1A0A34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>
    <w:nsid w:val="75DC5C22"/>
    <w:multiLevelType w:val="hybridMultilevel"/>
    <w:tmpl w:val="BE240116"/>
    <w:lvl w:ilvl="0" w:tplc="EA3219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66A112A"/>
    <w:multiLevelType w:val="hybridMultilevel"/>
    <w:tmpl w:val="07F80AE0"/>
    <w:lvl w:ilvl="0" w:tplc="DFA09802"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2"/>
  </w:num>
  <w:num w:numId="4">
    <w:abstractNumId w:val="5"/>
  </w:num>
  <w:num w:numId="5">
    <w:abstractNumId w:val="2"/>
  </w:num>
  <w:num w:numId="6">
    <w:abstractNumId w:val="19"/>
  </w:num>
  <w:num w:numId="7">
    <w:abstractNumId w:val="8"/>
  </w:num>
  <w:num w:numId="8">
    <w:abstractNumId w:val="18"/>
  </w:num>
  <w:num w:numId="9">
    <w:abstractNumId w:val="20"/>
  </w:num>
  <w:num w:numId="10">
    <w:abstractNumId w:val="9"/>
  </w:num>
  <w:num w:numId="11">
    <w:abstractNumId w:val="16"/>
  </w:num>
  <w:num w:numId="12">
    <w:abstractNumId w:val="21"/>
  </w:num>
  <w:num w:numId="13">
    <w:abstractNumId w:val="3"/>
  </w:num>
  <w:num w:numId="14">
    <w:abstractNumId w:val="0"/>
  </w:num>
  <w:num w:numId="15">
    <w:abstractNumId w:val="14"/>
  </w:num>
  <w:num w:numId="16">
    <w:abstractNumId w:val="1"/>
  </w:num>
  <w:num w:numId="17">
    <w:abstractNumId w:val="13"/>
  </w:num>
  <w:num w:numId="18">
    <w:abstractNumId w:val="15"/>
  </w:num>
  <w:num w:numId="19">
    <w:abstractNumId w:val="7"/>
  </w:num>
  <w:num w:numId="20">
    <w:abstractNumId w:val="10"/>
  </w:num>
  <w:num w:numId="21">
    <w:abstractNumId w:val="6"/>
  </w:num>
  <w:num w:numId="22">
    <w:abstractNumId w:val="22"/>
  </w:num>
  <w:num w:numId="23">
    <w:abstractNumId w:val="11"/>
  </w:num>
  <w:num w:numId="24">
    <w:abstractNumId w:val="2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35E"/>
    <w:rsid w:val="00002CD1"/>
    <w:rsid w:val="00004AB6"/>
    <w:rsid w:val="0001235E"/>
    <w:rsid w:val="00013189"/>
    <w:rsid w:val="00016125"/>
    <w:rsid w:val="00043FD2"/>
    <w:rsid w:val="000701D3"/>
    <w:rsid w:val="00077E07"/>
    <w:rsid w:val="00080094"/>
    <w:rsid w:val="00080738"/>
    <w:rsid w:val="0008661A"/>
    <w:rsid w:val="0008692D"/>
    <w:rsid w:val="00096E0D"/>
    <w:rsid w:val="000A4703"/>
    <w:rsid w:val="000B1D7D"/>
    <w:rsid w:val="000C225A"/>
    <w:rsid w:val="000C6307"/>
    <w:rsid w:val="000E137A"/>
    <w:rsid w:val="000E2B23"/>
    <w:rsid w:val="000E6BB4"/>
    <w:rsid w:val="000F21F9"/>
    <w:rsid w:val="000F4479"/>
    <w:rsid w:val="000F74CF"/>
    <w:rsid w:val="00106460"/>
    <w:rsid w:val="00112E54"/>
    <w:rsid w:val="001353C3"/>
    <w:rsid w:val="0015001E"/>
    <w:rsid w:val="00175E03"/>
    <w:rsid w:val="001918E6"/>
    <w:rsid w:val="0019194E"/>
    <w:rsid w:val="001919CC"/>
    <w:rsid w:val="00196F3B"/>
    <w:rsid w:val="001A53F1"/>
    <w:rsid w:val="001B4C03"/>
    <w:rsid w:val="001C09D3"/>
    <w:rsid w:val="001C758F"/>
    <w:rsid w:val="001D75E2"/>
    <w:rsid w:val="001E4B93"/>
    <w:rsid w:val="00200C8C"/>
    <w:rsid w:val="002174B2"/>
    <w:rsid w:val="00222867"/>
    <w:rsid w:val="00225659"/>
    <w:rsid w:val="00242347"/>
    <w:rsid w:val="0024720B"/>
    <w:rsid w:val="00251845"/>
    <w:rsid w:val="00264EA7"/>
    <w:rsid w:val="00270630"/>
    <w:rsid w:val="0027085C"/>
    <w:rsid w:val="00274F18"/>
    <w:rsid w:val="00276657"/>
    <w:rsid w:val="00283814"/>
    <w:rsid w:val="002940A6"/>
    <w:rsid w:val="002A33DE"/>
    <w:rsid w:val="002B5963"/>
    <w:rsid w:val="002B74B7"/>
    <w:rsid w:val="002C2BB2"/>
    <w:rsid w:val="002E1F94"/>
    <w:rsid w:val="002E4F5B"/>
    <w:rsid w:val="0030180E"/>
    <w:rsid w:val="00315B8A"/>
    <w:rsid w:val="00324D77"/>
    <w:rsid w:val="0034794E"/>
    <w:rsid w:val="00351744"/>
    <w:rsid w:val="003525D3"/>
    <w:rsid w:val="003534A4"/>
    <w:rsid w:val="0035358C"/>
    <w:rsid w:val="003541F3"/>
    <w:rsid w:val="00362031"/>
    <w:rsid w:val="00374390"/>
    <w:rsid w:val="00386F5A"/>
    <w:rsid w:val="00387D34"/>
    <w:rsid w:val="003A0A0B"/>
    <w:rsid w:val="003A25D9"/>
    <w:rsid w:val="003A3DB7"/>
    <w:rsid w:val="003A631E"/>
    <w:rsid w:val="003A7E88"/>
    <w:rsid w:val="003F2F31"/>
    <w:rsid w:val="004002AE"/>
    <w:rsid w:val="00405E1C"/>
    <w:rsid w:val="00406871"/>
    <w:rsid w:val="004235A5"/>
    <w:rsid w:val="00430094"/>
    <w:rsid w:val="0044124B"/>
    <w:rsid w:val="004528A0"/>
    <w:rsid w:val="00467C54"/>
    <w:rsid w:val="004708A9"/>
    <w:rsid w:val="00473BA0"/>
    <w:rsid w:val="00474629"/>
    <w:rsid w:val="004958D5"/>
    <w:rsid w:val="00497B06"/>
    <w:rsid w:val="004A08F2"/>
    <w:rsid w:val="004B6DEF"/>
    <w:rsid w:val="004E1EA4"/>
    <w:rsid w:val="0050362C"/>
    <w:rsid w:val="0050563C"/>
    <w:rsid w:val="0050595A"/>
    <w:rsid w:val="005175AB"/>
    <w:rsid w:val="005252F1"/>
    <w:rsid w:val="005270C7"/>
    <w:rsid w:val="00535A8F"/>
    <w:rsid w:val="00545624"/>
    <w:rsid w:val="00563C26"/>
    <w:rsid w:val="00571421"/>
    <w:rsid w:val="0058146C"/>
    <w:rsid w:val="005A06F0"/>
    <w:rsid w:val="005A71D1"/>
    <w:rsid w:val="005A7B3A"/>
    <w:rsid w:val="005B6019"/>
    <w:rsid w:val="005C135B"/>
    <w:rsid w:val="005C6D96"/>
    <w:rsid w:val="005E0176"/>
    <w:rsid w:val="005E3716"/>
    <w:rsid w:val="005E37CF"/>
    <w:rsid w:val="005F1CBC"/>
    <w:rsid w:val="00611D80"/>
    <w:rsid w:val="00625185"/>
    <w:rsid w:val="0062662F"/>
    <w:rsid w:val="006305BA"/>
    <w:rsid w:val="00632F7C"/>
    <w:rsid w:val="00633D32"/>
    <w:rsid w:val="00640C29"/>
    <w:rsid w:val="0064639D"/>
    <w:rsid w:val="00646D60"/>
    <w:rsid w:val="0064725D"/>
    <w:rsid w:val="0064728D"/>
    <w:rsid w:val="00666A70"/>
    <w:rsid w:val="006722C8"/>
    <w:rsid w:val="00673170"/>
    <w:rsid w:val="0067319E"/>
    <w:rsid w:val="00673AC4"/>
    <w:rsid w:val="00676083"/>
    <w:rsid w:val="00677CF1"/>
    <w:rsid w:val="00692FFD"/>
    <w:rsid w:val="006A5C8B"/>
    <w:rsid w:val="006C317D"/>
    <w:rsid w:val="006E2CA4"/>
    <w:rsid w:val="006E4546"/>
    <w:rsid w:val="006F1335"/>
    <w:rsid w:val="007040F8"/>
    <w:rsid w:val="00705360"/>
    <w:rsid w:val="0071663D"/>
    <w:rsid w:val="0072366D"/>
    <w:rsid w:val="00752E2D"/>
    <w:rsid w:val="00760D80"/>
    <w:rsid w:val="007A15B1"/>
    <w:rsid w:val="007A4E94"/>
    <w:rsid w:val="007B07F2"/>
    <w:rsid w:val="007C3589"/>
    <w:rsid w:val="007C4B51"/>
    <w:rsid w:val="007D2211"/>
    <w:rsid w:val="007D4DFF"/>
    <w:rsid w:val="007D4EDE"/>
    <w:rsid w:val="007E1CFC"/>
    <w:rsid w:val="007F33EC"/>
    <w:rsid w:val="00800847"/>
    <w:rsid w:val="008054C6"/>
    <w:rsid w:val="00805F78"/>
    <w:rsid w:val="00807A3C"/>
    <w:rsid w:val="0081140C"/>
    <w:rsid w:val="00830F3B"/>
    <w:rsid w:val="00831F75"/>
    <w:rsid w:val="008579EC"/>
    <w:rsid w:val="00860941"/>
    <w:rsid w:val="00887A40"/>
    <w:rsid w:val="008A0E05"/>
    <w:rsid w:val="008A7C65"/>
    <w:rsid w:val="008B2711"/>
    <w:rsid w:val="008E16C0"/>
    <w:rsid w:val="008E325D"/>
    <w:rsid w:val="008F2BBD"/>
    <w:rsid w:val="008F5B91"/>
    <w:rsid w:val="009035E3"/>
    <w:rsid w:val="00904E5F"/>
    <w:rsid w:val="009057D1"/>
    <w:rsid w:val="00910F64"/>
    <w:rsid w:val="0091228D"/>
    <w:rsid w:val="00917D94"/>
    <w:rsid w:val="0092012D"/>
    <w:rsid w:val="00932015"/>
    <w:rsid w:val="00934344"/>
    <w:rsid w:val="00940FCE"/>
    <w:rsid w:val="00943453"/>
    <w:rsid w:val="00951011"/>
    <w:rsid w:val="00951B9B"/>
    <w:rsid w:val="00957EC0"/>
    <w:rsid w:val="009740F1"/>
    <w:rsid w:val="00987E5F"/>
    <w:rsid w:val="00994DBA"/>
    <w:rsid w:val="009B0C62"/>
    <w:rsid w:val="009B0DAD"/>
    <w:rsid w:val="009B78A2"/>
    <w:rsid w:val="009C3DD3"/>
    <w:rsid w:val="009C7D57"/>
    <w:rsid w:val="009E12C5"/>
    <w:rsid w:val="009E6B50"/>
    <w:rsid w:val="00A148B8"/>
    <w:rsid w:val="00A15B57"/>
    <w:rsid w:val="00A215CE"/>
    <w:rsid w:val="00A24291"/>
    <w:rsid w:val="00A32EBF"/>
    <w:rsid w:val="00A455FD"/>
    <w:rsid w:val="00A473DD"/>
    <w:rsid w:val="00A56181"/>
    <w:rsid w:val="00A56A33"/>
    <w:rsid w:val="00A57792"/>
    <w:rsid w:val="00A73DC4"/>
    <w:rsid w:val="00A8090D"/>
    <w:rsid w:val="00AA343E"/>
    <w:rsid w:val="00AC311E"/>
    <w:rsid w:val="00AD63F7"/>
    <w:rsid w:val="00AE031F"/>
    <w:rsid w:val="00AE1A54"/>
    <w:rsid w:val="00AE2D42"/>
    <w:rsid w:val="00B00ECB"/>
    <w:rsid w:val="00B064E2"/>
    <w:rsid w:val="00B07166"/>
    <w:rsid w:val="00B1322E"/>
    <w:rsid w:val="00B16676"/>
    <w:rsid w:val="00B63556"/>
    <w:rsid w:val="00B71043"/>
    <w:rsid w:val="00B85120"/>
    <w:rsid w:val="00B86D4F"/>
    <w:rsid w:val="00B96E36"/>
    <w:rsid w:val="00BA1024"/>
    <w:rsid w:val="00BB615B"/>
    <w:rsid w:val="00BD0C5B"/>
    <w:rsid w:val="00BE6B70"/>
    <w:rsid w:val="00BF5046"/>
    <w:rsid w:val="00C012BA"/>
    <w:rsid w:val="00C21627"/>
    <w:rsid w:val="00C265E5"/>
    <w:rsid w:val="00C31001"/>
    <w:rsid w:val="00C40F99"/>
    <w:rsid w:val="00C54BB8"/>
    <w:rsid w:val="00C91249"/>
    <w:rsid w:val="00CA75A0"/>
    <w:rsid w:val="00CC4C61"/>
    <w:rsid w:val="00CD3515"/>
    <w:rsid w:val="00CD533A"/>
    <w:rsid w:val="00CF362A"/>
    <w:rsid w:val="00D04822"/>
    <w:rsid w:val="00D0750E"/>
    <w:rsid w:val="00D13300"/>
    <w:rsid w:val="00D152DC"/>
    <w:rsid w:val="00D42B71"/>
    <w:rsid w:val="00D60FF0"/>
    <w:rsid w:val="00D63C25"/>
    <w:rsid w:val="00D66E36"/>
    <w:rsid w:val="00D73C6B"/>
    <w:rsid w:val="00D75976"/>
    <w:rsid w:val="00D8106B"/>
    <w:rsid w:val="00D928C9"/>
    <w:rsid w:val="00D94925"/>
    <w:rsid w:val="00DA22E9"/>
    <w:rsid w:val="00DC271F"/>
    <w:rsid w:val="00DF7DE0"/>
    <w:rsid w:val="00E010B8"/>
    <w:rsid w:val="00E02961"/>
    <w:rsid w:val="00E03630"/>
    <w:rsid w:val="00E13C75"/>
    <w:rsid w:val="00E202D1"/>
    <w:rsid w:val="00E20615"/>
    <w:rsid w:val="00E53B22"/>
    <w:rsid w:val="00E5446C"/>
    <w:rsid w:val="00E802DC"/>
    <w:rsid w:val="00E80C35"/>
    <w:rsid w:val="00E81460"/>
    <w:rsid w:val="00E83021"/>
    <w:rsid w:val="00E87CE9"/>
    <w:rsid w:val="00EA47EC"/>
    <w:rsid w:val="00EB7A04"/>
    <w:rsid w:val="00ED57BC"/>
    <w:rsid w:val="00EE0EC8"/>
    <w:rsid w:val="00EF0AC5"/>
    <w:rsid w:val="00F02E37"/>
    <w:rsid w:val="00F06300"/>
    <w:rsid w:val="00F12F5A"/>
    <w:rsid w:val="00F13E20"/>
    <w:rsid w:val="00F25695"/>
    <w:rsid w:val="00F32C3E"/>
    <w:rsid w:val="00F40A5C"/>
    <w:rsid w:val="00F43EC7"/>
    <w:rsid w:val="00F50B69"/>
    <w:rsid w:val="00F64A48"/>
    <w:rsid w:val="00F66873"/>
    <w:rsid w:val="00F8546F"/>
    <w:rsid w:val="00F85908"/>
    <w:rsid w:val="00F94F8C"/>
    <w:rsid w:val="00F9581E"/>
    <w:rsid w:val="00F97D84"/>
    <w:rsid w:val="00FC0B45"/>
    <w:rsid w:val="00FC17FF"/>
    <w:rsid w:val="00FE1D7F"/>
    <w:rsid w:val="00FE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739E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24291"/>
    <w:rPr>
      <w:rFonts w:ascii="Calibri" w:eastAsiaTheme="minorHAns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94F8C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3">
    <w:name w:val="heading 3"/>
    <w:basedOn w:val="Normln"/>
    <w:next w:val="Normln"/>
    <w:qFormat/>
    <w:rsid w:val="00F94F8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VecPopisEL">
    <w:name w:val="VecPopisEL"/>
    <w:basedOn w:val="Normln"/>
    <w:next w:val="TextEL"/>
    <w:pPr>
      <w:jc w:val="both"/>
    </w:pPr>
    <w:rPr>
      <w:rFonts w:ascii="Times New Roman" w:eastAsia="Times New Roman" w:hAnsi="Times New Roman"/>
      <w:sz w:val="24"/>
      <w:szCs w:val="20"/>
      <w:u w:val="single"/>
      <w:lang w:eastAsia="cs-CZ"/>
    </w:rPr>
  </w:style>
  <w:style w:type="paragraph" w:customStyle="1" w:styleId="TextEL">
    <w:name w:val="TextEL"/>
    <w:basedOn w:val="Normln"/>
    <w:pPr>
      <w:tabs>
        <w:tab w:val="left" w:pos="709"/>
      </w:tabs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PodpisEL">
    <w:name w:val="PodpisEL"/>
    <w:basedOn w:val="Normln"/>
    <w:next w:val="funkciaEL"/>
    <w:pPr>
      <w:keepNext/>
      <w:spacing w:before="1200"/>
      <w:ind w:left="5103"/>
      <w:jc w:val="center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semiHidden/>
    <w:rsid w:val="00D66E36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funkciaEL">
    <w:name w:val="funkciaEL"/>
    <w:basedOn w:val="VecPopisEL"/>
    <w:next w:val="priloha"/>
    <w:pPr>
      <w:ind w:left="5103"/>
      <w:jc w:val="center"/>
    </w:pPr>
    <w:rPr>
      <w:u w:val="none"/>
    </w:rPr>
  </w:style>
  <w:style w:type="paragraph" w:customStyle="1" w:styleId="priloha">
    <w:name w:val="priloha"/>
    <w:basedOn w:val="Normln"/>
    <w:rPr>
      <w:rFonts w:ascii="Times New Roman" w:eastAsia="Times New Roman" w:hAnsi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54BB8"/>
    <w:rPr>
      <w:color w:val="0000FF" w:themeColor="hyperlink"/>
      <w:u w:val="single"/>
    </w:rPr>
  </w:style>
  <w:style w:type="character" w:customStyle="1" w:styleId="ra">
    <w:name w:val="ra"/>
    <w:basedOn w:val="Standardnpsmoodstavce"/>
    <w:rsid w:val="00C54BB8"/>
  </w:style>
  <w:style w:type="paragraph" w:styleId="Odstavecseseznamem">
    <w:name w:val="List Paragraph"/>
    <w:aliases w:val="body,Odsek zoznamu2,Bullet Number,lp1,lp11,List Paragraph11,Bullet 1,Use Case List Paragraph,Odsek,Colorful List - Accent 11"/>
    <w:basedOn w:val="Normln"/>
    <w:link w:val="OdstavecseseznamemChar"/>
    <w:uiPriority w:val="34"/>
    <w:qFormat/>
    <w:rsid w:val="001C758F"/>
    <w:pPr>
      <w:ind w:left="720"/>
      <w:contextualSpacing/>
    </w:pPr>
  </w:style>
  <w:style w:type="character" w:styleId="Sledovanodkaz">
    <w:name w:val="FollowedHyperlink"/>
    <w:basedOn w:val="Standardnpsmoodstavce"/>
    <w:rsid w:val="00106460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rsid w:val="00CD533A"/>
    <w:rPr>
      <w:rFonts w:ascii="Arial" w:hAnsi="Arial" w:cs="Arial"/>
      <w:b/>
      <w:bCs/>
      <w:kern w:val="32"/>
      <w:sz w:val="32"/>
      <w:szCs w:val="32"/>
      <w:lang w:eastAsia="cs-CZ"/>
    </w:rPr>
  </w:style>
  <w:style w:type="character" w:styleId="Odkaznakoment">
    <w:name w:val="annotation reference"/>
    <w:basedOn w:val="Standardnpsmoodstavce"/>
    <w:rsid w:val="00640C29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0C2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0C29"/>
    <w:rPr>
      <w:rFonts w:ascii="Calibri" w:eastAsiaTheme="minorHAns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640C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0C29"/>
    <w:rPr>
      <w:rFonts w:ascii="Calibri" w:eastAsiaTheme="minorHAnsi" w:hAnsi="Calibri"/>
      <w:b/>
      <w:bCs/>
      <w:lang w:eastAsia="en-US"/>
    </w:rPr>
  </w:style>
  <w:style w:type="character" w:customStyle="1" w:styleId="OdstavecseseznamemChar">
    <w:name w:val="Odstavec se seznamem Char"/>
    <w:aliases w:val="body Char,Odsek zoznamu2 Char,Bullet Number Char,lp1 Char,lp11 Char,List Paragraph11 Char,Bullet 1 Char,Use Case List Paragraph Char,Odsek Char,Colorful List - Accent 11 Char"/>
    <w:link w:val="Odstavecseseznamem"/>
    <w:uiPriority w:val="34"/>
    <w:qFormat/>
    <w:locked/>
    <w:rsid w:val="006722C8"/>
    <w:rPr>
      <w:rFonts w:ascii="Calibri" w:eastAsiaTheme="minorHAns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943453"/>
    <w:rPr>
      <w:rFonts w:ascii="Calibri" w:eastAsia="Calibri" w:hAnsi="Calibri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24291"/>
    <w:rPr>
      <w:rFonts w:ascii="Calibri" w:eastAsiaTheme="minorHAns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94F8C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3">
    <w:name w:val="heading 3"/>
    <w:basedOn w:val="Normln"/>
    <w:next w:val="Normln"/>
    <w:qFormat/>
    <w:rsid w:val="00F94F8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VecPopisEL">
    <w:name w:val="VecPopisEL"/>
    <w:basedOn w:val="Normln"/>
    <w:next w:val="TextEL"/>
    <w:pPr>
      <w:jc w:val="both"/>
    </w:pPr>
    <w:rPr>
      <w:rFonts w:ascii="Times New Roman" w:eastAsia="Times New Roman" w:hAnsi="Times New Roman"/>
      <w:sz w:val="24"/>
      <w:szCs w:val="20"/>
      <w:u w:val="single"/>
      <w:lang w:eastAsia="cs-CZ"/>
    </w:rPr>
  </w:style>
  <w:style w:type="paragraph" w:customStyle="1" w:styleId="TextEL">
    <w:name w:val="TextEL"/>
    <w:basedOn w:val="Normln"/>
    <w:pPr>
      <w:tabs>
        <w:tab w:val="left" w:pos="709"/>
      </w:tabs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PodpisEL">
    <w:name w:val="PodpisEL"/>
    <w:basedOn w:val="Normln"/>
    <w:next w:val="funkciaEL"/>
    <w:pPr>
      <w:keepNext/>
      <w:spacing w:before="1200"/>
      <w:ind w:left="5103"/>
      <w:jc w:val="center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semiHidden/>
    <w:rsid w:val="00D66E36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funkciaEL">
    <w:name w:val="funkciaEL"/>
    <w:basedOn w:val="VecPopisEL"/>
    <w:next w:val="priloha"/>
    <w:pPr>
      <w:ind w:left="5103"/>
      <w:jc w:val="center"/>
    </w:pPr>
    <w:rPr>
      <w:u w:val="none"/>
    </w:rPr>
  </w:style>
  <w:style w:type="paragraph" w:customStyle="1" w:styleId="priloha">
    <w:name w:val="priloha"/>
    <w:basedOn w:val="Normln"/>
    <w:rPr>
      <w:rFonts w:ascii="Times New Roman" w:eastAsia="Times New Roman" w:hAnsi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54BB8"/>
    <w:rPr>
      <w:color w:val="0000FF" w:themeColor="hyperlink"/>
      <w:u w:val="single"/>
    </w:rPr>
  </w:style>
  <w:style w:type="character" w:customStyle="1" w:styleId="ra">
    <w:name w:val="ra"/>
    <w:basedOn w:val="Standardnpsmoodstavce"/>
    <w:rsid w:val="00C54BB8"/>
  </w:style>
  <w:style w:type="paragraph" w:styleId="Odstavecseseznamem">
    <w:name w:val="List Paragraph"/>
    <w:aliases w:val="body,Odsek zoznamu2,Bullet Number,lp1,lp11,List Paragraph11,Bullet 1,Use Case List Paragraph,Odsek,Colorful List - Accent 11"/>
    <w:basedOn w:val="Normln"/>
    <w:link w:val="OdstavecseseznamemChar"/>
    <w:uiPriority w:val="34"/>
    <w:qFormat/>
    <w:rsid w:val="001C758F"/>
    <w:pPr>
      <w:ind w:left="720"/>
      <w:contextualSpacing/>
    </w:pPr>
  </w:style>
  <w:style w:type="character" w:styleId="Sledovanodkaz">
    <w:name w:val="FollowedHyperlink"/>
    <w:basedOn w:val="Standardnpsmoodstavce"/>
    <w:rsid w:val="00106460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rsid w:val="00CD533A"/>
    <w:rPr>
      <w:rFonts w:ascii="Arial" w:hAnsi="Arial" w:cs="Arial"/>
      <w:b/>
      <w:bCs/>
      <w:kern w:val="32"/>
      <w:sz w:val="32"/>
      <w:szCs w:val="32"/>
      <w:lang w:eastAsia="cs-CZ"/>
    </w:rPr>
  </w:style>
  <w:style w:type="character" w:styleId="Odkaznakoment">
    <w:name w:val="annotation reference"/>
    <w:basedOn w:val="Standardnpsmoodstavce"/>
    <w:rsid w:val="00640C29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0C2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0C29"/>
    <w:rPr>
      <w:rFonts w:ascii="Calibri" w:eastAsiaTheme="minorHAns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640C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0C29"/>
    <w:rPr>
      <w:rFonts w:ascii="Calibri" w:eastAsiaTheme="minorHAnsi" w:hAnsi="Calibri"/>
      <w:b/>
      <w:bCs/>
      <w:lang w:eastAsia="en-US"/>
    </w:rPr>
  </w:style>
  <w:style w:type="character" w:customStyle="1" w:styleId="OdstavecseseznamemChar">
    <w:name w:val="Odstavec se seznamem Char"/>
    <w:aliases w:val="body Char,Odsek zoznamu2 Char,Bullet Number Char,lp1 Char,lp11 Char,List Paragraph11 Char,Bullet 1 Char,Use Case List Paragraph Char,Odsek Char,Colorful List - Accent 11 Char"/>
    <w:link w:val="Odstavecseseznamem"/>
    <w:uiPriority w:val="34"/>
    <w:qFormat/>
    <w:locked/>
    <w:rsid w:val="006722C8"/>
    <w:rPr>
      <w:rFonts w:ascii="Calibri" w:eastAsiaTheme="minorHAns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943453"/>
    <w:rPr>
      <w:rFonts w:ascii="Calibri" w:eastAsia="Calibri" w:hAnsi="Calibri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..............@spp.sk" TargetMode="External"/><Relationship Id="rId18" Type="http://schemas.openxmlformats.org/officeDocument/2006/relationships/hyperlink" Target="https://www.socpoist.sk/zoznam-dlznikov-emw/487s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portal.unionzp.sk/onlinepobocka/pub/zoznam-dlznikov" TargetMode="External"/><Relationship Id="rId7" Type="http://schemas.microsoft.com/office/2007/relationships/stylesWithEffects" Target="stylesWithEffects.xml"/><Relationship Id="rId12" Type="http://schemas.openxmlformats.org/officeDocument/2006/relationships/hyperlink" Target="mailto:..............@spp.sk" TargetMode="External"/><Relationship Id="rId17" Type="http://schemas.openxmlformats.org/officeDocument/2006/relationships/hyperlink" Target="https://obcan.justice.sk/infosud-registre/-/isu-registre/zoznam/diskvalifikacia" TargetMode="External"/><Relationship Id="rId25" Type="http://schemas.openxmlformats.org/officeDocument/2006/relationships/hyperlink" Target="https://obcan.justice.sk/infosud/-/infosud/zoznam/rozhodnuti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orsr.sk/" TargetMode="External"/><Relationship Id="rId20" Type="http://schemas.openxmlformats.org/officeDocument/2006/relationships/hyperlink" Target="https://www.dovera.sk/overenia/dlznici/zoznam-dlzniko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s://www.ip.gov.sk/app/registerNZ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eno.priezvisko@spp.sk" TargetMode="External"/><Relationship Id="rId23" Type="http://schemas.openxmlformats.org/officeDocument/2006/relationships/hyperlink" Target="https://www.justice.gov.sk/PortalApp/ObchodnyVestnik/Formular/FormulareZverejnene.aspx" TargetMode="Externa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www.vszp.sk/platitelia/platenie-poistneho/zoznam-dlznikov.htm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eno.priezvisko@spp.sk" TargetMode="External"/><Relationship Id="rId22" Type="http://schemas.openxmlformats.org/officeDocument/2006/relationships/hyperlink" Target="https://www.financnasprava.sk/sk/elektronicke-sluzby/verejne-sluzby/zoznamy/detail/_f4211cf3-eb6d-4b43-928e-a62800e27a3a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0116689EDCDB48BC446CD2D32BB539" ma:contentTypeVersion="0" ma:contentTypeDescription="Umožňuje vytvoriť nový dokument." ma:contentTypeScope="" ma:versionID="a63b59397c4aa3d6b479dac3249bc2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02959-5909-4995-A2C1-0989018FE4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7037F1-2D6F-469C-8B7D-009B03405307}">
  <ds:schemaRefs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6FD99530-838E-4C9B-8EF0-4CB1DD4822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80D43D-F0FB-45AB-A651-AFF990727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3813</Words>
  <Characters>25452</Characters>
  <Application>Microsoft Office Word</Application>
  <DocSecurity>0</DocSecurity>
  <Lines>212</Lines>
  <Paragraphs>58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InfoGas a.s.</Company>
  <LinksUpToDate>false</LinksUpToDate>
  <CharactersWithSpaces>29207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Fašková Anna;Pavel Jánoš</dc:creator>
  <cp:lastModifiedBy>martin.mikusec</cp:lastModifiedBy>
  <cp:revision>2</cp:revision>
  <cp:lastPrinted>2020-06-25T14:17:00Z</cp:lastPrinted>
  <dcterms:created xsi:type="dcterms:W3CDTF">2021-10-04T08:29:00Z</dcterms:created>
  <dcterms:modified xsi:type="dcterms:W3CDTF">2021-10-04T08:29:00Z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0x010100870116689EDCDB48BC446CD2D32BB539</vt:lpwstr>
  </property>
</Properties>
</file>