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0B6" w:rsidRPr="00FB457E" w:rsidRDefault="002F7A32">
      <w:pPr>
        <w:spacing w:after="0" w:line="259" w:lineRule="auto"/>
        <w:ind w:right="3"/>
        <w:jc w:val="center"/>
        <w:rPr>
          <w:rFonts w:ascii="Times New Roman" w:hAnsi="Times New Roman" w:cs="Times New Roman"/>
          <w:sz w:val="22"/>
        </w:rPr>
      </w:pPr>
      <w:r w:rsidRPr="00FB457E">
        <w:rPr>
          <w:rFonts w:ascii="Times New Roman" w:hAnsi="Times New Roman" w:cs="Times New Roman"/>
          <w:b/>
          <w:sz w:val="22"/>
        </w:rPr>
        <w:t xml:space="preserve">              </w:t>
      </w:r>
      <w:r w:rsidR="00EC2805" w:rsidRPr="00FB457E">
        <w:rPr>
          <w:rFonts w:ascii="Times New Roman" w:hAnsi="Times New Roman" w:cs="Times New Roman"/>
          <w:b/>
          <w:sz w:val="22"/>
        </w:rPr>
        <w:t>KÚPNA ZMLUVA č. ..........................................</w:t>
      </w:r>
      <w:r w:rsidR="00F81C58" w:rsidRPr="00FB457E">
        <w:rPr>
          <w:rFonts w:ascii="Times New Roman" w:hAnsi="Times New Roman" w:cs="Times New Roman"/>
          <w:b/>
          <w:sz w:val="22"/>
        </w:rPr>
        <w:t xml:space="preserve"> </w:t>
      </w:r>
    </w:p>
    <w:p w:rsidR="002A60B6" w:rsidRPr="00FB457E" w:rsidRDefault="00F81C58" w:rsidP="002F7A32">
      <w:pPr>
        <w:spacing w:after="0" w:line="259" w:lineRule="auto"/>
        <w:ind w:left="719" w:right="6"/>
        <w:jc w:val="center"/>
        <w:rPr>
          <w:rFonts w:ascii="Times New Roman" w:hAnsi="Times New Roman" w:cs="Times New Roman"/>
          <w:sz w:val="22"/>
        </w:rPr>
      </w:pPr>
      <w:r w:rsidRPr="00FB457E">
        <w:rPr>
          <w:rFonts w:ascii="Times New Roman" w:hAnsi="Times New Roman" w:cs="Times New Roman"/>
          <w:sz w:val="22"/>
        </w:rPr>
        <w:t>uzavretá podľa</w:t>
      </w:r>
      <w:r w:rsidR="00EC2805" w:rsidRPr="00FB457E">
        <w:rPr>
          <w:rFonts w:ascii="Times New Roman" w:hAnsi="Times New Roman" w:cs="Times New Roman"/>
          <w:sz w:val="22"/>
        </w:rPr>
        <w:t xml:space="preserve"> § 536 Obchodného zákonníka v platnom znení, zákona č. 343/2015 </w:t>
      </w:r>
      <w:proofErr w:type="spellStart"/>
      <w:r w:rsidR="00EC2805" w:rsidRPr="00FB457E">
        <w:rPr>
          <w:rFonts w:ascii="Times New Roman" w:hAnsi="Times New Roman" w:cs="Times New Roman"/>
          <w:sz w:val="22"/>
        </w:rPr>
        <w:t>Z.z</w:t>
      </w:r>
      <w:proofErr w:type="spellEnd"/>
      <w:r w:rsidR="00EC2805" w:rsidRPr="00FB457E">
        <w:rPr>
          <w:rFonts w:ascii="Times New Roman" w:hAnsi="Times New Roman" w:cs="Times New Roman"/>
          <w:sz w:val="22"/>
        </w:rPr>
        <w:t>. o verejnom obstarávaní a o</w:t>
      </w:r>
      <w:r w:rsidR="002F7A32" w:rsidRPr="00FB457E">
        <w:rPr>
          <w:rFonts w:ascii="Times New Roman" w:hAnsi="Times New Roman" w:cs="Times New Roman"/>
          <w:sz w:val="22"/>
        </w:rPr>
        <w:t> </w:t>
      </w:r>
      <w:r w:rsidR="00EC2805" w:rsidRPr="00FB457E">
        <w:rPr>
          <w:rFonts w:ascii="Times New Roman" w:hAnsi="Times New Roman" w:cs="Times New Roman"/>
          <w:sz w:val="22"/>
        </w:rPr>
        <w:t>zmene</w:t>
      </w:r>
      <w:r w:rsidR="002F7A32" w:rsidRPr="00FB457E">
        <w:rPr>
          <w:rFonts w:ascii="Times New Roman" w:hAnsi="Times New Roman" w:cs="Times New Roman"/>
          <w:sz w:val="22"/>
        </w:rPr>
        <w:t xml:space="preserve"> a doplnení niektorých zákonov v znení neskorších predpisov, zák. č. 18/1996 </w:t>
      </w:r>
      <w:proofErr w:type="spellStart"/>
      <w:r w:rsidR="002F7A32" w:rsidRPr="00FB457E">
        <w:rPr>
          <w:rFonts w:ascii="Times New Roman" w:hAnsi="Times New Roman" w:cs="Times New Roman"/>
          <w:sz w:val="22"/>
        </w:rPr>
        <w:t>Z.z</w:t>
      </w:r>
      <w:proofErr w:type="spellEnd"/>
      <w:r w:rsidR="002F7A32" w:rsidRPr="00FB457E">
        <w:rPr>
          <w:rFonts w:ascii="Times New Roman" w:hAnsi="Times New Roman" w:cs="Times New Roman"/>
          <w:sz w:val="22"/>
        </w:rPr>
        <w:t>. o venách v znení neskorších predpisov.</w:t>
      </w:r>
    </w:p>
    <w:p w:rsidR="002F7A32" w:rsidRPr="00FB457E" w:rsidRDefault="002F7A32" w:rsidP="002F7A32">
      <w:pPr>
        <w:spacing w:after="0" w:line="259" w:lineRule="auto"/>
        <w:ind w:right="6"/>
        <w:jc w:val="center"/>
        <w:rPr>
          <w:rFonts w:ascii="Times New Roman" w:hAnsi="Times New Roman" w:cs="Times New Roman"/>
          <w:sz w:val="22"/>
        </w:rPr>
      </w:pPr>
    </w:p>
    <w:p w:rsidR="002A60B6" w:rsidRPr="00FB457E" w:rsidRDefault="00F81C58" w:rsidP="002F7A32">
      <w:pPr>
        <w:spacing w:after="0" w:line="259" w:lineRule="auto"/>
        <w:ind w:left="260" w:right="0"/>
        <w:jc w:val="left"/>
        <w:rPr>
          <w:rFonts w:ascii="Times New Roman" w:hAnsi="Times New Roman" w:cs="Times New Roman"/>
          <w:sz w:val="22"/>
        </w:rPr>
      </w:pPr>
      <w:r w:rsidRPr="00FB457E">
        <w:rPr>
          <w:rFonts w:ascii="Times New Roman" w:hAnsi="Times New Roman" w:cs="Times New Roman"/>
          <w:b/>
          <w:sz w:val="22"/>
        </w:rPr>
        <w:t xml:space="preserve">Predávajúci: </w:t>
      </w:r>
    </w:p>
    <w:p w:rsidR="002A60B6" w:rsidRPr="00FB457E" w:rsidRDefault="00F81C58" w:rsidP="002F7A32">
      <w:pPr>
        <w:spacing w:after="0" w:line="259" w:lineRule="auto"/>
        <w:ind w:left="265" w:right="0" w:firstLine="0"/>
        <w:jc w:val="left"/>
        <w:rPr>
          <w:rFonts w:ascii="Times New Roman" w:hAnsi="Times New Roman" w:cs="Times New Roman"/>
          <w:sz w:val="22"/>
        </w:rPr>
      </w:pPr>
      <w:r w:rsidRPr="00FB457E">
        <w:rPr>
          <w:rFonts w:ascii="Times New Roman" w:hAnsi="Times New Roman" w:cs="Times New Roman"/>
          <w:b/>
          <w:sz w:val="22"/>
        </w:rPr>
        <w:t xml:space="preserve"> </w:t>
      </w:r>
    </w:p>
    <w:p w:rsidR="002A60B6" w:rsidRPr="00FB457E" w:rsidRDefault="00F81C58" w:rsidP="002F7A32">
      <w:pPr>
        <w:spacing w:after="0" w:line="259" w:lineRule="auto"/>
        <w:ind w:left="260" w:right="0"/>
        <w:jc w:val="left"/>
        <w:rPr>
          <w:rFonts w:ascii="Times New Roman" w:hAnsi="Times New Roman" w:cs="Times New Roman"/>
          <w:sz w:val="22"/>
        </w:rPr>
      </w:pPr>
      <w:r w:rsidRPr="00FB457E">
        <w:rPr>
          <w:rFonts w:ascii="Times New Roman" w:hAnsi="Times New Roman" w:cs="Times New Roman"/>
          <w:b/>
          <w:sz w:val="22"/>
        </w:rPr>
        <w:t xml:space="preserve">Firma:  </w:t>
      </w:r>
      <w:r w:rsidR="00FB3DD0">
        <w:rPr>
          <w:rFonts w:ascii="Times New Roman" w:hAnsi="Times New Roman" w:cs="Times New Roman"/>
          <w:b/>
          <w:sz w:val="22"/>
        </w:rPr>
        <w:t xml:space="preserve">BOSKOP Poľnonákup Trenčín, </w:t>
      </w:r>
      <w:proofErr w:type="spellStart"/>
      <w:r w:rsidR="00FB3DD0">
        <w:rPr>
          <w:rFonts w:ascii="Times New Roman" w:hAnsi="Times New Roman" w:cs="Times New Roman"/>
          <w:b/>
          <w:sz w:val="22"/>
        </w:rPr>
        <w:t>a.s</w:t>
      </w:r>
      <w:proofErr w:type="spellEnd"/>
      <w:r w:rsidR="00FB3DD0">
        <w:rPr>
          <w:rFonts w:ascii="Times New Roman" w:hAnsi="Times New Roman" w:cs="Times New Roman"/>
          <w:b/>
          <w:sz w:val="22"/>
        </w:rPr>
        <w:t>.</w:t>
      </w:r>
      <w:r w:rsidRPr="00FB457E">
        <w:rPr>
          <w:rFonts w:ascii="Times New Roman" w:hAnsi="Times New Roman" w:cs="Times New Roman"/>
          <w:b/>
          <w:sz w:val="22"/>
        </w:rPr>
        <w:t xml:space="preserve"> </w:t>
      </w:r>
    </w:p>
    <w:p w:rsidR="00EC2805" w:rsidRPr="00FB457E" w:rsidRDefault="00EC2805" w:rsidP="00FB3DD0">
      <w:pPr>
        <w:tabs>
          <w:tab w:val="left" w:pos="284"/>
          <w:tab w:val="left" w:pos="709"/>
          <w:tab w:val="left" w:pos="851"/>
        </w:tabs>
        <w:spacing w:before="120"/>
        <w:ind w:left="275" w:right="0"/>
        <w:jc w:val="left"/>
        <w:rPr>
          <w:rFonts w:ascii="Times New Roman" w:hAnsi="Times New Roman" w:cs="Times New Roman"/>
          <w:sz w:val="22"/>
        </w:rPr>
      </w:pPr>
      <w:r w:rsidRPr="00FB457E">
        <w:rPr>
          <w:rFonts w:ascii="Times New Roman" w:hAnsi="Times New Roman" w:cs="Times New Roman"/>
          <w:sz w:val="22"/>
        </w:rPr>
        <w:t>So</w:t>
      </w:r>
      <w:r w:rsidR="00C83E47">
        <w:rPr>
          <w:rFonts w:ascii="Times New Roman" w:hAnsi="Times New Roman" w:cs="Times New Roman"/>
          <w:sz w:val="22"/>
        </w:rPr>
        <w:t xml:space="preserve"> </w:t>
      </w:r>
      <w:r w:rsidRPr="00FB457E">
        <w:rPr>
          <w:rFonts w:ascii="Times New Roman" w:hAnsi="Times New Roman" w:cs="Times New Roman"/>
          <w:sz w:val="22"/>
        </w:rPr>
        <w:t>s</w:t>
      </w:r>
      <w:r w:rsidR="00F81C58" w:rsidRPr="00FB457E">
        <w:rPr>
          <w:rFonts w:ascii="Times New Roman" w:hAnsi="Times New Roman" w:cs="Times New Roman"/>
          <w:sz w:val="22"/>
        </w:rPr>
        <w:t>ídlo</w:t>
      </w:r>
      <w:r w:rsidRPr="00FB457E">
        <w:rPr>
          <w:rFonts w:ascii="Times New Roman" w:hAnsi="Times New Roman" w:cs="Times New Roman"/>
          <w:sz w:val="22"/>
        </w:rPr>
        <w:t>m</w:t>
      </w:r>
      <w:r w:rsidR="00F81C58" w:rsidRPr="00FB457E">
        <w:rPr>
          <w:rFonts w:ascii="Times New Roman" w:hAnsi="Times New Roman" w:cs="Times New Roman"/>
          <w:sz w:val="22"/>
        </w:rPr>
        <w:t xml:space="preserve">: </w:t>
      </w:r>
      <w:r w:rsidR="00FB3DD0">
        <w:rPr>
          <w:rFonts w:ascii="Times New Roman" w:hAnsi="Times New Roman" w:cs="Times New Roman"/>
          <w:sz w:val="22"/>
        </w:rPr>
        <w:t>Hlavná 1, 911 05 Trenčín</w:t>
      </w:r>
      <w:r w:rsidR="00F81C58" w:rsidRPr="00FB457E">
        <w:rPr>
          <w:rFonts w:ascii="Times New Roman" w:hAnsi="Times New Roman" w:cs="Times New Roman"/>
          <w:sz w:val="22"/>
        </w:rPr>
        <w:t xml:space="preserve"> </w:t>
      </w:r>
    </w:p>
    <w:p w:rsidR="00F81C58" w:rsidRDefault="00EC2805" w:rsidP="00FB3DD0">
      <w:pPr>
        <w:tabs>
          <w:tab w:val="left" w:pos="284"/>
        </w:tabs>
        <w:spacing w:before="120"/>
        <w:ind w:left="275" w:right="0"/>
        <w:jc w:val="left"/>
        <w:rPr>
          <w:rFonts w:ascii="Times New Roman" w:hAnsi="Times New Roman" w:cs="Times New Roman"/>
          <w:sz w:val="22"/>
        </w:rPr>
      </w:pPr>
      <w:r w:rsidRPr="00FB457E">
        <w:rPr>
          <w:rFonts w:ascii="Times New Roman" w:hAnsi="Times New Roman" w:cs="Times New Roman"/>
          <w:sz w:val="22"/>
        </w:rPr>
        <w:t>Zapísaný v</w:t>
      </w:r>
      <w:r w:rsidR="00FB3DD0">
        <w:rPr>
          <w:rFonts w:ascii="Times New Roman" w:hAnsi="Times New Roman" w:cs="Times New Roman"/>
          <w:sz w:val="22"/>
        </w:rPr>
        <w:t> OR Okresného súdu v Trenčíne dňa 8.7.1998, Oddiel: SA, vložka: 10129/R</w:t>
      </w:r>
    </w:p>
    <w:p w:rsidR="002A60B6" w:rsidRPr="00FB457E" w:rsidRDefault="00F81C58" w:rsidP="00F81C58">
      <w:pPr>
        <w:tabs>
          <w:tab w:val="left" w:pos="2501"/>
        </w:tabs>
        <w:spacing w:before="120"/>
        <w:ind w:left="275"/>
        <w:jc w:val="left"/>
        <w:rPr>
          <w:rFonts w:ascii="Times New Roman" w:hAnsi="Times New Roman" w:cs="Times New Roman"/>
          <w:sz w:val="22"/>
        </w:rPr>
      </w:pPr>
      <w:r>
        <w:rPr>
          <w:rFonts w:ascii="Times New Roman" w:hAnsi="Times New Roman" w:cs="Times New Roman"/>
          <w:sz w:val="22"/>
        </w:rPr>
        <w:t>I</w:t>
      </w:r>
      <w:r w:rsidR="00FB3DD0">
        <w:rPr>
          <w:rFonts w:ascii="Times New Roman" w:hAnsi="Times New Roman" w:cs="Times New Roman"/>
          <w:sz w:val="22"/>
        </w:rPr>
        <w:t>ČO: 36 304 352</w:t>
      </w:r>
      <w:r w:rsidRPr="00FB457E">
        <w:rPr>
          <w:rFonts w:ascii="Times New Roman" w:hAnsi="Times New Roman" w:cs="Times New Roman"/>
          <w:sz w:val="22"/>
        </w:rPr>
        <w:t xml:space="preserve"> </w:t>
      </w:r>
    </w:p>
    <w:p w:rsidR="002A60B6" w:rsidRPr="00FB457E" w:rsidRDefault="00F81C58" w:rsidP="00C83E47">
      <w:pPr>
        <w:spacing w:before="120"/>
        <w:ind w:left="275" w:right="0"/>
        <w:jc w:val="left"/>
        <w:rPr>
          <w:rFonts w:ascii="Times New Roman" w:hAnsi="Times New Roman" w:cs="Times New Roman"/>
          <w:sz w:val="22"/>
        </w:rPr>
      </w:pPr>
      <w:r w:rsidRPr="00FB457E">
        <w:rPr>
          <w:rFonts w:ascii="Times New Roman" w:hAnsi="Times New Roman" w:cs="Times New Roman"/>
          <w:sz w:val="22"/>
        </w:rPr>
        <w:t xml:space="preserve">IČ </w:t>
      </w:r>
      <w:r w:rsidR="00FB3DD0">
        <w:rPr>
          <w:rFonts w:ascii="Times New Roman" w:hAnsi="Times New Roman" w:cs="Times New Roman"/>
          <w:sz w:val="22"/>
        </w:rPr>
        <w:t>DPH: SK2020175740</w:t>
      </w:r>
    </w:p>
    <w:p w:rsidR="002A60B6" w:rsidRPr="00FB457E" w:rsidRDefault="00EC2805" w:rsidP="00C83E47">
      <w:pPr>
        <w:spacing w:before="120" w:after="0" w:line="259" w:lineRule="auto"/>
        <w:ind w:left="265" w:right="0" w:firstLine="0"/>
        <w:jc w:val="left"/>
        <w:rPr>
          <w:rFonts w:ascii="Times New Roman" w:hAnsi="Times New Roman" w:cs="Times New Roman"/>
          <w:sz w:val="22"/>
        </w:rPr>
      </w:pPr>
      <w:r w:rsidRPr="00FB457E">
        <w:rPr>
          <w:rFonts w:ascii="Times New Roman" w:hAnsi="Times New Roman" w:cs="Times New Roman"/>
          <w:sz w:val="22"/>
        </w:rPr>
        <w:t xml:space="preserve">Konajúci prostredníctvom: </w:t>
      </w:r>
      <w:r w:rsidR="00FB3DD0">
        <w:rPr>
          <w:rFonts w:ascii="Times New Roman" w:hAnsi="Times New Roman" w:cs="Times New Roman"/>
          <w:sz w:val="22"/>
        </w:rPr>
        <w:t xml:space="preserve">Ing. Ľubomír </w:t>
      </w:r>
      <w:proofErr w:type="spellStart"/>
      <w:r w:rsidR="00FB3DD0">
        <w:rPr>
          <w:rFonts w:ascii="Times New Roman" w:hAnsi="Times New Roman" w:cs="Times New Roman"/>
          <w:sz w:val="22"/>
        </w:rPr>
        <w:t>Gejdoš</w:t>
      </w:r>
      <w:proofErr w:type="spellEnd"/>
      <w:r w:rsidR="00FB3DD0">
        <w:rPr>
          <w:rFonts w:ascii="Times New Roman" w:hAnsi="Times New Roman" w:cs="Times New Roman"/>
          <w:sz w:val="22"/>
        </w:rPr>
        <w:t>, predseda</w:t>
      </w:r>
      <w:r w:rsidR="00F81C58">
        <w:rPr>
          <w:rFonts w:ascii="Times New Roman" w:hAnsi="Times New Roman" w:cs="Times New Roman"/>
          <w:sz w:val="22"/>
        </w:rPr>
        <w:t xml:space="preserve"> spoločnosti</w:t>
      </w:r>
    </w:p>
    <w:p w:rsidR="002A60B6" w:rsidRPr="00FB457E" w:rsidRDefault="00F81C58" w:rsidP="00C83E47">
      <w:pPr>
        <w:spacing w:before="120"/>
        <w:ind w:left="275" w:right="0"/>
        <w:jc w:val="left"/>
        <w:rPr>
          <w:rFonts w:ascii="Times New Roman" w:hAnsi="Times New Roman" w:cs="Times New Roman"/>
          <w:sz w:val="22"/>
        </w:rPr>
      </w:pPr>
      <w:r w:rsidRPr="00FB457E">
        <w:rPr>
          <w:rFonts w:ascii="Times New Roman" w:hAnsi="Times New Roman" w:cs="Times New Roman"/>
          <w:sz w:val="22"/>
        </w:rPr>
        <w:t>ďalej len „</w:t>
      </w:r>
      <w:r w:rsidRPr="00FB457E">
        <w:rPr>
          <w:rFonts w:ascii="Times New Roman" w:hAnsi="Times New Roman" w:cs="Times New Roman"/>
          <w:i/>
          <w:sz w:val="22"/>
        </w:rPr>
        <w:t>predávajúci</w:t>
      </w:r>
      <w:r w:rsidRPr="00FB457E">
        <w:rPr>
          <w:rFonts w:ascii="Times New Roman" w:hAnsi="Times New Roman" w:cs="Times New Roman"/>
          <w:sz w:val="22"/>
        </w:rPr>
        <w:t xml:space="preserve">“ </w:t>
      </w:r>
    </w:p>
    <w:p w:rsidR="002A60B6" w:rsidRPr="00FB457E" w:rsidRDefault="00F81C58" w:rsidP="00C83E47">
      <w:pPr>
        <w:spacing w:after="0" w:line="259" w:lineRule="auto"/>
        <w:ind w:left="265"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rsidP="002F7A32">
      <w:pPr>
        <w:spacing w:after="0" w:line="259" w:lineRule="auto"/>
        <w:ind w:left="260" w:right="0"/>
        <w:jc w:val="left"/>
        <w:rPr>
          <w:rFonts w:ascii="Times New Roman" w:hAnsi="Times New Roman" w:cs="Times New Roman"/>
          <w:sz w:val="22"/>
        </w:rPr>
      </w:pPr>
      <w:r w:rsidRPr="00FB457E">
        <w:rPr>
          <w:rFonts w:ascii="Times New Roman" w:hAnsi="Times New Roman" w:cs="Times New Roman"/>
          <w:b/>
          <w:sz w:val="22"/>
        </w:rPr>
        <w:t xml:space="preserve">Kupujúci: </w:t>
      </w:r>
    </w:p>
    <w:p w:rsidR="002A60B6" w:rsidRPr="00FB457E" w:rsidRDefault="00F81C58" w:rsidP="002F7A32">
      <w:pPr>
        <w:spacing w:after="0" w:line="259" w:lineRule="auto"/>
        <w:ind w:left="265" w:right="0" w:firstLine="0"/>
        <w:jc w:val="left"/>
        <w:rPr>
          <w:rFonts w:ascii="Times New Roman" w:hAnsi="Times New Roman" w:cs="Times New Roman"/>
          <w:sz w:val="22"/>
        </w:rPr>
      </w:pPr>
      <w:r w:rsidRPr="00FB457E">
        <w:rPr>
          <w:rFonts w:ascii="Times New Roman" w:hAnsi="Times New Roman" w:cs="Times New Roman"/>
          <w:b/>
          <w:sz w:val="22"/>
        </w:rPr>
        <w:t xml:space="preserve"> </w:t>
      </w:r>
    </w:p>
    <w:p w:rsidR="00EC2805" w:rsidRPr="00FB457E" w:rsidRDefault="00EC2805" w:rsidP="002F7A32">
      <w:pPr>
        <w:spacing w:after="0" w:line="259" w:lineRule="auto"/>
        <w:ind w:left="260" w:right="0"/>
        <w:jc w:val="left"/>
        <w:rPr>
          <w:rFonts w:ascii="Times New Roman" w:hAnsi="Times New Roman" w:cs="Times New Roman"/>
          <w:b/>
          <w:sz w:val="22"/>
        </w:rPr>
      </w:pPr>
      <w:r w:rsidRPr="00FB457E">
        <w:rPr>
          <w:rFonts w:ascii="Times New Roman" w:hAnsi="Times New Roman" w:cs="Times New Roman"/>
          <w:b/>
          <w:sz w:val="22"/>
        </w:rPr>
        <w:t xml:space="preserve">Objednávateľ: </w:t>
      </w:r>
      <w:r w:rsidR="00F81C58" w:rsidRPr="00FB457E">
        <w:rPr>
          <w:rFonts w:ascii="Times New Roman" w:hAnsi="Times New Roman" w:cs="Times New Roman"/>
          <w:b/>
          <w:sz w:val="22"/>
        </w:rPr>
        <w:t xml:space="preserve"> </w:t>
      </w:r>
      <w:r w:rsidR="00F81C58">
        <w:rPr>
          <w:rFonts w:ascii="Times New Roman" w:hAnsi="Times New Roman" w:cs="Times New Roman"/>
          <w:b/>
          <w:sz w:val="22"/>
        </w:rPr>
        <w:tab/>
      </w:r>
      <w:r w:rsidR="00F81C58" w:rsidRPr="00FB457E">
        <w:rPr>
          <w:rFonts w:ascii="Times New Roman" w:hAnsi="Times New Roman" w:cs="Times New Roman"/>
          <w:b/>
          <w:sz w:val="22"/>
        </w:rPr>
        <w:t>L</w:t>
      </w:r>
      <w:r w:rsidRPr="00FB457E">
        <w:rPr>
          <w:rFonts w:ascii="Times New Roman" w:hAnsi="Times New Roman" w:cs="Times New Roman"/>
          <w:b/>
          <w:sz w:val="22"/>
        </w:rPr>
        <w:t>ESY</w:t>
      </w:r>
      <w:r w:rsidR="00F81C58" w:rsidRPr="00FB457E">
        <w:rPr>
          <w:rFonts w:ascii="Times New Roman" w:hAnsi="Times New Roman" w:cs="Times New Roman"/>
          <w:b/>
          <w:sz w:val="22"/>
        </w:rPr>
        <w:t xml:space="preserve"> Slovenskej republiky, štátny podnik </w:t>
      </w:r>
    </w:p>
    <w:p w:rsidR="002A60B6" w:rsidRPr="00FB457E" w:rsidRDefault="00B93DE2" w:rsidP="002F7A32">
      <w:pPr>
        <w:spacing w:after="0" w:line="259" w:lineRule="auto"/>
        <w:ind w:left="260" w:right="0"/>
        <w:jc w:val="left"/>
        <w:rPr>
          <w:rFonts w:ascii="Times New Roman" w:hAnsi="Times New Roman" w:cs="Times New Roman"/>
          <w:sz w:val="22"/>
        </w:rPr>
      </w:pPr>
      <w:r>
        <w:rPr>
          <w:rFonts w:ascii="Times New Roman" w:hAnsi="Times New Roman" w:cs="Times New Roman"/>
          <w:b/>
          <w:sz w:val="22"/>
        </w:rPr>
        <w:t>Organizačná zložka OZ Tribeč</w:t>
      </w:r>
      <w:r w:rsidR="00F81C58" w:rsidRPr="00FB457E">
        <w:rPr>
          <w:rFonts w:ascii="Times New Roman" w:hAnsi="Times New Roman" w:cs="Times New Roman"/>
          <w:b/>
          <w:sz w:val="22"/>
        </w:rPr>
        <w:t xml:space="preserve">  </w:t>
      </w:r>
    </w:p>
    <w:p w:rsidR="002A60B6" w:rsidRPr="00FB457E" w:rsidRDefault="00F81C58" w:rsidP="002F7A32">
      <w:pPr>
        <w:ind w:left="275" w:right="0"/>
        <w:rPr>
          <w:rFonts w:ascii="Times New Roman" w:hAnsi="Times New Roman" w:cs="Times New Roman"/>
          <w:sz w:val="22"/>
        </w:rPr>
      </w:pPr>
      <w:r w:rsidRPr="00FB457E">
        <w:rPr>
          <w:rFonts w:ascii="Times New Roman" w:hAnsi="Times New Roman" w:cs="Times New Roman"/>
          <w:sz w:val="22"/>
        </w:rPr>
        <w:t xml:space="preserve">Sídlo: Parková 7,951 93 Topoľčianky </w:t>
      </w:r>
    </w:p>
    <w:p w:rsidR="002A60B6" w:rsidRPr="00FB457E" w:rsidRDefault="00F81C58" w:rsidP="002F7A32">
      <w:pPr>
        <w:ind w:left="275" w:right="0"/>
        <w:rPr>
          <w:rFonts w:ascii="Times New Roman" w:hAnsi="Times New Roman" w:cs="Times New Roman"/>
          <w:sz w:val="22"/>
        </w:rPr>
      </w:pPr>
      <w:r w:rsidRPr="00FB457E">
        <w:rPr>
          <w:rFonts w:ascii="Times New Roman" w:hAnsi="Times New Roman" w:cs="Times New Roman"/>
          <w:sz w:val="22"/>
        </w:rPr>
        <w:t xml:space="preserve">IČO: 36 038 351 </w:t>
      </w:r>
    </w:p>
    <w:p w:rsidR="002A60B6" w:rsidRPr="00FB457E" w:rsidRDefault="00F81C58" w:rsidP="002F7A32">
      <w:pPr>
        <w:ind w:left="275" w:right="0"/>
        <w:rPr>
          <w:rFonts w:ascii="Times New Roman" w:hAnsi="Times New Roman" w:cs="Times New Roman"/>
          <w:sz w:val="22"/>
        </w:rPr>
      </w:pPr>
      <w:r w:rsidRPr="00FB457E">
        <w:rPr>
          <w:rFonts w:ascii="Times New Roman" w:hAnsi="Times New Roman" w:cs="Times New Roman"/>
          <w:sz w:val="22"/>
        </w:rPr>
        <w:t xml:space="preserve">IČ DPH: SK 2020087982 </w:t>
      </w:r>
    </w:p>
    <w:p w:rsidR="002A60B6" w:rsidRPr="00FB457E" w:rsidRDefault="00F81C58" w:rsidP="002F7A32">
      <w:pPr>
        <w:spacing w:after="0" w:line="259" w:lineRule="auto"/>
        <w:ind w:left="265" w:right="0" w:firstLine="0"/>
        <w:jc w:val="left"/>
        <w:rPr>
          <w:rFonts w:ascii="Times New Roman" w:hAnsi="Times New Roman" w:cs="Times New Roman"/>
          <w:sz w:val="22"/>
        </w:rPr>
      </w:pPr>
      <w:r w:rsidRPr="00FB457E">
        <w:rPr>
          <w:rFonts w:ascii="Times New Roman" w:hAnsi="Times New Roman" w:cs="Times New Roman"/>
          <w:sz w:val="22"/>
        </w:rPr>
        <w:t xml:space="preserve">Zapísaný v obchodnom registri Okresného súdu Banská Bystrica, Oddiel: </w:t>
      </w:r>
      <w:proofErr w:type="spellStart"/>
      <w:r w:rsidRPr="00FB457E">
        <w:rPr>
          <w:rFonts w:ascii="Times New Roman" w:hAnsi="Times New Roman" w:cs="Times New Roman"/>
          <w:sz w:val="22"/>
        </w:rPr>
        <w:t>Pš</w:t>
      </w:r>
      <w:proofErr w:type="spellEnd"/>
      <w:r w:rsidRPr="00FB457E">
        <w:rPr>
          <w:rFonts w:ascii="Times New Roman" w:hAnsi="Times New Roman" w:cs="Times New Roman"/>
          <w:sz w:val="22"/>
        </w:rPr>
        <w:t xml:space="preserve">, vložka číslo: 155/S                                     </w:t>
      </w:r>
    </w:p>
    <w:p w:rsidR="002A60B6" w:rsidRPr="00FB457E" w:rsidRDefault="00EC2805" w:rsidP="002F7A32">
      <w:pPr>
        <w:spacing w:after="0" w:line="259" w:lineRule="auto"/>
        <w:ind w:left="265" w:right="0" w:firstLine="0"/>
        <w:jc w:val="left"/>
        <w:rPr>
          <w:rFonts w:ascii="Times New Roman" w:hAnsi="Times New Roman" w:cs="Times New Roman"/>
          <w:sz w:val="22"/>
        </w:rPr>
      </w:pPr>
      <w:r w:rsidRPr="00FB457E">
        <w:rPr>
          <w:rFonts w:ascii="Times New Roman" w:hAnsi="Times New Roman" w:cs="Times New Roman"/>
          <w:sz w:val="22"/>
        </w:rPr>
        <w:t>Konajúci prostredníctvom</w:t>
      </w:r>
      <w:r w:rsidR="00F81C58" w:rsidRPr="00FB457E">
        <w:rPr>
          <w:rFonts w:ascii="Times New Roman" w:hAnsi="Times New Roman" w:cs="Times New Roman"/>
          <w:sz w:val="22"/>
        </w:rPr>
        <w:t xml:space="preserve">: Ing. </w:t>
      </w:r>
      <w:r w:rsidR="0097620B">
        <w:rPr>
          <w:rFonts w:ascii="Times New Roman" w:hAnsi="Times New Roman" w:cs="Times New Roman"/>
          <w:sz w:val="22"/>
        </w:rPr>
        <w:t xml:space="preserve">Daniel </w:t>
      </w:r>
      <w:proofErr w:type="spellStart"/>
      <w:r w:rsidR="0097620B" w:rsidRPr="00E93C24">
        <w:rPr>
          <w:rFonts w:ascii="Times New Roman" w:hAnsi="Times New Roman" w:cs="Times New Roman"/>
          <w:sz w:val="22"/>
        </w:rPr>
        <w:t>Benček</w:t>
      </w:r>
      <w:proofErr w:type="spellEnd"/>
      <w:r w:rsidR="00F81C58" w:rsidRPr="00E93C24">
        <w:rPr>
          <w:rFonts w:ascii="Times New Roman" w:hAnsi="Times New Roman" w:cs="Times New Roman"/>
          <w:sz w:val="22"/>
        </w:rPr>
        <w:t xml:space="preserve">, </w:t>
      </w:r>
      <w:r w:rsidR="00B416C2">
        <w:rPr>
          <w:rFonts w:ascii="Times New Roman" w:hAnsi="Times New Roman" w:cs="Times New Roman"/>
          <w:sz w:val="22"/>
        </w:rPr>
        <w:t>vedúci</w:t>
      </w:r>
      <w:r w:rsidR="00723826" w:rsidRPr="00E93C24">
        <w:rPr>
          <w:rFonts w:ascii="Times New Roman" w:hAnsi="Times New Roman" w:cs="Times New Roman"/>
          <w:sz w:val="22"/>
        </w:rPr>
        <w:t xml:space="preserve"> </w:t>
      </w:r>
      <w:r w:rsidR="0097620B" w:rsidRPr="00E93C24">
        <w:rPr>
          <w:rFonts w:ascii="Times New Roman" w:hAnsi="Times New Roman" w:cs="Times New Roman"/>
          <w:sz w:val="22"/>
        </w:rPr>
        <w:t>OZ</w:t>
      </w:r>
      <w:r w:rsidR="00F81C58" w:rsidRPr="00FB457E">
        <w:rPr>
          <w:rFonts w:ascii="Times New Roman" w:hAnsi="Times New Roman" w:cs="Times New Roman"/>
          <w:sz w:val="22"/>
        </w:rPr>
        <w:t xml:space="preserve"> Topoľčianky  </w:t>
      </w:r>
    </w:p>
    <w:p w:rsidR="002A60B6" w:rsidRPr="00FB457E" w:rsidRDefault="00EC2805" w:rsidP="002F7A32">
      <w:pPr>
        <w:spacing w:after="0" w:line="259" w:lineRule="auto"/>
        <w:ind w:left="265" w:right="0" w:firstLine="0"/>
        <w:jc w:val="left"/>
        <w:rPr>
          <w:rFonts w:ascii="Times New Roman" w:hAnsi="Times New Roman" w:cs="Times New Roman"/>
          <w:sz w:val="22"/>
        </w:rPr>
      </w:pPr>
      <w:r w:rsidRPr="00FB457E">
        <w:rPr>
          <w:rFonts w:ascii="Times New Roman" w:hAnsi="Times New Roman" w:cs="Times New Roman"/>
          <w:sz w:val="22"/>
        </w:rPr>
        <w:t xml:space="preserve">Bankové spojenie :  VÚB </w:t>
      </w:r>
      <w:proofErr w:type="spellStart"/>
      <w:r w:rsidRPr="00FB457E">
        <w:rPr>
          <w:rFonts w:ascii="Times New Roman" w:hAnsi="Times New Roman" w:cs="Times New Roman"/>
          <w:sz w:val="22"/>
        </w:rPr>
        <w:t>a.s</w:t>
      </w:r>
      <w:proofErr w:type="spellEnd"/>
      <w:r w:rsidRPr="00FB457E">
        <w:rPr>
          <w:rFonts w:ascii="Times New Roman" w:hAnsi="Times New Roman" w:cs="Times New Roman"/>
          <w:sz w:val="22"/>
        </w:rPr>
        <w:t>., č. účtu :  1940723254/020</w:t>
      </w:r>
    </w:p>
    <w:p w:rsidR="00EC2805" w:rsidRPr="00FB457E" w:rsidRDefault="00EC2805" w:rsidP="002F7A32">
      <w:pPr>
        <w:ind w:left="275" w:right="0"/>
        <w:rPr>
          <w:rFonts w:ascii="Times New Roman" w:hAnsi="Times New Roman" w:cs="Times New Roman"/>
          <w:sz w:val="22"/>
        </w:rPr>
      </w:pPr>
    </w:p>
    <w:p w:rsidR="002A60B6" w:rsidRPr="00FB457E" w:rsidRDefault="00F81C58" w:rsidP="002F7A32">
      <w:pPr>
        <w:ind w:left="275" w:right="0"/>
        <w:rPr>
          <w:rFonts w:ascii="Times New Roman" w:hAnsi="Times New Roman" w:cs="Times New Roman"/>
          <w:sz w:val="22"/>
        </w:rPr>
      </w:pPr>
      <w:r w:rsidRPr="00FB457E">
        <w:rPr>
          <w:rFonts w:ascii="Times New Roman" w:hAnsi="Times New Roman" w:cs="Times New Roman"/>
          <w:sz w:val="22"/>
        </w:rPr>
        <w:t>ďalej len „</w:t>
      </w:r>
      <w:r w:rsidRPr="00FB457E">
        <w:rPr>
          <w:rFonts w:ascii="Times New Roman" w:hAnsi="Times New Roman" w:cs="Times New Roman"/>
          <w:i/>
          <w:sz w:val="22"/>
        </w:rPr>
        <w:t>kupujúci</w:t>
      </w:r>
      <w:r w:rsidRPr="00FB457E">
        <w:rPr>
          <w:rFonts w:ascii="Times New Roman" w:hAnsi="Times New Roman" w:cs="Times New Roman"/>
          <w:sz w:val="22"/>
        </w:rPr>
        <w:t xml:space="preserve">“ </w:t>
      </w:r>
    </w:p>
    <w:p w:rsidR="002A60B6" w:rsidRPr="00FB457E" w:rsidRDefault="00F81C58" w:rsidP="009C1FA5">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pStyle w:val="Nadpis1"/>
        <w:ind w:left="355"/>
        <w:rPr>
          <w:rFonts w:ascii="Times New Roman" w:hAnsi="Times New Roman" w:cs="Times New Roman"/>
          <w:sz w:val="22"/>
        </w:rPr>
      </w:pPr>
      <w:r w:rsidRPr="00FB457E">
        <w:rPr>
          <w:rFonts w:ascii="Times New Roman" w:hAnsi="Times New Roman" w:cs="Times New Roman"/>
          <w:sz w:val="22"/>
          <w:u w:val="none"/>
        </w:rPr>
        <w:t>1)</w:t>
      </w:r>
      <w:r w:rsidRPr="00FB457E">
        <w:rPr>
          <w:rFonts w:ascii="Times New Roman" w:eastAsia="Arial" w:hAnsi="Times New Roman" w:cs="Times New Roman"/>
          <w:sz w:val="22"/>
          <w:u w:val="none"/>
        </w:rPr>
        <w:t xml:space="preserve"> </w:t>
      </w:r>
      <w:r w:rsidRPr="00FB457E">
        <w:rPr>
          <w:rFonts w:ascii="Times New Roman" w:hAnsi="Times New Roman" w:cs="Times New Roman"/>
          <w:sz w:val="22"/>
        </w:rPr>
        <w:t>ŠPECIFIKÁCIA PREDMETU ZMLUVY</w:t>
      </w:r>
      <w:r w:rsidRPr="00FB457E">
        <w:rPr>
          <w:rFonts w:ascii="Times New Roman" w:hAnsi="Times New Roman" w:cs="Times New Roman"/>
          <w:sz w:val="22"/>
          <w:u w:val="none"/>
        </w:rPr>
        <w:t xml:space="preserve">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b/>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Predávajúci sa zaväzuje, že </w:t>
      </w:r>
      <w:r w:rsidRPr="009C1FA5">
        <w:rPr>
          <w:rFonts w:ascii="Times New Roman" w:hAnsi="Times New Roman" w:cs="Times New Roman"/>
          <w:sz w:val="22"/>
        </w:rPr>
        <w:t xml:space="preserve">dodá kupujúcemu </w:t>
      </w:r>
      <w:r w:rsidRPr="009C1FA5">
        <w:rPr>
          <w:rFonts w:ascii="Times New Roman" w:hAnsi="Times New Roman" w:cs="Times New Roman"/>
          <w:b/>
          <w:sz w:val="22"/>
        </w:rPr>
        <w:t>sušenú</w:t>
      </w:r>
      <w:r w:rsidR="00B416C2" w:rsidRPr="009C1FA5">
        <w:rPr>
          <w:rFonts w:ascii="Times New Roman" w:hAnsi="Times New Roman" w:cs="Times New Roman"/>
          <w:b/>
          <w:sz w:val="22"/>
        </w:rPr>
        <w:t xml:space="preserve"> voľne loženú</w:t>
      </w:r>
      <w:r w:rsidRPr="009C1FA5">
        <w:rPr>
          <w:rFonts w:ascii="Times New Roman" w:hAnsi="Times New Roman" w:cs="Times New Roman"/>
          <w:b/>
          <w:sz w:val="22"/>
        </w:rPr>
        <w:t xml:space="preserve"> kukuricu</w:t>
      </w:r>
      <w:r w:rsidRPr="009C1FA5">
        <w:rPr>
          <w:rFonts w:ascii="Times New Roman" w:hAnsi="Times New Roman" w:cs="Times New Roman"/>
          <w:sz w:val="22"/>
        </w:rPr>
        <w:t xml:space="preserve"> v množstve </w:t>
      </w:r>
      <w:r w:rsidRPr="009C1FA5">
        <w:rPr>
          <w:rFonts w:ascii="Times New Roman" w:hAnsi="Times New Roman" w:cs="Times New Roman"/>
          <w:b/>
          <w:sz w:val="22"/>
        </w:rPr>
        <w:t>1</w:t>
      </w:r>
      <w:r w:rsidR="00B93DE2">
        <w:rPr>
          <w:rFonts w:ascii="Times New Roman" w:hAnsi="Times New Roman" w:cs="Times New Roman"/>
          <w:b/>
          <w:sz w:val="22"/>
        </w:rPr>
        <w:t>70</w:t>
      </w:r>
      <w:r w:rsidRPr="009C1FA5">
        <w:rPr>
          <w:rFonts w:ascii="Times New Roman" w:hAnsi="Times New Roman" w:cs="Times New Roman"/>
          <w:b/>
          <w:sz w:val="22"/>
        </w:rPr>
        <w:t xml:space="preserve"> ton</w:t>
      </w:r>
      <w:r w:rsidR="002F7A32" w:rsidRPr="009C1FA5">
        <w:rPr>
          <w:rFonts w:ascii="Times New Roman" w:hAnsi="Times New Roman" w:cs="Times New Roman"/>
          <w:sz w:val="22"/>
        </w:rPr>
        <w:t xml:space="preserve"> </w:t>
      </w:r>
      <w:r w:rsidR="002F7A32" w:rsidRPr="00FB457E">
        <w:rPr>
          <w:rFonts w:ascii="Times New Roman" w:hAnsi="Times New Roman" w:cs="Times New Roman"/>
          <w:sz w:val="22"/>
        </w:rPr>
        <w:t>( ďalej len tovar) a prevedie</w:t>
      </w:r>
      <w:r w:rsidRPr="00FB457E">
        <w:rPr>
          <w:rFonts w:ascii="Times New Roman" w:hAnsi="Times New Roman" w:cs="Times New Roman"/>
          <w:sz w:val="22"/>
        </w:rPr>
        <w:t xml:space="preserve"> na kupujúceho vlastnícke právo k tovaru. Kupujúci sa zaväzuje tovar prevziať a zaplatiť zaň dohodnutú kúpnu cenu, ktorá zahrňuje cenu tovaru (ďalej len „kúpna cena“), a to v súlade s platobnými podmienkami, ktoré sú stanovené v čl. 3 tejto zmluvy. </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spacing w:after="0" w:line="259" w:lineRule="auto"/>
        <w:ind w:left="119" w:right="0" w:firstLine="0"/>
        <w:jc w:val="center"/>
        <w:rPr>
          <w:rFonts w:ascii="Times New Roman" w:hAnsi="Times New Roman" w:cs="Times New Roman"/>
          <w:sz w:val="22"/>
        </w:rPr>
      </w:pPr>
      <w:r w:rsidRPr="00FB457E">
        <w:rPr>
          <w:rFonts w:ascii="Times New Roman" w:hAnsi="Times New Roman" w:cs="Times New Roman"/>
          <w:b/>
          <w:sz w:val="22"/>
        </w:rPr>
        <w:t xml:space="preserve"> </w:t>
      </w:r>
      <w:r w:rsidRPr="00FB457E">
        <w:rPr>
          <w:rFonts w:ascii="Times New Roman" w:hAnsi="Times New Roman" w:cs="Times New Roman"/>
          <w:b/>
          <w:sz w:val="22"/>
        </w:rPr>
        <w:tab/>
        <w:t xml:space="preserve"> </w:t>
      </w:r>
    </w:p>
    <w:p w:rsidR="002A60B6" w:rsidRPr="009C1FA5" w:rsidRDefault="00F81C58">
      <w:pPr>
        <w:spacing w:after="0" w:line="259" w:lineRule="auto"/>
        <w:ind w:left="355" w:right="0"/>
        <w:jc w:val="left"/>
        <w:rPr>
          <w:rFonts w:ascii="Times New Roman" w:hAnsi="Times New Roman" w:cs="Times New Roman"/>
          <w:sz w:val="22"/>
        </w:rPr>
      </w:pPr>
      <w:r w:rsidRPr="009C1FA5">
        <w:rPr>
          <w:rFonts w:ascii="Times New Roman" w:hAnsi="Times New Roman" w:cs="Times New Roman"/>
          <w:b/>
          <w:sz w:val="22"/>
          <w:u w:val="single" w:color="000000"/>
        </w:rPr>
        <w:t>KÚPNA CENA</w:t>
      </w:r>
      <w:r w:rsidR="0097620B" w:rsidRPr="009C1FA5">
        <w:rPr>
          <w:rFonts w:ascii="Times New Roman" w:hAnsi="Times New Roman" w:cs="Times New Roman"/>
          <w:b/>
          <w:sz w:val="22"/>
          <w:u w:val="single" w:color="000000"/>
        </w:rPr>
        <w:t>:</w:t>
      </w:r>
    </w:p>
    <w:p w:rsidR="002A60B6" w:rsidRPr="009C1FA5" w:rsidRDefault="00F81C58">
      <w:pPr>
        <w:spacing w:after="0" w:line="259" w:lineRule="auto"/>
        <w:ind w:left="360" w:right="0" w:firstLine="0"/>
        <w:jc w:val="left"/>
        <w:rPr>
          <w:rFonts w:ascii="Times New Roman" w:hAnsi="Times New Roman" w:cs="Times New Roman"/>
          <w:sz w:val="22"/>
        </w:rPr>
      </w:pPr>
      <w:r w:rsidRPr="009C1FA5">
        <w:rPr>
          <w:rFonts w:ascii="Times New Roman" w:hAnsi="Times New Roman" w:cs="Times New Roman"/>
          <w:b/>
          <w:sz w:val="22"/>
        </w:rPr>
        <w:t xml:space="preserve"> </w:t>
      </w:r>
    </w:p>
    <w:p w:rsidR="0097620B" w:rsidRPr="009C1FA5" w:rsidRDefault="0097620B">
      <w:pPr>
        <w:tabs>
          <w:tab w:val="center" w:pos="829"/>
          <w:tab w:val="center" w:pos="8374"/>
        </w:tabs>
        <w:ind w:left="0" w:right="0" w:firstLine="0"/>
        <w:jc w:val="left"/>
        <w:rPr>
          <w:rFonts w:ascii="Times New Roman" w:hAnsi="Times New Roman" w:cs="Times New Roman"/>
          <w:b/>
          <w:sz w:val="22"/>
          <w:u w:val="single"/>
        </w:rPr>
      </w:pPr>
      <w:r w:rsidRPr="009C1FA5">
        <w:rPr>
          <w:rFonts w:ascii="Times New Roman" w:hAnsi="Times New Roman" w:cs="Times New Roman"/>
          <w:b/>
          <w:sz w:val="22"/>
          <w:u w:val="single"/>
        </w:rPr>
        <w:t>KUKURICA:</w:t>
      </w:r>
    </w:p>
    <w:p w:rsidR="002A60B6" w:rsidRPr="009C1FA5" w:rsidRDefault="00F81C58">
      <w:pPr>
        <w:tabs>
          <w:tab w:val="center" w:pos="829"/>
          <w:tab w:val="center" w:pos="8374"/>
        </w:tabs>
        <w:ind w:left="0" w:right="0" w:firstLine="0"/>
        <w:jc w:val="left"/>
        <w:rPr>
          <w:rFonts w:ascii="Times New Roman" w:hAnsi="Times New Roman" w:cs="Times New Roman"/>
          <w:sz w:val="22"/>
        </w:rPr>
      </w:pPr>
      <w:r w:rsidRPr="009C1FA5">
        <w:rPr>
          <w:rFonts w:ascii="Times New Roman" w:hAnsi="Times New Roman" w:cs="Times New Roman"/>
          <w:sz w:val="22"/>
        </w:rPr>
        <w:t>Cena za 1t</w:t>
      </w:r>
      <w:r w:rsidR="00723826" w:rsidRPr="009C1FA5">
        <w:rPr>
          <w:rFonts w:ascii="Times New Roman" w:hAnsi="Times New Roman" w:cs="Times New Roman"/>
          <w:sz w:val="22"/>
        </w:rPr>
        <w:t xml:space="preserve"> (vrátane dopravy)</w:t>
      </w:r>
      <w:r w:rsidRPr="009C1FA5">
        <w:rPr>
          <w:rFonts w:ascii="Times New Roman" w:hAnsi="Times New Roman" w:cs="Times New Roman"/>
          <w:sz w:val="22"/>
        </w:rPr>
        <w:t xml:space="preserve"> : </w:t>
      </w:r>
      <w:r w:rsidRPr="009C1FA5">
        <w:rPr>
          <w:rFonts w:ascii="Times New Roman" w:hAnsi="Times New Roman" w:cs="Times New Roman"/>
          <w:sz w:val="22"/>
        </w:rPr>
        <w:tab/>
      </w:r>
      <w:r w:rsidR="00FB3DD0">
        <w:rPr>
          <w:rFonts w:ascii="Times New Roman" w:hAnsi="Times New Roman" w:cs="Times New Roman"/>
          <w:sz w:val="22"/>
        </w:rPr>
        <w:t xml:space="preserve">395,00 </w:t>
      </w:r>
      <w:r w:rsidRPr="009C1FA5">
        <w:rPr>
          <w:rFonts w:ascii="Times New Roman" w:hAnsi="Times New Roman" w:cs="Times New Roman"/>
          <w:sz w:val="22"/>
        </w:rPr>
        <w:t xml:space="preserve">EUR </w:t>
      </w:r>
    </w:p>
    <w:p w:rsidR="0097620B" w:rsidRPr="009C1FA5" w:rsidRDefault="00F81C58" w:rsidP="00723826">
      <w:pPr>
        <w:tabs>
          <w:tab w:val="center" w:pos="930"/>
          <w:tab w:val="center" w:pos="8170"/>
        </w:tabs>
        <w:ind w:left="0" w:right="0" w:firstLine="0"/>
        <w:jc w:val="left"/>
        <w:rPr>
          <w:rFonts w:ascii="Times New Roman" w:hAnsi="Times New Roman" w:cs="Times New Roman"/>
          <w:sz w:val="22"/>
        </w:rPr>
      </w:pPr>
      <w:r w:rsidRPr="009C1FA5">
        <w:rPr>
          <w:rFonts w:ascii="Times New Roman" w:hAnsi="Times New Roman" w:cs="Times New Roman"/>
          <w:sz w:val="22"/>
        </w:rPr>
        <w:tab/>
        <w:t>Cena za 1</w:t>
      </w:r>
      <w:r w:rsidR="00110858">
        <w:rPr>
          <w:rFonts w:ascii="Times New Roman" w:hAnsi="Times New Roman" w:cs="Times New Roman"/>
          <w:sz w:val="22"/>
        </w:rPr>
        <w:t>7</w:t>
      </w:r>
      <w:r w:rsidRPr="009C1FA5">
        <w:rPr>
          <w:rFonts w:ascii="Times New Roman" w:hAnsi="Times New Roman" w:cs="Times New Roman"/>
          <w:sz w:val="22"/>
        </w:rPr>
        <w:t>0t</w:t>
      </w:r>
      <w:r w:rsidR="00723826" w:rsidRPr="009C1FA5">
        <w:rPr>
          <w:rFonts w:ascii="Times New Roman" w:hAnsi="Times New Roman" w:cs="Times New Roman"/>
          <w:sz w:val="22"/>
        </w:rPr>
        <w:t xml:space="preserve"> (vrátane dopravy)</w:t>
      </w:r>
      <w:r w:rsidRPr="009C1FA5">
        <w:rPr>
          <w:rFonts w:ascii="Times New Roman" w:hAnsi="Times New Roman" w:cs="Times New Roman"/>
          <w:sz w:val="22"/>
        </w:rPr>
        <w:t xml:space="preserve"> : </w:t>
      </w:r>
      <w:r w:rsidRPr="009C1FA5">
        <w:rPr>
          <w:rFonts w:ascii="Times New Roman" w:hAnsi="Times New Roman" w:cs="Times New Roman"/>
          <w:sz w:val="22"/>
        </w:rPr>
        <w:tab/>
      </w:r>
      <w:r w:rsidR="00FB3DD0">
        <w:rPr>
          <w:rFonts w:ascii="Times New Roman" w:hAnsi="Times New Roman" w:cs="Times New Roman"/>
          <w:sz w:val="22"/>
        </w:rPr>
        <w:t xml:space="preserve">   67 150,00</w:t>
      </w:r>
      <w:r w:rsidRPr="009C1FA5">
        <w:rPr>
          <w:rFonts w:ascii="Times New Roman" w:hAnsi="Times New Roman" w:cs="Times New Roman"/>
          <w:sz w:val="22"/>
        </w:rPr>
        <w:t xml:space="preserve"> EUR </w:t>
      </w:r>
    </w:p>
    <w:p w:rsidR="00B93DE2" w:rsidRDefault="00B93DE2">
      <w:pPr>
        <w:tabs>
          <w:tab w:val="center" w:pos="7981"/>
        </w:tabs>
        <w:spacing w:after="0" w:line="259" w:lineRule="auto"/>
        <w:ind w:left="-15" w:right="0" w:firstLine="0"/>
        <w:jc w:val="left"/>
        <w:rPr>
          <w:rFonts w:ascii="Times New Roman" w:hAnsi="Times New Roman" w:cs="Times New Roman"/>
          <w:b/>
          <w:sz w:val="22"/>
        </w:rPr>
      </w:pPr>
    </w:p>
    <w:p w:rsidR="002A60B6" w:rsidRPr="009C1FA5" w:rsidRDefault="00F81C58">
      <w:pPr>
        <w:tabs>
          <w:tab w:val="center" w:pos="7981"/>
        </w:tabs>
        <w:spacing w:after="0" w:line="259" w:lineRule="auto"/>
        <w:ind w:left="-15" w:right="0" w:firstLine="0"/>
        <w:jc w:val="left"/>
        <w:rPr>
          <w:rFonts w:ascii="Times New Roman" w:hAnsi="Times New Roman" w:cs="Times New Roman"/>
          <w:sz w:val="22"/>
        </w:rPr>
      </w:pPr>
      <w:r w:rsidRPr="009C1FA5">
        <w:rPr>
          <w:rFonts w:ascii="Times New Roman" w:hAnsi="Times New Roman" w:cs="Times New Roman"/>
          <w:b/>
          <w:sz w:val="22"/>
        </w:rPr>
        <w:t xml:space="preserve">      Kúpna cena celkom: </w:t>
      </w:r>
      <w:r w:rsidRPr="009C1FA5">
        <w:rPr>
          <w:rFonts w:ascii="Times New Roman" w:hAnsi="Times New Roman" w:cs="Times New Roman"/>
          <w:b/>
          <w:sz w:val="22"/>
        </w:rPr>
        <w:tab/>
      </w:r>
      <w:r w:rsidR="00FB3DD0">
        <w:rPr>
          <w:rFonts w:ascii="Times New Roman" w:hAnsi="Times New Roman" w:cs="Times New Roman"/>
          <w:b/>
          <w:sz w:val="22"/>
        </w:rPr>
        <w:t>67 150,00</w:t>
      </w:r>
      <w:r w:rsidRPr="009C1FA5">
        <w:rPr>
          <w:rFonts w:ascii="Times New Roman" w:hAnsi="Times New Roman" w:cs="Times New Roman"/>
          <w:b/>
          <w:sz w:val="22"/>
        </w:rPr>
        <w:t xml:space="preserve"> EUR </w:t>
      </w:r>
    </w:p>
    <w:p w:rsidR="002A60B6" w:rsidRPr="009C1FA5" w:rsidRDefault="00F81C58">
      <w:pPr>
        <w:spacing w:after="0" w:line="259" w:lineRule="auto"/>
        <w:ind w:left="0" w:right="0" w:firstLine="0"/>
        <w:jc w:val="left"/>
        <w:rPr>
          <w:rFonts w:ascii="Times New Roman" w:hAnsi="Times New Roman" w:cs="Times New Roman"/>
          <w:sz w:val="22"/>
        </w:rPr>
      </w:pPr>
      <w:r w:rsidRPr="009C1FA5">
        <w:rPr>
          <w:rFonts w:ascii="Times New Roman" w:hAnsi="Times New Roman" w:cs="Times New Roman"/>
          <w:b/>
          <w:sz w:val="22"/>
        </w:rPr>
        <w:t xml:space="preserve"> </w:t>
      </w:r>
    </w:p>
    <w:p w:rsidR="002A60B6" w:rsidRDefault="00F81C58" w:rsidP="002F7A32">
      <w:pPr>
        <w:spacing w:after="0" w:line="259" w:lineRule="auto"/>
        <w:ind w:left="0" w:right="0" w:firstLine="0"/>
        <w:jc w:val="left"/>
        <w:rPr>
          <w:rFonts w:ascii="Times New Roman" w:hAnsi="Times New Roman" w:cs="Times New Roman"/>
          <w:b/>
          <w:i/>
          <w:sz w:val="22"/>
        </w:rPr>
      </w:pPr>
      <w:r w:rsidRPr="009C1FA5">
        <w:rPr>
          <w:rFonts w:ascii="Times New Roman" w:hAnsi="Times New Roman" w:cs="Times New Roman"/>
          <w:b/>
          <w:sz w:val="22"/>
        </w:rPr>
        <w:t xml:space="preserve">                 </w:t>
      </w:r>
      <w:r w:rsidR="002F7A32" w:rsidRPr="009C1FA5">
        <w:rPr>
          <w:rFonts w:ascii="Times New Roman" w:hAnsi="Times New Roman" w:cs="Times New Roman"/>
          <w:b/>
          <w:sz w:val="22"/>
        </w:rPr>
        <w:t xml:space="preserve">    </w:t>
      </w:r>
      <w:r w:rsidR="002F7A32" w:rsidRPr="009C1FA5">
        <w:rPr>
          <w:rFonts w:ascii="Times New Roman" w:hAnsi="Times New Roman" w:cs="Times New Roman"/>
          <w:sz w:val="22"/>
        </w:rPr>
        <w:tab/>
      </w:r>
      <w:r w:rsidR="002F7A32" w:rsidRPr="009C1FA5">
        <w:rPr>
          <w:rFonts w:ascii="Times New Roman" w:hAnsi="Times New Roman" w:cs="Times New Roman"/>
          <w:sz w:val="22"/>
        </w:rPr>
        <w:tab/>
      </w:r>
      <w:r w:rsidR="002F7A32" w:rsidRPr="009C1FA5">
        <w:rPr>
          <w:rFonts w:ascii="Times New Roman" w:hAnsi="Times New Roman" w:cs="Times New Roman"/>
          <w:sz w:val="22"/>
        </w:rPr>
        <w:tab/>
      </w:r>
      <w:r w:rsidR="002F7A32" w:rsidRPr="009C1FA5">
        <w:rPr>
          <w:rFonts w:ascii="Times New Roman" w:hAnsi="Times New Roman" w:cs="Times New Roman"/>
          <w:sz w:val="22"/>
        </w:rPr>
        <w:tab/>
      </w:r>
      <w:r w:rsidR="002F7A32" w:rsidRPr="009C1FA5">
        <w:rPr>
          <w:rFonts w:ascii="Times New Roman" w:hAnsi="Times New Roman" w:cs="Times New Roman"/>
          <w:sz w:val="22"/>
        </w:rPr>
        <w:tab/>
      </w:r>
      <w:r w:rsidRPr="009C1FA5">
        <w:rPr>
          <w:rFonts w:ascii="Times New Roman" w:hAnsi="Times New Roman" w:cs="Times New Roman"/>
          <w:b/>
          <w:i/>
          <w:sz w:val="22"/>
        </w:rPr>
        <w:t xml:space="preserve"> </w:t>
      </w:r>
      <w:r w:rsidRPr="009C1FA5">
        <w:rPr>
          <w:rFonts w:ascii="Times New Roman" w:hAnsi="Times New Roman" w:cs="Times New Roman"/>
          <w:b/>
          <w:i/>
          <w:sz w:val="22"/>
        </w:rPr>
        <w:tab/>
      </w:r>
      <w:r w:rsidR="002F7A32" w:rsidRPr="009C1FA5">
        <w:rPr>
          <w:rFonts w:ascii="Times New Roman" w:hAnsi="Times New Roman" w:cs="Times New Roman"/>
          <w:b/>
          <w:i/>
          <w:sz w:val="22"/>
        </w:rPr>
        <w:t xml:space="preserve">                     </w:t>
      </w:r>
      <w:r w:rsidRPr="009C1FA5">
        <w:rPr>
          <w:rFonts w:ascii="Times New Roman" w:hAnsi="Times New Roman" w:cs="Times New Roman"/>
          <w:b/>
          <w:i/>
          <w:sz w:val="22"/>
        </w:rPr>
        <w:t>Uvedené ceny sú bez DPH</w:t>
      </w:r>
      <w:r w:rsidRPr="00FB457E">
        <w:rPr>
          <w:rFonts w:ascii="Times New Roman" w:hAnsi="Times New Roman" w:cs="Times New Roman"/>
          <w:b/>
          <w:i/>
          <w:sz w:val="22"/>
        </w:rPr>
        <w:t xml:space="preserve"> </w:t>
      </w:r>
    </w:p>
    <w:p w:rsidR="0097620B" w:rsidRDefault="0097620B" w:rsidP="002F7A32">
      <w:pPr>
        <w:spacing w:after="0" w:line="259" w:lineRule="auto"/>
        <w:ind w:left="0" w:right="0" w:firstLine="0"/>
        <w:jc w:val="left"/>
        <w:rPr>
          <w:rFonts w:ascii="Times New Roman" w:hAnsi="Times New Roman" w:cs="Times New Roman"/>
          <w:b/>
          <w:i/>
          <w:sz w:val="22"/>
        </w:rPr>
      </w:pPr>
    </w:p>
    <w:p w:rsidR="0097620B" w:rsidRDefault="0097620B" w:rsidP="0097620B">
      <w:pPr>
        <w:spacing w:after="0" w:line="259" w:lineRule="auto"/>
        <w:ind w:left="355" w:right="0"/>
        <w:jc w:val="left"/>
        <w:rPr>
          <w:rFonts w:ascii="Times New Roman" w:hAnsi="Times New Roman" w:cs="Times New Roman"/>
          <w:b/>
          <w:sz w:val="22"/>
          <w:u w:val="single" w:color="000000"/>
        </w:rPr>
      </w:pPr>
    </w:p>
    <w:p w:rsidR="00B93DE2" w:rsidRDefault="00B93DE2" w:rsidP="0097620B">
      <w:pPr>
        <w:spacing w:after="0" w:line="259" w:lineRule="auto"/>
        <w:ind w:left="355" w:right="0"/>
        <w:jc w:val="left"/>
        <w:rPr>
          <w:rFonts w:ascii="Times New Roman" w:hAnsi="Times New Roman" w:cs="Times New Roman"/>
          <w:b/>
          <w:sz w:val="22"/>
          <w:u w:val="single" w:color="000000"/>
        </w:rPr>
      </w:pPr>
    </w:p>
    <w:p w:rsidR="00B93DE2" w:rsidRDefault="00B93DE2" w:rsidP="0097620B">
      <w:pPr>
        <w:spacing w:after="0" w:line="259" w:lineRule="auto"/>
        <w:ind w:left="355" w:right="0"/>
        <w:jc w:val="left"/>
        <w:rPr>
          <w:rFonts w:ascii="Times New Roman" w:hAnsi="Times New Roman" w:cs="Times New Roman"/>
          <w:b/>
          <w:sz w:val="22"/>
          <w:u w:val="single" w:color="000000"/>
        </w:rPr>
      </w:pPr>
    </w:p>
    <w:p w:rsidR="002A60B6" w:rsidRPr="00FB457E" w:rsidRDefault="00F81C58">
      <w:pPr>
        <w:pStyle w:val="Nadpis1"/>
        <w:ind w:left="355"/>
        <w:rPr>
          <w:rFonts w:ascii="Times New Roman" w:hAnsi="Times New Roman" w:cs="Times New Roman"/>
          <w:sz w:val="22"/>
        </w:rPr>
      </w:pPr>
      <w:r w:rsidRPr="00FB457E">
        <w:rPr>
          <w:rFonts w:ascii="Times New Roman" w:hAnsi="Times New Roman" w:cs="Times New Roman"/>
          <w:sz w:val="22"/>
          <w:u w:val="none"/>
        </w:rPr>
        <w:lastRenderedPageBreak/>
        <w:t>2)</w:t>
      </w:r>
      <w:r w:rsidRPr="00FB457E">
        <w:rPr>
          <w:rFonts w:ascii="Times New Roman" w:eastAsia="Arial" w:hAnsi="Times New Roman" w:cs="Times New Roman"/>
          <w:sz w:val="22"/>
          <w:u w:val="none"/>
        </w:rPr>
        <w:t xml:space="preserve"> </w:t>
      </w:r>
      <w:r w:rsidRPr="00FB457E">
        <w:rPr>
          <w:rFonts w:ascii="Times New Roman" w:hAnsi="Times New Roman" w:cs="Times New Roman"/>
          <w:sz w:val="22"/>
        </w:rPr>
        <w:t>PLATOBNÉ PODMIENKY</w:t>
      </w:r>
      <w:r w:rsidRPr="00FB457E">
        <w:rPr>
          <w:rFonts w:ascii="Times New Roman" w:hAnsi="Times New Roman" w:cs="Times New Roman"/>
          <w:sz w:val="22"/>
          <w:u w:val="none"/>
        </w:rPr>
        <w:t xml:space="preserve">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b/>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Finančnú úhradu vykoná kupujúci </w:t>
      </w:r>
      <w:proofErr w:type="spellStart"/>
      <w:r w:rsidRPr="00FB457E">
        <w:rPr>
          <w:rFonts w:ascii="Times New Roman" w:hAnsi="Times New Roman" w:cs="Times New Roman"/>
          <w:sz w:val="22"/>
        </w:rPr>
        <w:t>jednorázovo</w:t>
      </w:r>
      <w:proofErr w:type="spellEnd"/>
      <w:r w:rsidRPr="00FB457E">
        <w:rPr>
          <w:rFonts w:ascii="Times New Roman" w:hAnsi="Times New Roman" w:cs="Times New Roman"/>
          <w:sz w:val="22"/>
        </w:rPr>
        <w:t xml:space="preserve">, bez preddavku na základe dodacieho listu a faktúry (daňového dokladu) vystavenej predávajúcim v deň prevzatia predmetu zmluvy kupujúcim na základe vystavenej objednávky. Dodací list podpísaný obidvomi zmluvnými stranami bude tvoriť prílohu faktúry.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Faktúra musí obsahovať</w:t>
      </w:r>
      <w:r w:rsidR="002F7A32" w:rsidRPr="00FB457E">
        <w:rPr>
          <w:rFonts w:ascii="Times New Roman" w:hAnsi="Times New Roman" w:cs="Times New Roman"/>
          <w:sz w:val="22"/>
        </w:rPr>
        <w:t xml:space="preserve"> náležitosti podľa § 71 Zákona č. 222/2004 Z. z. v znení neskorších predpisov </w:t>
      </w:r>
      <w:r w:rsidRPr="00FB457E">
        <w:rPr>
          <w:rFonts w:ascii="Times New Roman" w:hAnsi="Times New Roman" w:cs="Times New Roman"/>
          <w:sz w:val="22"/>
        </w:rPr>
        <w:t>: obchodné meno kupujúceho a predávajúceho, IČO, DIČ, sídlo, číslo faktúry, deň jej vystavenia a splatnosti, dátum dodania, označenie banky a číslo účtu, fakturovanú sumu,</w:t>
      </w:r>
      <w:r w:rsidR="00C8761B">
        <w:rPr>
          <w:rFonts w:ascii="Times New Roman" w:hAnsi="Times New Roman" w:cs="Times New Roman"/>
          <w:sz w:val="22"/>
        </w:rPr>
        <w:t xml:space="preserve"> u faktúr s uplatnením DPH hodnotu DPH v % a v EUR a IČ DPH, </w:t>
      </w:r>
      <w:r w:rsidRPr="00FB457E">
        <w:rPr>
          <w:rFonts w:ascii="Times New Roman" w:hAnsi="Times New Roman" w:cs="Times New Roman"/>
          <w:sz w:val="22"/>
        </w:rPr>
        <w:t xml:space="preserve">označenie </w:t>
      </w:r>
      <w:r w:rsidR="00C8761B">
        <w:rPr>
          <w:rFonts w:ascii="Times New Roman" w:hAnsi="Times New Roman" w:cs="Times New Roman"/>
          <w:sz w:val="22"/>
        </w:rPr>
        <w:t>osoby, ktorá faktúru vystavila</w:t>
      </w:r>
      <w:r w:rsidRPr="00FB457E">
        <w:rPr>
          <w:rFonts w:ascii="Times New Roman" w:hAnsi="Times New Roman" w:cs="Times New Roman"/>
          <w:sz w:val="22"/>
        </w:rPr>
        <w:t xml:space="preserve">, pečiatku a podpis oprávnenej osoby. </w:t>
      </w:r>
    </w:p>
    <w:p w:rsidR="00C8761B" w:rsidRDefault="00F81C58">
      <w:pPr>
        <w:ind w:left="355" w:right="0"/>
        <w:rPr>
          <w:rFonts w:ascii="Times New Roman" w:hAnsi="Times New Roman" w:cs="Times New Roman"/>
          <w:sz w:val="22"/>
        </w:rPr>
      </w:pPr>
      <w:r w:rsidRPr="00FB457E">
        <w:rPr>
          <w:rFonts w:ascii="Times New Roman" w:hAnsi="Times New Roman" w:cs="Times New Roman"/>
          <w:sz w:val="22"/>
        </w:rPr>
        <w:t>Ak faktúra nebude obsahovať uvedené údaje, je kupujúci oprávnený ju vrátiť na doplnenie predávajúcemu, čím sa preruší splatnosť faktúry a nová splatnosť začína plynúť od doručenia novej faktúry. Splatnosť faktúry je 30 dní od doručenia faktúry kupujúcemu.</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2F7A32">
      <w:pPr>
        <w:ind w:right="0"/>
        <w:rPr>
          <w:rFonts w:ascii="Times New Roman" w:hAnsi="Times New Roman" w:cs="Times New Roman"/>
          <w:sz w:val="22"/>
        </w:rPr>
      </w:pPr>
      <w:r w:rsidRPr="00FB457E">
        <w:rPr>
          <w:rFonts w:ascii="Times New Roman" w:hAnsi="Times New Roman" w:cs="Times New Roman"/>
          <w:sz w:val="22"/>
        </w:rPr>
        <w:t xml:space="preserve">      </w:t>
      </w:r>
      <w:r w:rsidR="00F81C58" w:rsidRPr="00FB457E">
        <w:rPr>
          <w:rFonts w:ascii="Times New Roman" w:hAnsi="Times New Roman" w:cs="Times New Roman"/>
          <w:sz w:val="22"/>
        </w:rPr>
        <w:t xml:space="preserve">Faktúra bude vystavená na adresu:  </w:t>
      </w:r>
      <w:r w:rsidR="00F81C58" w:rsidRPr="00FB457E">
        <w:rPr>
          <w:rFonts w:ascii="Times New Roman" w:hAnsi="Times New Roman" w:cs="Times New Roman"/>
          <w:sz w:val="22"/>
        </w:rPr>
        <w:tab/>
      </w:r>
      <w:r w:rsidR="00C8761B">
        <w:rPr>
          <w:rFonts w:ascii="Times New Roman" w:hAnsi="Times New Roman" w:cs="Times New Roman"/>
          <w:sz w:val="22"/>
        </w:rPr>
        <w:t xml:space="preserve"> </w:t>
      </w:r>
      <w:r w:rsidR="00C8761B">
        <w:rPr>
          <w:rFonts w:ascii="Times New Roman" w:hAnsi="Times New Roman" w:cs="Times New Roman"/>
          <w:sz w:val="22"/>
        </w:rPr>
        <w:tab/>
      </w:r>
      <w:r w:rsidR="00F81C58" w:rsidRPr="00FB457E">
        <w:rPr>
          <w:rFonts w:ascii="Times New Roman" w:hAnsi="Times New Roman" w:cs="Times New Roman"/>
          <w:sz w:val="22"/>
        </w:rPr>
        <w:t xml:space="preserve">Lesy Slovenskej republiky, š.p. </w:t>
      </w:r>
    </w:p>
    <w:p w:rsidR="00B93DE2" w:rsidRDefault="00F81C58">
      <w:pPr>
        <w:tabs>
          <w:tab w:val="center" w:pos="360"/>
          <w:tab w:val="center" w:pos="720"/>
          <w:tab w:val="center" w:pos="1416"/>
          <w:tab w:val="center" w:pos="2124"/>
          <w:tab w:val="center" w:pos="2833"/>
          <w:tab w:val="center" w:pos="5445"/>
        </w:tabs>
        <w:ind w:left="0" w:right="0" w:firstLine="0"/>
        <w:jc w:val="left"/>
        <w:rPr>
          <w:rFonts w:ascii="Times New Roman" w:hAnsi="Times New Roman" w:cs="Times New Roman"/>
          <w:sz w:val="22"/>
        </w:rPr>
      </w:pPr>
      <w:r w:rsidRPr="00FB457E">
        <w:rPr>
          <w:rFonts w:ascii="Times New Roman" w:hAnsi="Times New Roman" w:cs="Times New Roman"/>
          <w:sz w:val="22"/>
        </w:rPr>
        <w:tab/>
        <w:t xml:space="preserve"> </w:t>
      </w:r>
      <w:r w:rsidRPr="00FB457E">
        <w:rPr>
          <w:rFonts w:ascii="Times New Roman" w:hAnsi="Times New Roman" w:cs="Times New Roman"/>
          <w:sz w:val="22"/>
        </w:rPr>
        <w:tab/>
        <w:t xml:space="preserve"> </w:t>
      </w:r>
      <w:r w:rsidRPr="00FB457E">
        <w:rPr>
          <w:rFonts w:ascii="Times New Roman" w:hAnsi="Times New Roman" w:cs="Times New Roman"/>
          <w:sz w:val="22"/>
        </w:rPr>
        <w:tab/>
        <w:t xml:space="preserve"> </w:t>
      </w:r>
      <w:r w:rsidRPr="00FB457E">
        <w:rPr>
          <w:rFonts w:ascii="Times New Roman" w:hAnsi="Times New Roman" w:cs="Times New Roman"/>
          <w:sz w:val="22"/>
        </w:rPr>
        <w:tab/>
        <w:t xml:space="preserve"> </w:t>
      </w:r>
      <w:r w:rsidRPr="00FB457E">
        <w:rPr>
          <w:rFonts w:ascii="Times New Roman" w:hAnsi="Times New Roman" w:cs="Times New Roman"/>
          <w:sz w:val="22"/>
        </w:rPr>
        <w:tab/>
        <w:t xml:space="preserve"> </w:t>
      </w:r>
      <w:r w:rsidRPr="00FB457E">
        <w:rPr>
          <w:rFonts w:ascii="Times New Roman" w:hAnsi="Times New Roman" w:cs="Times New Roman"/>
          <w:sz w:val="22"/>
        </w:rPr>
        <w:tab/>
      </w:r>
      <w:r w:rsidR="00C83E47">
        <w:rPr>
          <w:rFonts w:ascii="Times New Roman" w:hAnsi="Times New Roman" w:cs="Times New Roman"/>
          <w:sz w:val="22"/>
        </w:rPr>
        <w:t xml:space="preserve"> </w:t>
      </w:r>
      <w:r w:rsidR="00B93DE2">
        <w:rPr>
          <w:rFonts w:ascii="Times New Roman" w:hAnsi="Times New Roman" w:cs="Times New Roman"/>
          <w:sz w:val="22"/>
        </w:rPr>
        <w:t xml:space="preserve">     Organizačná zložka OZ Tribeč</w:t>
      </w:r>
    </w:p>
    <w:p w:rsidR="00C83E47" w:rsidRDefault="00B93DE2">
      <w:pPr>
        <w:tabs>
          <w:tab w:val="center" w:pos="360"/>
          <w:tab w:val="center" w:pos="720"/>
          <w:tab w:val="center" w:pos="1416"/>
          <w:tab w:val="center" w:pos="2124"/>
          <w:tab w:val="center" w:pos="2833"/>
          <w:tab w:val="center" w:pos="5445"/>
        </w:tabs>
        <w:ind w:left="0" w:right="0" w:firstLine="0"/>
        <w:jc w:val="left"/>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C83E47">
        <w:rPr>
          <w:rFonts w:ascii="Times New Roman" w:hAnsi="Times New Roman" w:cs="Times New Roman"/>
          <w:sz w:val="22"/>
        </w:rPr>
        <w:t xml:space="preserve"> Parková 7</w:t>
      </w:r>
    </w:p>
    <w:p w:rsidR="002A60B6" w:rsidRDefault="00C83E47">
      <w:pPr>
        <w:tabs>
          <w:tab w:val="center" w:pos="360"/>
          <w:tab w:val="center" w:pos="720"/>
          <w:tab w:val="center" w:pos="1416"/>
          <w:tab w:val="center" w:pos="2124"/>
          <w:tab w:val="center" w:pos="2833"/>
          <w:tab w:val="center" w:pos="5445"/>
        </w:tabs>
        <w:ind w:left="0" w:right="0" w:firstLine="0"/>
        <w:jc w:val="left"/>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F81C58" w:rsidRPr="00FB457E">
        <w:rPr>
          <w:rFonts w:ascii="Times New Roman" w:hAnsi="Times New Roman" w:cs="Times New Roman"/>
          <w:sz w:val="22"/>
        </w:rPr>
        <w:t xml:space="preserve">951 93 Topoľčianky </w:t>
      </w:r>
    </w:p>
    <w:p w:rsidR="00C83E47" w:rsidRPr="00FB457E" w:rsidRDefault="00C83E47" w:rsidP="00C83E47">
      <w:pPr>
        <w:ind w:left="275" w:right="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FB457E">
        <w:rPr>
          <w:rFonts w:ascii="Times New Roman" w:hAnsi="Times New Roman" w:cs="Times New Roman"/>
          <w:sz w:val="22"/>
        </w:rPr>
        <w:t xml:space="preserve">IČO: 36 038 351 </w:t>
      </w:r>
    </w:p>
    <w:p w:rsidR="00C83E47" w:rsidRPr="00FB457E" w:rsidRDefault="00C83E47" w:rsidP="00C83E47">
      <w:pPr>
        <w:ind w:left="3820" w:right="0" w:firstLine="434"/>
        <w:rPr>
          <w:rFonts w:ascii="Times New Roman" w:hAnsi="Times New Roman" w:cs="Times New Roman"/>
          <w:sz w:val="22"/>
        </w:rPr>
      </w:pPr>
      <w:r w:rsidRPr="00FB457E">
        <w:rPr>
          <w:rFonts w:ascii="Times New Roman" w:hAnsi="Times New Roman" w:cs="Times New Roman"/>
          <w:sz w:val="22"/>
        </w:rPr>
        <w:t xml:space="preserve">IČ DPH: SK 2020087982 </w:t>
      </w:r>
    </w:p>
    <w:p w:rsidR="00C83E47" w:rsidRPr="00FB457E" w:rsidRDefault="00C83E47">
      <w:pPr>
        <w:tabs>
          <w:tab w:val="center" w:pos="360"/>
          <w:tab w:val="center" w:pos="720"/>
          <w:tab w:val="center" w:pos="1416"/>
          <w:tab w:val="center" w:pos="2124"/>
          <w:tab w:val="center" w:pos="2833"/>
          <w:tab w:val="center" w:pos="5445"/>
        </w:tabs>
        <w:ind w:left="0" w:right="0" w:firstLine="0"/>
        <w:jc w:val="left"/>
        <w:rPr>
          <w:rFonts w:ascii="Times New Roman" w:hAnsi="Times New Roman" w:cs="Times New Roman"/>
          <w:sz w:val="22"/>
        </w:rPr>
      </w:pP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V prípade úhrady faktúr vystavených podľa tejto zmluvy formou prevodného príkazu sa za okamih zaplatenia faktúry považuje okamih pripísania finančných prostriedkov na účet predávajúceho.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V prípade omeškania s úhradou faktúry vystavenej podľa tejto zmluvy sa zmluvné strany dohodli, že má predávajúci právo účtovať kupujúcemu úroky z omeškania vo výške 0,025 % z nezaplatenej sumy denne odo dňa omeškania až do zaplatenia. </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pStyle w:val="Nadpis1"/>
        <w:tabs>
          <w:tab w:val="center" w:pos="441"/>
          <w:tab w:val="center" w:pos="1853"/>
        </w:tabs>
        <w:ind w:left="0" w:firstLine="0"/>
        <w:rPr>
          <w:rFonts w:ascii="Times New Roman" w:hAnsi="Times New Roman" w:cs="Times New Roman"/>
          <w:sz w:val="22"/>
        </w:rPr>
      </w:pPr>
      <w:r w:rsidRPr="00FB457E">
        <w:rPr>
          <w:rFonts w:ascii="Times New Roman" w:hAnsi="Times New Roman" w:cs="Times New Roman"/>
          <w:b w:val="0"/>
          <w:sz w:val="22"/>
          <w:u w:val="none"/>
        </w:rPr>
        <w:tab/>
      </w:r>
      <w:r w:rsidR="00E93C24">
        <w:rPr>
          <w:rFonts w:ascii="Times New Roman" w:hAnsi="Times New Roman" w:cs="Times New Roman"/>
          <w:sz w:val="22"/>
        </w:rPr>
        <w:t>3</w:t>
      </w:r>
      <w:r w:rsidRPr="00FB457E">
        <w:rPr>
          <w:rFonts w:ascii="Times New Roman" w:hAnsi="Times New Roman" w:cs="Times New Roman"/>
          <w:sz w:val="22"/>
        </w:rPr>
        <w:t xml:space="preserve">) </w:t>
      </w:r>
      <w:r w:rsidRPr="00FB457E">
        <w:rPr>
          <w:rFonts w:ascii="Times New Roman" w:hAnsi="Times New Roman" w:cs="Times New Roman"/>
          <w:sz w:val="22"/>
        </w:rPr>
        <w:tab/>
        <w:t>TERMÍN DODANIA TOVARU</w:t>
      </w:r>
      <w:r w:rsidRPr="00FB457E">
        <w:rPr>
          <w:rFonts w:ascii="Times New Roman" w:hAnsi="Times New Roman" w:cs="Times New Roman"/>
          <w:sz w:val="22"/>
          <w:u w:val="none"/>
        </w:rPr>
        <w:t xml:space="preserve">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rsidP="00E93C24">
      <w:pPr>
        <w:ind w:left="355" w:right="0"/>
        <w:rPr>
          <w:rFonts w:ascii="Times New Roman" w:hAnsi="Times New Roman" w:cs="Times New Roman"/>
          <w:sz w:val="22"/>
        </w:rPr>
      </w:pPr>
      <w:r w:rsidRPr="009C1FA5">
        <w:rPr>
          <w:rFonts w:ascii="Times New Roman" w:hAnsi="Times New Roman" w:cs="Times New Roman"/>
          <w:sz w:val="22"/>
        </w:rPr>
        <w:t>Tovar bude odoberaný priebežne podľa potreby na základe predchádzajúcej výzvy</w:t>
      </w:r>
      <w:r w:rsidR="006607D0" w:rsidRPr="009C1FA5">
        <w:rPr>
          <w:rFonts w:ascii="Times New Roman" w:hAnsi="Times New Roman" w:cs="Times New Roman"/>
          <w:sz w:val="22"/>
        </w:rPr>
        <w:t xml:space="preserve"> a vystavovaných objednávok</w:t>
      </w:r>
      <w:r w:rsidRPr="009C1FA5">
        <w:rPr>
          <w:rFonts w:ascii="Times New Roman" w:hAnsi="Times New Roman" w:cs="Times New Roman"/>
          <w:sz w:val="22"/>
        </w:rPr>
        <w:t xml:space="preserve"> na dodanie tovaru a bude dodaný vozidlom</w:t>
      </w:r>
      <w:r w:rsidR="00723826" w:rsidRPr="009C1FA5">
        <w:rPr>
          <w:rFonts w:ascii="Times New Roman" w:hAnsi="Times New Roman" w:cs="Times New Roman"/>
          <w:sz w:val="22"/>
        </w:rPr>
        <w:t>, ktoré zabezpečuje</w:t>
      </w:r>
      <w:r w:rsidRPr="009C1FA5">
        <w:rPr>
          <w:rFonts w:ascii="Times New Roman" w:hAnsi="Times New Roman" w:cs="Times New Roman"/>
          <w:sz w:val="22"/>
        </w:rPr>
        <w:t xml:space="preserve"> </w:t>
      </w:r>
      <w:r w:rsidR="00723826" w:rsidRPr="009C1FA5">
        <w:rPr>
          <w:rFonts w:ascii="Times New Roman" w:hAnsi="Times New Roman" w:cs="Times New Roman"/>
          <w:sz w:val="22"/>
        </w:rPr>
        <w:t xml:space="preserve">predávajúci  </w:t>
      </w:r>
      <w:r w:rsidRPr="009C1FA5">
        <w:rPr>
          <w:rFonts w:ascii="Times New Roman" w:hAnsi="Times New Roman" w:cs="Times New Roman"/>
          <w:sz w:val="22"/>
        </w:rPr>
        <w:t xml:space="preserve">(na </w:t>
      </w:r>
      <w:r w:rsidR="00723826" w:rsidRPr="009C1FA5">
        <w:rPr>
          <w:rFonts w:ascii="Times New Roman" w:hAnsi="Times New Roman" w:cs="Times New Roman"/>
          <w:sz w:val="22"/>
        </w:rPr>
        <w:t>svoje</w:t>
      </w:r>
      <w:r w:rsidRPr="009C1FA5">
        <w:rPr>
          <w:rFonts w:ascii="Times New Roman" w:hAnsi="Times New Roman" w:cs="Times New Roman"/>
          <w:sz w:val="22"/>
        </w:rPr>
        <w:t xml:space="preserve"> náklady, nakladanie hradí a zabezpečuje predávajúci). </w:t>
      </w:r>
      <w:r w:rsidR="00E93C24" w:rsidRPr="009C1FA5">
        <w:rPr>
          <w:rFonts w:ascii="Times New Roman" w:hAnsi="Times New Roman" w:cs="Times New Roman"/>
          <w:sz w:val="22"/>
        </w:rPr>
        <w:t xml:space="preserve">Tovar nemusí byť odobraný v celom </w:t>
      </w:r>
      <w:proofErr w:type="spellStart"/>
      <w:r w:rsidR="00E93C24" w:rsidRPr="009C1FA5">
        <w:rPr>
          <w:rFonts w:ascii="Times New Roman" w:hAnsi="Times New Roman" w:cs="Times New Roman"/>
          <w:sz w:val="22"/>
        </w:rPr>
        <w:t>vysúťaženom</w:t>
      </w:r>
      <w:proofErr w:type="spellEnd"/>
      <w:r w:rsidR="00E93C24" w:rsidRPr="009C1FA5">
        <w:rPr>
          <w:rFonts w:ascii="Times New Roman" w:hAnsi="Times New Roman" w:cs="Times New Roman"/>
          <w:sz w:val="22"/>
        </w:rPr>
        <w:t xml:space="preserve"> objeme. Verejný obstarávateľ si vyhradzuje právo neodobrať </w:t>
      </w:r>
      <w:proofErr w:type="spellStart"/>
      <w:r w:rsidR="00E93C24" w:rsidRPr="009C1FA5">
        <w:rPr>
          <w:rFonts w:ascii="Times New Roman" w:hAnsi="Times New Roman" w:cs="Times New Roman"/>
          <w:sz w:val="22"/>
        </w:rPr>
        <w:t>vysúťažené</w:t>
      </w:r>
      <w:proofErr w:type="spellEnd"/>
      <w:r w:rsidR="00E93C24" w:rsidRPr="009C1FA5">
        <w:rPr>
          <w:rFonts w:ascii="Times New Roman" w:hAnsi="Times New Roman" w:cs="Times New Roman"/>
          <w:sz w:val="22"/>
        </w:rPr>
        <w:t xml:space="preserve"> množstvo tovaru aj v prípade výrazného poklesu trhových cien  a v priebehu trvania zákazky môže vyhlásiť novú verejnú súťaž.</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pStyle w:val="Nadpis1"/>
        <w:tabs>
          <w:tab w:val="center" w:pos="441"/>
          <w:tab w:val="center" w:pos="1052"/>
        </w:tabs>
        <w:ind w:left="0" w:firstLine="0"/>
        <w:rPr>
          <w:rFonts w:ascii="Times New Roman" w:hAnsi="Times New Roman" w:cs="Times New Roman"/>
          <w:sz w:val="22"/>
        </w:rPr>
      </w:pPr>
      <w:r w:rsidRPr="00FB457E">
        <w:rPr>
          <w:rFonts w:ascii="Times New Roman" w:hAnsi="Times New Roman" w:cs="Times New Roman"/>
          <w:b w:val="0"/>
          <w:sz w:val="22"/>
          <w:u w:val="none"/>
        </w:rPr>
        <w:tab/>
      </w:r>
      <w:r w:rsidR="00E93C24">
        <w:rPr>
          <w:rFonts w:ascii="Times New Roman" w:hAnsi="Times New Roman" w:cs="Times New Roman"/>
          <w:sz w:val="22"/>
        </w:rPr>
        <w:t>4</w:t>
      </w:r>
      <w:r w:rsidRPr="00FB457E">
        <w:rPr>
          <w:rFonts w:ascii="Times New Roman" w:hAnsi="Times New Roman" w:cs="Times New Roman"/>
          <w:sz w:val="22"/>
        </w:rPr>
        <w:t xml:space="preserve">) </w:t>
      </w:r>
      <w:r w:rsidRPr="00FB457E">
        <w:rPr>
          <w:rFonts w:ascii="Times New Roman" w:hAnsi="Times New Roman" w:cs="Times New Roman"/>
          <w:sz w:val="22"/>
        </w:rPr>
        <w:tab/>
        <w:t>ZÁRUKA</w:t>
      </w:r>
      <w:r w:rsidRPr="00FB457E">
        <w:rPr>
          <w:rFonts w:ascii="Times New Roman" w:hAnsi="Times New Roman" w:cs="Times New Roman"/>
          <w:b w:val="0"/>
          <w:sz w:val="22"/>
          <w:u w:val="none"/>
        </w:rPr>
        <w:t xml:space="preserve">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spacing w:after="1" w:line="240"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Predávajúci poskytuje kupujúcemu záruku na tovar. Záruka spočíva v tom že kukurica bude sušená, nebude mokrá, zaplesnená, napadnutá hmyzom. Predávajúci ďalej poskytuje záruku, že dodá dohodnutú hmotnosť tovaru. </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b/>
          <w:sz w:val="22"/>
        </w:rPr>
        <w:t xml:space="preserve"> </w:t>
      </w:r>
    </w:p>
    <w:p w:rsidR="002A60B6" w:rsidRPr="00FB457E" w:rsidRDefault="00F81C58">
      <w:pPr>
        <w:pStyle w:val="Nadpis1"/>
        <w:ind w:left="10"/>
        <w:rPr>
          <w:rFonts w:ascii="Times New Roman" w:hAnsi="Times New Roman" w:cs="Times New Roman"/>
          <w:sz w:val="22"/>
        </w:rPr>
      </w:pPr>
      <w:r w:rsidRPr="00FB457E">
        <w:rPr>
          <w:rFonts w:ascii="Times New Roman" w:hAnsi="Times New Roman" w:cs="Times New Roman"/>
          <w:sz w:val="22"/>
          <w:u w:val="none"/>
        </w:rPr>
        <w:t xml:space="preserve">        </w:t>
      </w:r>
      <w:r w:rsidR="00E93C24">
        <w:rPr>
          <w:rFonts w:ascii="Times New Roman" w:hAnsi="Times New Roman" w:cs="Times New Roman"/>
          <w:sz w:val="22"/>
        </w:rPr>
        <w:t>5</w:t>
      </w:r>
      <w:r w:rsidRPr="00FB457E">
        <w:rPr>
          <w:rFonts w:ascii="Times New Roman" w:hAnsi="Times New Roman" w:cs="Times New Roman"/>
          <w:sz w:val="22"/>
        </w:rPr>
        <w:t>)  OSTATNÉ USTANOVENIA</w:t>
      </w:r>
      <w:r w:rsidRPr="00FB457E">
        <w:rPr>
          <w:rFonts w:ascii="Times New Roman" w:hAnsi="Times New Roman" w:cs="Times New Roman"/>
          <w:b w:val="0"/>
          <w:sz w:val="22"/>
          <w:u w:val="none"/>
        </w:rPr>
        <w:t xml:space="preserve"> </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V prípade omeškania predávajúceho s dodaním predmetu zmluvy sa zmluvné strany dohodli, že má kupujúci nárok na zmluvnú pokutu vo výške 0,025 % z kúpnej ceny predmetu tejto zmluvy podľa článku 1 za každý deň omeškania.</w:t>
      </w:r>
      <w:r w:rsidRPr="00FB457E">
        <w:rPr>
          <w:rFonts w:ascii="Times New Roman" w:eastAsia="Times New Roman" w:hAnsi="Times New Roman" w:cs="Times New Roman"/>
          <w:sz w:val="22"/>
        </w:rPr>
        <w:t xml:space="preserve"> </w:t>
      </w:r>
      <w:r w:rsidRPr="00FB457E">
        <w:rPr>
          <w:rFonts w:ascii="Times New Roman" w:hAnsi="Times New Roman" w:cs="Times New Roman"/>
          <w:sz w:val="22"/>
        </w:rPr>
        <w:t xml:space="preserve">Nárok na náhradu škody prevyšujúci výšku dohodnutej zmluvnej pokuty nie je týmto dotknutý.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Default="00F81C58">
      <w:pPr>
        <w:ind w:left="355" w:right="0"/>
        <w:rPr>
          <w:rFonts w:ascii="Times New Roman" w:hAnsi="Times New Roman" w:cs="Times New Roman"/>
          <w:sz w:val="22"/>
        </w:rPr>
      </w:pPr>
      <w:r w:rsidRPr="00FB457E">
        <w:rPr>
          <w:rFonts w:ascii="Times New Roman" w:hAnsi="Times New Roman" w:cs="Times New Roman"/>
          <w:sz w:val="22"/>
        </w:rPr>
        <w:lastRenderedPageBreak/>
        <w:t xml:space="preserve">Zmluvné strany sú oprávnené odstúpiť od tejto zmluvy v súlade s § 344 a </w:t>
      </w:r>
      <w:proofErr w:type="spellStart"/>
      <w:r w:rsidRPr="00FB457E">
        <w:rPr>
          <w:rFonts w:ascii="Times New Roman" w:hAnsi="Times New Roman" w:cs="Times New Roman"/>
          <w:sz w:val="22"/>
        </w:rPr>
        <w:t>nasl</w:t>
      </w:r>
      <w:proofErr w:type="spellEnd"/>
      <w:r w:rsidRPr="00FB457E">
        <w:rPr>
          <w:rFonts w:ascii="Times New Roman" w:hAnsi="Times New Roman" w:cs="Times New Roman"/>
          <w:sz w:val="22"/>
        </w:rPr>
        <w:t xml:space="preserve">. Obchodného zákonníka. Za podstatné porušenie tejto zmluvy zo strany predávajúceho sa považuje najmä nedodanie predmetu zmluvy kupujúcemu riadne a včas. </w:t>
      </w:r>
    </w:p>
    <w:p w:rsidR="00E93C24" w:rsidRDefault="00E93C24">
      <w:pPr>
        <w:ind w:left="355" w:right="0"/>
        <w:rPr>
          <w:rFonts w:ascii="Times New Roman" w:hAnsi="Times New Roman" w:cs="Times New Roman"/>
          <w:sz w:val="22"/>
        </w:rPr>
      </w:pPr>
    </w:p>
    <w:p w:rsidR="00E93C24" w:rsidRPr="00FB457E" w:rsidRDefault="00E93C24" w:rsidP="00E93C24">
      <w:pPr>
        <w:ind w:left="355" w:right="0"/>
        <w:rPr>
          <w:rFonts w:ascii="Times New Roman" w:hAnsi="Times New Roman" w:cs="Times New Roman"/>
          <w:sz w:val="22"/>
        </w:rPr>
      </w:pP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b/>
          <w:sz w:val="22"/>
        </w:rPr>
        <w:t xml:space="preserve"> </w:t>
      </w:r>
    </w:p>
    <w:p w:rsidR="002A60B6" w:rsidRPr="00FB457E" w:rsidRDefault="00E93C24">
      <w:pPr>
        <w:pStyle w:val="Nadpis1"/>
        <w:ind w:left="355"/>
        <w:rPr>
          <w:rFonts w:ascii="Times New Roman" w:hAnsi="Times New Roman" w:cs="Times New Roman"/>
          <w:sz w:val="22"/>
        </w:rPr>
      </w:pPr>
      <w:r>
        <w:rPr>
          <w:rFonts w:ascii="Times New Roman" w:hAnsi="Times New Roman" w:cs="Times New Roman"/>
          <w:sz w:val="22"/>
        </w:rPr>
        <w:t>6</w:t>
      </w:r>
      <w:r w:rsidR="00F81C58" w:rsidRPr="00FB457E">
        <w:rPr>
          <w:rFonts w:ascii="Times New Roman" w:hAnsi="Times New Roman" w:cs="Times New Roman"/>
          <w:sz w:val="22"/>
        </w:rPr>
        <w:t>) ZÁVEREČNÉ USTANOVENIA</w:t>
      </w:r>
      <w:r w:rsidR="00F81C58" w:rsidRPr="00FB457E">
        <w:rPr>
          <w:rFonts w:ascii="Times New Roman" w:hAnsi="Times New Roman" w:cs="Times New Roman"/>
          <w:sz w:val="22"/>
          <w:u w:val="none"/>
        </w:rPr>
        <w:t xml:space="preserve">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Zmluvné strany sa dohodli, že právny vzťah podľa tejto zmluvy sa spravuje ustanoveniami Obchodného zákonníka. Zmluvné vzťahy touto zmluvou výslovne neupravené, sa riadia právnym poriadkom Slovenskej republiky, predovšetkým zákonom č. 513/1991 Zb. Obchodný zákonník v znení neskorších predpisov.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Zmluvné strany výslovne súhlasia so zverejnením zmluvy v jej plnom rozsahu vrátane príloh a dodatkov v centrálnom registri zmlúv vedenom na Úrade vlády SR. </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rsidP="00B93DE2">
      <w:pPr>
        <w:ind w:left="355" w:right="0"/>
        <w:rPr>
          <w:rFonts w:ascii="Times New Roman" w:hAnsi="Times New Roman" w:cs="Times New Roman"/>
          <w:sz w:val="22"/>
        </w:rPr>
      </w:pPr>
      <w:r w:rsidRPr="00FB457E">
        <w:rPr>
          <w:rFonts w:ascii="Times New Roman" w:hAnsi="Times New Roman" w:cs="Times New Roman"/>
          <w:sz w:val="22"/>
        </w:rPr>
        <w:t xml:space="preserve">Táto zmluva nadobúda platnosť dňom podpísania tejto zmluvy zmluvnými stranami a účinnosť dňom nasledujúcim po dni zverejnenia v súlade s § 47a Občianskeho zákonníka a trvá do </w:t>
      </w:r>
      <w:r w:rsidR="00372B98">
        <w:rPr>
          <w:rFonts w:ascii="Times New Roman" w:hAnsi="Times New Roman" w:cs="Times New Roman"/>
          <w:sz w:val="22"/>
        </w:rPr>
        <w:t>23.5.</w:t>
      </w:r>
      <w:r w:rsidR="00B93DE2">
        <w:rPr>
          <w:rFonts w:ascii="Times New Roman" w:hAnsi="Times New Roman" w:cs="Times New Roman"/>
          <w:sz w:val="22"/>
        </w:rPr>
        <w:t>2023</w:t>
      </w:r>
      <w:r w:rsidR="00723826" w:rsidRPr="009C1FA5">
        <w:rPr>
          <w:rFonts w:ascii="Times New Roman" w:hAnsi="Times New Roman" w:cs="Times New Roman"/>
          <w:sz w:val="22"/>
        </w:rPr>
        <w:t xml:space="preserve"> </w:t>
      </w:r>
      <w:bookmarkStart w:id="0" w:name="_GoBack"/>
      <w:bookmarkEnd w:id="0"/>
      <w:r w:rsidR="00723826" w:rsidRPr="009C1FA5">
        <w:rPr>
          <w:rFonts w:ascii="Times New Roman" w:hAnsi="Times New Roman" w:cs="Times New Roman"/>
          <w:sz w:val="22"/>
        </w:rPr>
        <w:t>(1 rok)</w:t>
      </w:r>
      <w:r w:rsidR="006607D0" w:rsidRPr="009C1FA5">
        <w:rPr>
          <w:rFonts w:ascii="Times New Roman" w:hAnsi="Times New Roman" w:cs="Times New Roman"/>
          <w:sz w:val="22"/>
        </w:rPr>
        <w:t>.</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Vyhotovená je v troch rovnopisoch, z ktorých kupujúci dostane dva rovnopisy a predávajúci jeden rovnopis. </w:t>
      </w: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Akékoľvek zmeny, či doplnky tejto zmluvy, budú vykonané len so súhlasom oboch strán, a to vždy výlučne v písomnej forme. </w:t>
      </w:r>
    </w:p>
    <w:p w:rsidR="006607D0" w:rsidRPr="00FB457E" w:rsidRDefault="006607D0">
      <w:pPr>
        <w:ind w:left="355" w:right="0"/>
        <w:rPr>
          <w:rFonts w:ascii="Times New Roman" w:hAnsi="Times New Roman" w:cs="Times New Roman"/>
          <w:sz w:val="22"/>
        </w:rPr>
      </w:pPr>
    </w:p>
    <w:p w:rsidR="002A60B6" w:rsidRPr="00FB457E" w:rsidRDefault="00F81C58">
      <w:pPr>
        <w:spacing w:after="0" w:line="259" w:lineRule="auto"/>
        <w:ind w:left="36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Pr="00FB457E" w:rsidRDefault="00F81C58">
      <w:pPr>
        <w:ind w:left="355" w:right="0"/>
        <w:rPr>
          <w:rFonts w:ascii="Times New Roman" w:hAnsi="Times New Roman" w:cs="Times New Roman"/>
          <w:sz w:val="22"/>
        </w:rPr>
      </w:pPr>
      <w:r w:rsidRPr="00FB457E">
        <w:rPr>
          <w:rFonts w:ascii="Times New Roman" w:hAnsi="Times New Roman" w:cs="Times New Roman"/>
          <w:sz w:val="22"/>
        </w:rPr>
        <w:t xml:space="preserve">Obe zmluvné strany potvrdzujú pravosť tejto zmluvy svojím podpisom. Zároveň zmluvné strany prehlasujú, že si túto kúpnu zmluvu a k nej patriace prílohy prečítali, že jej rozumejú, a že táto nebola dojednaná v tiesni, ani inak za jednostranne nevýhodných podmienok. </w:t>
      </w:r>
    </w:p>
    <w:p w:rsidR="002A60B6" w:rsidRPr="00FB457E" w:rsidRDefault="00F81C58">
      <w:pPr>
        <w:spacing w:after="16"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FB457E" w:rsidRDefault="00FB457E">
      <w:pPr>
        <w:tabs>
          <w:tab w:val="center" w:pos="6174"/>
        </w:tabs>
        <w:ind w:left="0" w:right="0" w:firstLine="0"/>
        <w:jc w:val="left"/>
        <w:rPr>
          <w:rFonts w:ascii="Times New Roman" w:hAnsi="Times New Roman" w:cs="Times New Roman"/>
          <w:sz w:val="22"/>
        </w:rPr>
      </w:pPr>
    </w:p>
    <w:p w:rsidR="00FB457E" w:rsidRDefault="00FB457E">
      <w:pPr>
        <w:tabs>
          <w:tab w:val="center" w:pos="6174"/>
        </w:tabs>
        <w:ind w:left="0" w:right="0" w:firstLine="0"/>
        <w:jc w:val="left"/>
        <w:rPr>
          <w:rFonts w:ascii="Times New Roman" w:hAnsi="Times New Roman" w:cs="Times New Roman"/>
          <w:sz w:val="22"/>
        </w:rPr>
      </w:pPr>
    </w:p>
    <w:p w:rsidR="002A60B6" w:rsidRPr="00FB457E" w:rsidRDefault="00FB3DD0">
      <w:pPr>
        <w:tabs>
          <w:tab w:val="center" w:pos="6174"/>
        </w:tabs>
        <w:ind w:left="0" w:right="0" w:firstLine="0"/>
        <w:jc w:val="left"/>
        <w:rPr>
          <w:rFonts w:ascii="Times New Roman" w:hAnsi="Times New Roman" w:cs="Times New Roman"/>
          <w:sz w:val="22"/>
        </w:rPr>
      </w:pPr>
      <w:r>
        <w:rPr>
          <w:rFonts w:ascii="Times New Roman" w:hAnsi="Times New Roman" w:cs="Times New Roman"/>
          <w:sz w:val="22"/>
        </w:rPr>
        <w:t xml:space="preserve">        V Topoľčiankach dňa: 23.05.2022</w:t>
      </w:r>
      <w:r w:rsidR="00F81C58" w:rsidRPr="00FB457E">
        <w:rPr>
          <w:rFonts w:ascii="Times New Roman" w:hAnsi="Times New Roman" w:cs="Times New Roman"/>
          <w:sz w:val="22"/>
        </w:rPr>
        <w:t xml:space="preserve">                 </w:t>
      </w:r>
      <w:r>
        <w:rPr>
          <w:rFonts w:ascii="Times New Roman" w:hAnsi="Times New Roman" w:cs="Times New Roman"/>
          <w:sz w:val="22"/>
        </w:rPr>
        <w:tab/>
      </w:r>
      <w:r w:rsidR="00F81C58" w:rsidRPr="00FB457E">
        <w:rPr>
          <w:rFonts w:ascii="Times New Roman" w:hAnsi="Times New Roman" w:cs="Times New Roman"/>
          <w:sz w:val="22"/>
        </w:rPr>
        <w:t xml:space="preserve"> </w:t>
      </w:r>
      <w:r>
        <w:rPr>
          <w:rFonts w:ascii="Times New Roman" w:hAnsi="Times New Roman" w:cs="Times New Roman"/>
          <w:sz w:val="22"/>
        </w:rPr>
        <w:t xml:space="preserve">     </w:t>
      </w:r>
      <w:r w:rsidR="00F81C58" w:rsidRPr="00FB457E">
        <w:rPr>
          <w:rFonts w:ascii="Times New Roman" w:hAnsi="Times New Roman" w:cs="Times New Roman"/>
          <w:sz w:val="22"/>
        </w:rPr>
        <w:t xml:space="preserve">V </w:t>
      </w:r>
      <w:r>
        <w:rPr>
          <w:rFonts w:ascii="Times New Roman" w:hAnsi="Times New Roman" w:cs="Times New Roman"/>
          <w:sz w:val="22"/>
        </w:rPr>
        <w:t>Trenčíne</w:t>
      </w:r>
      <w:r w:rsidR="00F81C58" w:rsidRPr="00FB457E">
        <w:rPr>
          <w:rFonts w:ascii="Times New Roman" w:hAnsi="Times New Roman" w:cs="Times New Roman"/>
          <w:sz w:val="22"/>
        </w:rPr>
        <w:t xml:space="preserve"> dňa: </w:t>
      </w:r>
      <w:r>
        <w:rPr>
          <w:rFonts w:ascii="Times New Roman" w:hAnsi="Times New Roman" w:cs="Times New Roman"/>
          <w:sz w:val="22"/>
        </w:rPr>
        <w:t>23.5.2022</w:t>
      </w:r>
      <w:r w:rsidR="00F81C58" w:rsidRPr="00FB457E">
        <w:rPr>
          <w:rFonts w:ascii="Times New Roman" w:hAnsi="Times New Roman" w:cs="Times New Roman"/>
          <w:sz w:val="22"/>
        </w:rPr>
        <w:t xml:space="preserve"> </w:t>
      </w:r>
    </w:p>
    <w:p w:rsidR="002A60B6" w:rsidRPr="00FB457E" w:rsidRDefault="00F81C58">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2A60B6" w:rsidRDefault="00F81C58" w:rsidP="00FB457E">
      <w:pPr>
        <w:spacing w:after="0" w:line="259" w:lineRule="auto"/>
        <w:ind w:left="0" w:right="0" w:firstLine="0"/>
        <w:jc w:val="left"/>
        <w:rPr>
          <w:rFonts w:ascii="Times New Roman" w:hAnsi="Times New Roman" w:cs="Times New Roman"/>
          <w:sz w:val="22"/>
        </w:rPr>
      </w:pPr>
      <w:r w:rsidRPr="00FB457E">
        <w:rPr>
          <w:rFonts w:ascii="Times New Roman" w:hAnsi="Times New Roman" w:cs="Times New Roman"/>
          <w:sz w:val="22"/>
        </w:rPr>
        <w:t xml:space="preserve">  </w:t>
      </w:r>
    </w:p>
    <w:p w:rsidR="00C83E47" w:rsidRDefault="00C83E47" w:rsidP="00FB457E">
      <w:pPr>
        <w:spacing w:after="0" w:line="259" w:lineRule="auto"/>
        <w:ind w:left="0" w:right="0" w:firstLine="0"/>
        <w:jc w:val="left"/>
        <w:rPr>
          <w:rFonts w:ascii="Times New Roman" w:hAnsi="Times New Roman" w:cs="Times New Roman"/>
          <w:sz w:val="22"/>
        </w:rPr>
      </w:pPr>
    </w:p>
    <w:p w:rsidR="00C83E47" w:rsidRPr="00FB457E" w:rsidRDefault="00C83E47" w:rsidP="00FB457E">
      <w:pPr>
        <w:spacing w:after="0" w:line="259" w:lineRule="auto"/>
        <w:ind w:left="0" w:right="0" w:firstLine="0"/>
        <w:jc w:val="left"/>
        <w:rPr>
          <w:rFonts w:ascii="Times New Roman" w:hAnsi="Times New Roman" w:cs="Times New Roman"/>
          <w:sz w:val="22"/>
        </w:rPr>
      </w:pPr>
    </w:p>
    <w:p w:rsidR="002A60B6" w:rsidRPr="00FB457E" w:rsidRDefault="00C83E47">
      <w:pPr>
        <w:ind w:right="0"/>
        <w:rPr>
          <w:rFonts w:ascii="Times New Roman" w:hAnsi="Times New Roman" w:cs="Times New Roman"/>
          <w:sz w:val="22"/>
        </w:rPr>
      </w:pPr>
      <w:r>
        <w:rPr>
          <w:rFonts w:ascii="Times New Roman" w:hAnsi="Times New Roman" w:cs="Times New Roman"/>
          <w:sz w:val="22"/>
        </w:rPr>
        <w:t xml:space="preserve">       </w:t>
      </w:r>
      <w:r w:rsidR="00F81C58" w:rsidRPr="00FB457E">
        <w:rPr>
          <w:rFonts w:ascii="Times New Roman" w:hAnsi="Times New Roman" w:cs="Times New Roman"/>
          <w:sz w:val="22"/>
        </w:rPr>
        <w:t>.............................................................</w:t>
      </w:r>
      <w:r w:rsidR="00FB457E">
        <w:rPr>
          <w:rFonts w:ascii="Times New Roman" w:hAnsi="Times New Roman" w:cs="Times New Roman"/>
          <w:sz w:val="22"/>
        </w:rPr>
        <w:t xml:space="preserve">         </w:t>
      </w:r>
      <w:r w:rsidR="00F81C58" w:rsidRPr="00FB457E">
        <w:rPr>
          <w:rFonts w:ascii="Times New Roman" w:hAnsi="Times New Roman" w:cs="Times New Roman"/>
          <w:sz w:val="22"/>
        </w:rPr>
        <w:t xml:space="preserve">          </w:t>
      </w:r>
      <w:r>
        <w:rPr>
          <w:rFonts w:ascii="Times New Roman" w:hAnsi="Times New Roman" w:cs="Times New Roman"/>
          <w:sz w:val="22"/>
        </w:rPr>
        <w:t xml:space="preserve">        </w:t>
      </w:r>
      <w:r w:rsidR="00F81C58" w:rsidRPr="00FB457E">
        <w:rPr>
          <w:rFonts w:ascii="Times New Roman" w:hAnsi="Times New Roman" w:cs="Times New Roman"/>
          <w:sz w:val="22"/>
        </w:rPr>
        <w:t xml:space="preserve">...............................................................          </w:t>
      </w:r>
    </w:p>
    <w:p w:rsidR="002A60B6" w:rsidRPr="00FB457E" w:rsidRDefault="00FB457E">
      <w:pPr>
        <w:tabs>
          <w:tab w:val="center" w:pos="2195"/>
          <w:tab w:val="center" w:pos="6803"/>
        </w:tabs>
        <w:spacing w:after="0" w:line="259" w:lineRule="auto"/>
        <w:ind w:left="0" w:right="0" w:firstLine="0"/>
        <w:jc w:val="left"/>
        <w:rPr>
          <w:rFonts w:ascii="Times New Roman" w:hAnsi="Times New Roman" w:cs="Times New Roman"/>
          <w:sz w:val="22"/>
        </w:rPr>
      </w:pPr>
      <w:r>
        <w:rPr>
          <w:rFonts w:ascii="Times New Roman" w:hAnsi="Times New Roman" w:cs="Times New Roman"/>
          <w:sz w:val="22"/>
        </w:rPr>
        <w:t xml:space="preserve">              </w:t>
      </w:r>
      <w:r w:rsidR="00B93DE2">
        <w:rPr>
          <w:rFonts w:ascii="Times New Roman" w:hAnsi="Times New Roman" w:cs="Times New Roman"/>
          <w:sz w:val="22"/>
        </w:rPr>
        <w:t xml:space="preserve"> </w:t>
      </w:r>
      <w:r>
        <w:rPr>
          <w:rFonts w:ascii="Times New Roman" w:hAnsi="Times New Roman" w:cs="Times New Roman"/>
          <w:sz w:val="22"/>
        </w:rPr>
        <w:t xml:space="preserve">    </w:t>
      </w:r>
      <w:r w:rsidR="00B93DE2">
        <w:rPr>
          <w:rFonts w:ascii="Times New Roman" w:hAnsi="Times New Roman" w:cs="Times New Roman"/>
          <w:sz w:val="22"/>
        </w:rPr>
        <w:t xml:space="preserve">    z</w:t>
      </w:r>
      <w:r w:rsidR="00F81C58" w:rsidRPr="00FB457E">
        <w:rPr>
          <w:rFonts w:ascii="Times New Roman" w:hAnsi="Times New Roman" w:cs="Times New Roman"/>
          <w:sz w:val="22"/>
        </w:rPr>
        <w:t xml:space="preserve">a kupujúceho </w:t>
      </w:r>
      <w:r w:rsidR="00F81C58" w:rsidRPr="00FB457E">
        <w:rPr>
          <w:rFonts w:ascii="Times New Roman" w:hAnsi="Times New Roman" w:cs="Times New Roman"/>
          <w:sz w:val="22"/>
        </w:rPr>
        <w:tab/>
      </w:r>
      <w:r w:rsidR="00C83E47">
        <w:rPr>
          <w:rFonts w:ascii="Times New Roman" w:hAnsi="Times New Roman" w:cs="Times New Roman"/>
          <w:sz w:val="22"/>
        </w:rPr>
        <w:t xml:space="preserve">    </w:t>
      </w:r>
      <w:r w:rsidR="00F81C58" w:rsidRPr="00FB457E">
        <w:rPr>
          <w:rFonts w:ascii="Times New Roman" w:hAnsi="Times New Roman" w:cs="Times New Roman"/>
          <w:sz w:val="22"/>
        </w:rPr>
        <w:t xml:space="preserve">za predávajúceho </w:t>
      </w:r>
    </w:p>
    <w:p w:rsidR="006607D0" w:rsidRPr="00FB457E" w:rsidRDefault="00FB457E">
      <w:pPr>
        <w:tabs>
          <w:tab w:val="center" w:pos="2194"/>
          <w:tab w:val="center" w:pos="6803"/>
        </w:tabs>
        <w:ind w:left="0" w:right="0" w:firstLine="0"/>
        <w:jc w:val="left"/>
        <w:rPr>
          <w:rFonts w:ascii="Times New Roman" w:hAnsi="Times New Roman" w:cs="Times New Roman"/>
          <w:sz w:val="22"/>
        </w:rPr>
      </w:pPr>
      <w:r>
        <w:rPr>
          <w:rFonts w:ascii="Times New Roman" w:hAnsi="Times New Roman" w:cs="Times New Roman"/>
          <w:sz w:val="22"/>
        </w:rPr>
        <w:t xml:space="preserve">          </w:t>
      </w:r>
      <w:r w:rsidR="00B93DE2">
        <w:rPr>
          <w:rFonts w:ascii="Times New Roman" w:hAnsi="Times New Roman" w:cs="Times New Roman"/>
          <w:sz w:val="22"/>
        </w:rPr>
        <w:t xml:space="preserve">     </w:t>
      </w:r>
      <w:r>
        <w:rPr>
          <w:rFonts w:ascii="Times New Roman" w:hAnsi="Times New Roman" w:cs="Times New Roman"/>
          <w:sz w:val="22"/>
        </w:rPr>
        <w:t xml:space="preserve">     I</w:t>
      </w:r>
      <w:r w:rsidR="00F81C58" w:rsidRPr="00FB457E">
        <w:rPr>
          <w:rFonts w:ascii="Times New Roman" w:hAnsi="Times New Roman" w:cs="Times New Roman"/>
          <w:sz w:val="22"/>
        </w:rPr>
        <w:t xml:space="preserve">ng. </w:t>
      </w:r>
      <w:r w:rsidR="005C534B">
        <w:rPr>
          <w:rFonts w:ascii="Times New Roman" w:hAnsi="Times New Roman" w:cs="Times New Roman"/>
          <w:sz w:val="22"/>
        </w:rPr>
        <w:t xml:space="preserve">Daniel </w:t>
      </w:r>
      <w:proofErr w:type="spellStart"/>
      <w:r w:rsidR="005C534B">
        <w:rPr>
          <w:rFonts w:ascii="Times New Roman" w:hAnsi="Times New Roman" w:cs="Times New Roman"/>
          <w:sz w:val="22"/>
        </w:rPr>
        <w:t>Benček</w:t>
      </w:r>
      <w:proofErr w:type="spellEnd"/>
      <w:r w:rsidR="00F81C58" w:rsidRPr="00FB457E">
        <w:rPr>
          <w:rFonts w:ascii="Times New Roman" w:hAnsi="Times New Roman" w:cs="Times New Roman"/>
          <w:sz w:val="22"/>
        </w:rPr>
        <w:t xml:space="preserve"> </w:t>
      </w:r>
      <w:r w:rsidR="00FB3DD0">
        <w:rPr>
          <w:rFonts w:ascii="Times New Roman" w:hAnsi="Times New Roman" w:cs="Times New Roman"/>
          <w:sz w:val="22"/>
        </w:rPr>
        <w:tab/>
        <w:t xml:space="preserve">BOSKOP Poľnonákup Trenčín, </w:t>
      </w:r>
      <w:proofErr w:type="spellStart"/>
      <w:r w:rsidR="00FB3DD0">
        <w:rPr>
          <w:rFonts w:ascii="Times New Roman" w:hAnsi="Times New Roman" w:cs="Times New Roman"/>
          <w:sz w:val="22"/>
        </w:rPr>
        <w:t>a.s</w:t>
      </w:r>
      <w:proofErr w:type="spellEnd"/>
      <w:r w:rsidR="00FB3DD0">
        <w:rPr>
          <w:rFonts w:ascii="Times New Roman" w:hAnsi="Times New Roman" w:cs="Times New Roman"/>
          <w:sz w:val="22"/>
        </w:rPr>
        <w:t>.</w:t>
      </w:r>
    </w:p>
    <w:p w:rsidR="002A60B6" w:rsidRPr="00FB457E" w:rsidRDefault="00723826">
      <w:pPr>
        <w:tabs>
          <w:tab w:val="center" w:pos="2194"/>
          <w:tab w:val="center" w:pos="6803"/>
        </w:tabs>
        <w:ind w:left="0" w:right="0" w:firstLine="0"/>
        <w:jc w:val="left"/>
        <w:rPr>
          <w:rFonts w:ascii="Times New Roman" w:hAnsi="Times New Roman" w:cs="Times New Roman"/>
          <w:sz w:val="22"/>
        </w:rPr>
      </w:pPr>
      <w:r>
        <w:rPr>
          <w:rFonts w:ascii="Times New Roman" w:hAnsi="Times New Roman" w:cs="Times New Roman"/>
          <w:sz w:val="22"/>
        </w:rPr>
        <w:t xml:space="preserve">       </w:t>
      </w:r>
      <w:r w:rsidR="00B93DE2">
        <w:rPr>
          <w:rFonts w:ascii="Times New Roman" w:hAnsi="Times New Roman" w:cs="Times New Roman"/>
          <w:sz w:val="22"/>
        </w:rPr>
        <w:t xml:space="preserve">    </w:t>
      </w:r>
      <w:r>
        <w:rPr>
          <w:rFonts w:ascii="Times New Roman" w:hAnsi="Times New Roman" w:cs="Times New Roman"/>
          <w:sz w:val="22"/>
        </w:rPr>
        <w:t xml:space="preserve">   </w:t>
      </w:r>
      <w:r w:rsidR="00B93DE2">
        <w:rPr>
          <w:rFonts w:ascii="Times New Roman" w:hAnsi="Times New Roman" w:cs="Times New Roman"/>
          <w:sz w:val="22"/>
        </w:rPr>
        <w:t xml:space="preserve">     Vedúci </w:t>
      </w:r>
      <w:proofErr w:type="spellStart"/>
      <w:r w:rsidR="00B93DE2">
        <w:rPr>
          <w:rFonts w:ascii="Times New Roman" w:hAnsi="Times New Roman" w:cs="Times New Roman"/>
          <w:sz w:val="22"/>
        </w:rPr>
        <w:t>oz</w:t>
      </w:r>
      <w:proofErr w:type="spellEnd"/>
      <w:r w:rsidR="006607D0" w:rsidRPr="00FB457E">
        <w:rPr>
          <w:rFonts w:ascii="Times New Roman" w:hAnsi="Times New Roman" w:cs="Times New Roman"/>
          <w:sz w:val="22"/>
        </w:rPr>
        <w:t xml:space="preserve"> OZ </w:t>
      </w:r>
      <w:r w:rsidR="00B93DE2">
        <w:rPr>
          <w:rFonts w:ascii="Times New Roman" w:hAnsi="Times New Roman" w:cs="Times New Roman"/>
          <w:sz w:val="22"/>
        </w:rPr>
        <w:t>Tribeč</w:t>
      </w:r>
      <w:r w:rsidR="00F81C58" w:rsidRPr="00FB457E">
        <w:rPr>
          <w:rFonts w:ascii="Times New Roman" w:hAnsi="Times New Roman" w:cs="Times New Roman"/>
          <w:sz w:val="22"/>
        </w:rPr>
        <w:tab/>
        <w:t xml:space="preserve">  </w:t>
      </w:r>
    </w:p>
    <w:p w:rsidR="002A60B6" w:rsidRDefault="00F81C58">
      <w:pPr>
        <w:spacing w:after="187" w:line="259" w:lineRule="auto"/>
        <w:ind w:left="0" w:right="0" w:firstLine="0"/>
        <w:jc w:val="left"/>
      </w:pPr>
      <w:r>
        <w:t xml:space="preserve"> </w:t>
      </w:r>
    </w:p>
    <w:sectPr w:rsidR="002A60B6" w:rsidSect="0097620B">
      <w:pgSz w:w="11906" w:h="16838"/>
      <w:pgMar w:top="1135" w:right="1417" w:bottom="1417" w:left="1417"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B6"/>
    <w:rsid w:val="000D62F7"/>
    <w:rsid w:val="00110858"/>
    <w:rsid w:val="00290044"/>
    <w:rsid w:val="002A60B6"/>
    <w:rsid w:val="002F7A32"/>
    <w:rsid w:val="00372B98"/>
    <w:rsid w:val="005C534B"/>
    <w:rsid w:val="006607D0"/>
    <w:rsid w:val="00723826"/>
    <w:rsid w:val="0097620B"/>
    <w:rsid w:val="009C1FA5"/>
    <w:rsid w:val="00B416C2"/>
    <w:rsid w:val="00B93DE2"/>
    <w:rsid w:val="00C83E47"/>
    <w:rsid w:val="00C8761B"/>
    <w:rsid w:val="00E93C24"/>
    <w:rsid w:val="00EC2805"/>
    <w:rsid w:val="00F81C58"/>
    <w:rsid w:val="00FB3DD0"/>
    <w:rsid w:val="00FB45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633C"/>
  <w15:docId w15:val="{F9C13F2C-C4E9-44E6-9EF7-1063208E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49" w:lineRule="auto"/>
      <w:ind w:left="10" w:right="6571"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ind w:left="370" w:hanging="10"/>
      <w:outlineLvl w:val="0"/>
    </w:pPr>
    <w:rPr>
      <w:rFonts w:ascii="Calibri" w:eastAsia="Calibri" w:hAnsi="Calibri" w:cs="Calibri"/>
      <w:b/>
      <w:color w:val="000000"/>
      <w:sz w:val="20"/>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K U P N Í    S M L O U V A</vt:lpstr>
    </vt:vector>
  </TitlesOfParts>
  <Company>Lesy SR</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navratil</dc:creator>
  <cp:keywords/>
  <cp:lastModifiedBy>Danko, Filip</cp:lastModifiedBy>
  <cp:revision>3</cp:revision>
  <cp:lastPrinted>2022-05-26T08:49:00Z</cp:lastPrinted>
  <dcterms:created xsi:type="dcterms:W3CDTF">2022-05-26T08:50:00Z</dcterms:created>
  <dcterms:modified xsi:type="dcterms:W3CDTF">2022-05-26T08:53:00Z</dcterms:modified>
</cp:coreProperties>
</file>