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79" w:rsidRPr="00ED1E0B" w:rsidRDefault="00EF6479" w:rsidP="00EF6479">
      <w:pPr>
        <w:pStyle w:val="Nadpis2"/>
        <w:jc w:val="center"/>
        <w:rPr>
          <w:lang w:val="sk-SK"/>
        </w:rPr>
      </w:pPr>
      <w:r w:rsidRPr="00ED1E0B">
        <w:rPr>
          <w:lang w:val="sk-SK"/>
        </w:rPr>
        <w:t>Pripomienky EK K PRV SR 2014-2020</w:t>
      </w:r>
    </w:p>
    <w:p w:rsidR="00EF6479" w:rsidRPr="00ED1E0B" w:rsidRDefault="00EF6479" w:rsidP="00EF6479">
      <w:pPr>
        <w:pStyle w:val="Nadpis2"/>
        <w:jc w:val="center"/>
        <w:rPr>
          <w:lang w:val="sk-SK"/>
        </w:rPr>
      </w:pPr>
      <w:r w:rsidRPr="00ED1E0B">
        <w:rPr>
          <w:lang w:val="sk-SK"/>
        </w:rPr>
        <w:t>august 2014</w:t>
      </w:r>
    </w:p>
    <w:p w:rsidR="00C31670" w:rsidRPr="00ED1E0B" w:rsidRDefault="00C31670" w:rsidP="00C31670">
      <w:pPr>
        <w:rPr>
          <w:lang w:val="sk-SK"/>
        </w:rPr>
      </w:pPr>
    </w:p>
    <w:p w:rsidR="00C31670" w:rsidRPr="00ED1E0B" w:rsidRDefault="00C31670" w:rsidP="00C31670">
      <w:pPr>
        <w:rPr>
          <w:rFonts w:ascii="Times New Roman Bold" w:hAnsi="Times New Roman Bold"/>
          <w:b/>
          <w:smallCaps/>
          <w:lang w:val="sk-SK"/>
        </w:rPr>
      </w:pPr>
      <w:proofErr w:type="spellStart"/>
      <w:r w:rsidRPr="00ED1E0B">
        <w:rPr>
          <w:rFonts w:ascii="Times New Roman Bold" w:hAnsi="Times New Roman Bold"/>
          <w:b/>
          <w:smallCaps/>
          <w:lang w:val="sk-SK"/>
        </w:rPr>
        <w:t>Podopatrenie</w:t>
      </w:r>
      <w:proofErr w:type="spellEnd"/>
      <w:r w:rsidRPr="00ED1E0B">
        <w:rPr>
          <w:rFonts w:ascii="Times New Roman Bold" w:hAnsi="Times New Roman Bold"/>
          <w:b/>
          <w:smallCaps/>
          <w:lang w:val="sk-SK"/>
        </w:rPr>
        <w:t xml:space="preserve"> 16.8: Podpora pre vypracovanie plánov lesného hospodárstva alebo rovnocenných nástrojov</w:t>
      </w:r>
    </w:p>
    <w:p w:rsidR="00C31670" w:rsidRPr="00ED1E0B" w:rsidRDefault="00C31670" w:rsidP="00C31670">
      <w:pPr>
        <w:numPr>
          <w:ilvl w:val="0"/>
          <w:numId w:val="1"/>
        </w:numPr>
        <w:spacing w:after="200" w:line="276" w:lineRule="auto"/>
        <w:ind w:hanging="720"/>
        <w:rPr>
          <w:szCs w:val="24"/>
          <w:lang w:val="sk-SK"/>
        </w:rPr>
      </w:pPr>
      <w:r w:rsidRPr="00ED1E0B">
        <w:rPr>
          <w:szCs w:val="24"/>
          <w:lang w:val="sk-SK"/>
        </w:rPr>
        <w:t xml:space="preserve">Slovensko by malo špecifikovať rozsah plánovaných činností, ktoré budú podporené. Zdá sa, že uvedené činnosti sú nad rámec vypracovania PSL, čo je hlavným cieľom tohto </w:t>
      </w:r>
      <w:proofErr w:type="spellStart"/>
      <w:r w:rsidRPr="00ED1E0B">
        <w:rPr>
          <w:szCs w:val="24"/>
          <w:lang w:val="sk-SK"/>
        </w:rPr>
        <w:t>podopatrenia</w:t>
      </w:r>
      <w:proofErr w:type="spellEnd"/>
      <w:r w:rsidRPr="00ED1E0B">
        <w:rPr>
          <w:szCs w:val="24"/>
          <w:lang w:val="sk-SK"/>
        </w:rPr>
        <w:t>.</w:t>
      </w:r>
    </w:p>
    <w:p w:rsidR="00C31670" w:rsidRPr="00ED1E0B" w:rsidRDefault="004226AA" w:rsidP="00C31670">
      <w:pPr>
        <w:numPr>
          <w:ilvl w:val="0"/>
          <w:numId w:val="1"/>
        </w:numPr>
        <w:spacing w:after="200" w:line="276" w:lineRule="auto"/>
        <w:ind w:hanging="720"/>
        <w:rPr>
          <w:szCs w:val="24"/>
          <w:lang w:val="sk-SK"/>
        </w:rPr>
      </w:pPr>
      <w:r w:rsidRPr="00ED1E0B">
        <w:rPr>
          <w:szCs w:val="24"/>
          <w:lang w:val="sk-SK"/>
        </w:rPr>
        <w:t>M</w:t>
      </w:r>
      <w:r w:rsidR="00C31670" w:rsidRPr="00ED1E0B">
        <w:rPr>
          <w:szCs w:val="24"/>
          <w:lang w:val="sk-SK"/>
        </w:rPr>
        <w:t xml:space="preserve">ali by byť popísané </w:t>
      </w:r>
      <w:r w:rsidRPr="00ED1E0B">
        <w:rPr>
          <w:szCs w:val="24"/>
          <w:lang w:val="sk-SK"/>
        </w:rPr>
        <w:t>výdavky</w:t>
      </w:r>
      <w:r w:rsidR="00C31670" w:rsidRPr="00ED1E0B">
        <w:rPr>
          <w:szCs w:val="24"/>
          <w:lang w:val="sk-SK"/>
        </w:rPr>
        <w:t xml:space="preserve">, aby mohol byť posúdený súlad s čl.65 nariadenia č.1303/2013. </w:t>
      </w:r>
    </w:p>
    <w:p w:rsidR="00C31670" w:rsidRPr="00ED1E0B" w:rsidRDefault="00C31670" w:rsidP="00C31670">
      <w:pPr>
        <w:numPr>
          <w:ilvl w:val="0"/>
          <w:numId w:val="1"/>
        </w:numPr>
        <w:spacing w:after="200" w:line="276" w:lineRule="auto"/>
        <w:ind w:hanging="720"/>
        <w:rPr>
          <w:szCs w:val="24"/>
          <w:lang w:val="sk-SK"/>
        </w:rPr>
      </w:pPr>
      <w:r w:rsidRPr="00ED1E0B">
        <w:rPr>
          <w:szCs w:val="24"/>
          <w:lang w:val="sk-SK"/>
        </w:rPr>
        <w:t xml:space="preserve">Náklady na riadenie projektu a propagáciu nie sú relevantné pre toto </w:t>
      </w:r>
      <w:proofErr w:type="spellStart"/>
      <w:r w:rsidRPr="00ED1E0B">
        <w:rPr>
          <w:szCs w:val="24"/>
          <w:lang w:val="sk-SK"/>
        </w:rPr>
        <w:t>podopatrenie</w:t>
      </w:r>
      <w:proofErr w:type="spellEnd"/>
      <w:r w:rsidRPr="00ED1E0B">
        <w:rPr>
          <w:szCs w:val="24"/>
          <w:lang w:val="sk-SK"/>
        </w:rPr>
        <w:t>. Oprávnené sú len náklady na vypracovanie PSL.</w:t>
      </w:r>
    </w:p>
    <w:p w:rsidR="00C31670" w:rsidRPr="00ED1E0B" w:rsidRDefault="00C31670" w:rsidP="00C31670">
      <w:pPr>
        <w:numPr>
          <w:ilvl w:val="0"/>
          <w:numId w:val="1"/>
        </w:numPr>
        <w:spacing w:after="200" w:line="276" w:lineRule="auto"/>
        <w:ind w:hanging="720"/>
        <w:rPr>
          <w:szCs w:val="24"/>
          <w:lang w:val="sk-SK"/>
        </w:rPr>
      </w:pPr>
      <w:r w:rsidRPr="00ED1E0B">
        <w:rPr>
          <w:szCs w:val="24"/>
          <w:lang w:val="sk-SK"/>
        </w:rPr>
        <w:t xml:space="preserve">Malo by byť zrejmé, že toto </w:t>
      </w:r>
      <w:proofErr w:type="spellStart"/>
      <w:r w:rsidRPr="00ED1E0B">
        <w:rPr>
          <w:szCs w:val="24"/>
          <w:lang w:val="sk-SK"/>
        </w:rPr>
        <w:t>podopatrenie</w:t>
      </w:r>
      <w:proofErr w:type="spellEnd"/>
      <w:r w:rsidRPr="00ED1E0B">
        <w:rPr>
          <w:szCs w:val="24"/>
          <w:lang w:val="sk-SK"/>
        </w:rPr>
        <w:t xml:space="preserve"> – ako aj ostatné – sa týka „spolupráce“. Preto by mali byť zahrnuté aspoň dva subjekty. Zámerom je pomôcť malým obhospodarovateľom lesov spolupracovať pri vypracovávaní spoločných plánov </w:t>
      </w:r>
      <w:r w:rsidR="00506201" w:rsidRPr="00ED1E0B">
        <w:rPr>
          <w:szCs w:val="24"/>
          <w:lang w:val="sk-SK"/>
        </w:rPr>
        <w:t>starostlivosti o les</w:t>
      </w:r>
      <w:r w:rsidRPr="00ED1E0B">
        <w:rPr>
          <w:szCs w:val="24"/>
          <w:lang w:val="sk-SK"/>
        </w:rPr>
        <w:t>.</w:t>
      </w:r>
    </w:p>
    <w:p w:rsidR="00C31670" w:rsidRPr="00ED1E0B" w:rsidRDefault="0098106D" w:rsidP="00C31670">
      <w:pPr>
        <w:numPr>
          <w:ilvl w:val="0"/>
          <w:numId w:val="1"/>
        </w:numPr>
        <w:spacing w:after="200" w:line="276" w:lineRule="auto"/>
        <w:ind w:hanging="720"/>
        <w:rPr>
          <w:szCs w:val="24"/>
          <w:lang w:val="sk-SK"/>
        </w:rPr>
      </w:pPr>
      <w:r w:rsidRPr="00ED1E0B">
        <w:rPr>
          <w:szCs w:val="24"/>
          <w:lang w:val="sk-SK"/>
        </w:rPr>
        <w:t xml:space="preserve">Vojenské lesy sú taktiež navrhované medzi prijímateľmi podpory, no </w:t>
      </w:r>
      <w:r w:rsidR="00E02AD2" w:rsidRPr="00ED1E0B">
        <w:rPr>
          <w:szCs w:val="24"/>
          <w:lang w:val="sk-SK"/>
        </w:rPr>
        <w:t>vzhľadom na ich prípadné</w:t>
      </w:r>
      <w:r w:rsidRPr="00ED1E0B">
        <w:rPr>
          <w:szCs w:val="24"/>
          <w:lang w:val="sk-SK"/>
        </w:rPr>
        <w:t xml:space="preserve"> </w:t>
      </w:r>
      <w:r w:rsidR="00E02AD2" w:rsidRPr="00ED1E0B">
        <w:rPr>
          <w:szCs w:val="24"/>
          <w:lang w:val="sk-SK"/>
        </w:rPr>
        <w:t>obmedzenia</w:t>
      </w:r>
      <w:r w:rsidRPr="00ED1E0B">
        <w:rPr>
          <w:szCs w:val="24"/>
          <w:lang w:val="sk-SK"/>
        </w:rPr>
        <w:t xml:space="preserve">, ktoré sa týkajú prístupu k informáciám o PSL a bezpečnostným kontrolám je dosť možné, že </w:t>
      </w:r>
      <w:r w:rsidR="00E02AD2" w:rsidRPr="00ED1E0B">
        <w:rPr>
          <w:szCs w:val="24"/>
          <w:lang w:val="sk-SK"/>
        </w:rPr>
        <w:t>sa to nebude zhodovať</w:t>
      </w:r>
      <w:r w:rsidRPr="00ED1E0B">
        <w:rPr>
          <w:szCs w:val="24"/>
          <w:lang w:val="sk-SK"/>
        </w:rPr>
        <w:t xml:space="preserve"> s cieľmi tohto </w:t>
      </w:r>
      <w:proofErr w:type="spellStart"/>
      <w:r w:rsidRPr="00ED1E0B">
        <w:rPr>
          <w:szCs w:val="24"/>
          <w:lang w:val="sk-SK"/>
        </w:rPr>
        <w:t>podopatrenia</w:t>
      </w:r>
      <w:proofErr w:type="spellEnd"/>
      <w:r w:rsidRPr="00ED1E0B">
        <w:rPr>
          <w:szCs w:val="24"/>
          <w:lang w:val="sk-SK"/>
        </w:rPr>
        <w:t>.</w:t>
      </w:r>
    </w:p>
    <w:p w:rsidR="0098106D" w:rsidRPr="00ED1E0B" w:rsidRDefault="0098106D" w:rsidP="00C31670">
      <w:pPr>
        <w:numPr>
          <w:ilvl w:val="0"/>
          <w:numId w:val="1"/>
        </w:numPr>
        <w:spacing w:after="200" w:line="276" w:lineRule="auto"/>
        <w:ind w:hanging="720"/>
        <w:rPr>
          <w:szCs w:val="24"/>
          <w:lang w:val="sk-SK"/>
        </w:rPr>
      </w:pPr>
      <w:r w:rsidRPr="00ED1E0B">
        <w:rPr>
          <w:szCs w:val="24"/>
          <w:lang w:val="sk-SK"/>
        </w:rPr>
        <w:t>Mali by byť vysvetlené princípy nastavenia výberových kritérií.</w:t>
      </w:r>
    </w:p>
    <w:p w:rsidR="0098106D" w:rsidRPr="00ED1E0B" w:rsidRDefault="0098106D" w:rsidP="00C31670">
      <w:pPr>
        <w:numPr>
          <w:ilvl w:val="0"/>
          <w:numId w:val="1"/>
        </w:numPr>
        <w:spacing w:after="200" w:line="276" w:lineRule="auto"/>
        <w:ind w:hanging="720"/>
        <w:rPr>
          <w:szCs w:val="24"/>
          <w:lang w:val="sk-SK"/>
        </w:rPr>
      </w:pPr>
      <w:r w:rsidRPr="00ED1E0B">
        <w:rPr>
          <w:szCs w:val="24"/>
          <w:lang w:val="sk-SK"/>
        </w:rPr>
        <w:t xml:space="preserve">Šírenie výsledkov projektov nie je relevantné pre toto </w:t>
      </w:r>
      <w:proofErr w:type="spellStart"/>
      <w:r w:rsidRPr="00ED1E0B">
        <w:rPr>
          <w:szCs w:val="24"/>
          <w:lang w:val="sk-SK"/>
        </w:rPr>
        <w:t>podopatrenie</w:t>
      </w:r>
      <w:proofErr w:type="spellEnd"/>
      <w:r w:rsidRPr="00ED1E0B">
        <w:rPr>
          <w:szCs w:val="24"/>
          <w:lang w:val="sk-SK"/>
        </w:rPr>
        <w:t>.</w:t>
      </w:r>
    </w:p>
    <w:p w:rsidR="00C31670" w:rsidRPr="00ED1E0B" w:rsidRDefault="00C31670" w:rsidP="00C31670">
      <w:pPr>
        <w:rPr>
          <w:szCs w:val="24"/>
          <w:lang w:val="sk-SK"/>
        </w:rPr>
      </w:pPr>
    </w:p>
    <w:p w:rsidR="00EF6479" w:rsidRPr="0093544D" w:rsidRDefault="00EF6479" w:rsidP="00EF6479">
      <w:pPr>
        <w:pStyle w:val="Nadpis2"/>
      </w:pPr>
      <w:r w:rsidRPr="0093544D">
        <w:t>Sub-measure 16.8: support for drawing up of forest management plans or equivalent instruments</w:t>
      </w:r>
    </w:p>
    <w:p w:rsidR="00EF6479" w:rsidRDefault="00EF6479" w:rsidP="00C31670">
      <w:pPr>
        <w:numPr>
          <w:ilvl w:val="0"/>
          <w:numId w:val="2"/>
        </w:numPr>
        <w:spacing w:after="200" w:line="276" w:lineRule="auto"/>
        <w:ind w:left="709" w:hanging="709"/>
        <w:rPr>
          <w:szCs w:val="24"/>
        </w:rPr>
      </w:pPr>
      <w:r>
        <w:rPr>
          <w:szCs w:val="24"/>
        </w:rPr>
        <w:t xml:space="preserve">Slovakia should specify the scope of the actions envisaged. </w:t>
      </w:r>
      <w:r w:rsidRPr="00BA6FE3">
        <w:rPr>
          <w:szCs w:val="24"/>
        </w:rPr>
        <w:t>The activities described seem to go well beyond drawing up forest management plans</w:t>
      </w:r>
      <w:r>
        <w:rPr>
          <w:szCs w:val="24"/>
        </w:rPr>
        <w:t>,</w:t>
      </w:r>
      <w:r w:rsidRPr="00BA6FE3">
        <w:rPr>
          <w:szCs w:val="24"/>
        </w:rPr>
        <w:t xml:space="preserve"> which is the content of this sub-measure. </w:t>
      </w:r>
    </w:p>
    <w:p w:rsidR="00EF6479" w:rsidRDefault="00EF6479" w:rsidP="00C31670">
      <w:pPr>
        <w:numPr>
          <w:ilvl w:val="0"/>
          <w:numId w:val="2"/>
        </w:numPr>
        <w:spacing w:after="200" w:line="276" w:lineRule="auto"/>
        <w:ind w:hanging="720"/>
        <w:rPr>
          <w:szCs w:val="24"/>
        </w:rPr>
      </w:pPr>
      <w:r>
        <w:rPr>
          <w:szCs w:val="24"/>
        </w:rPr>
        <w:t>It should also</w:t>
      </w:r>
      <w:r w:rsidRPr="00C53FA2">
        <w:rPr>
          <w:szCs w:val="24"/>
        </w:rPr>
        <w:t xml:space="preserve"> describe the costs so to </w:t>
      </w:r>
      <w:proofErr w:type="gramStart"/>
      <w:r w:rsidRPr="00C53FA2">
        <w:rPr>
          <w:szCs w:val="24"/>
        </w:rPr>
        <w:t xml:space="preserve">allow </w:t>
      </w:r>
      <w:r>
        <w:rPr>
          <w:szCs w:val="24"/>
        </w:rPr>
        <w:t xml:space="preserve"> the</w:t>
      </w:r>
      <w:proofErr w:type="gramEnd"/>
      <w:r>
        <w:rPr>
          <w:szCs w:val="24"/>
        </w:rPr>
        <w:t xml:space="preserve"> </w:t>
      </w:r>
      <w:r w:rsidRPr="00C53FA2">
        <w:rPr>
          <w:szCs w:val="24"/>
        </w:rPr>
        <w:t>assess</w:t>
      </w:r>
      <w:r>
        <w:rPr>
          <w:szCs w:val="24"/>
        </w:rPr>
        <w:t>ment of</w:t>
      </w:r>
      <w:r w:rsidRPr="00C53FA2">
        <w:rPr>
          <w:szCs w:val="24"/>
        </w:rPr>
        <w:t xml:space="preserve"> the</w:t>
      </w:r>
      <w:r>
        <w:rPr>
          <w:szCs w:val="24"/>
        </w:rPr>
        <w:t>ir</w:t>
      </w:r>
      <w:r w:rsidRPr="00C53FA2">
        <w:rPr>
          <w:szCs w:val="24"/>
        </w:rPr>
        <w:t xml:space="preserve"> compl</w:t>
      </w:r>
      <w:r>
        <w:rPr>
          <w:szCs w:val="24"/>
        </w:rPr>
        <w:t>iance</w:t>
      </w:r>
      <w:r w:rsidRPr="00C53FA2">
        <w:rPr>
          <w:szCs w:val="24"/>
        </w:rPr>
        <w:t xml:space="preserve"> with Article 65 of Regulation </w:t>
      </w:r>
      <w:r>
        <w:rPr>
          <w:szCs w:val="24"/>
        </w:rPr>
        <w:t>(EU) No</w:t>
      </w:r>
      <w:r w:rsidRPr="0093544D">
        <w:rPr>
          <w:szCs w:val="24"/>
        </w:rPr>
        <w:t xml:space="preserve"> </w:t>
      </w:r>
      <w:r w:rsidRPr="00C53FA2">
        <w:rPr>
          <w:szCs w:val="24"/>
        </w:rPr>
        <w:t>1303/2013.</w:t>
      </w:r>
    </w:p>
    <w:p w:rsidR="00EF6479" w:rsidRDefault="00EF6479" w:rsidP="00C31670">
      <w:pPr>
        <w:numPr>
          <w:ilvl w:val="0"/>
          <w:numId w:val="2"/>
        </w:numPr>
        <w:spacing w:after="200" w:line="276" w:lineRule="auto"/>
        <w:ind w:hanging="720"/>
        <w:rPr>
          <w:szCs w:val="24"/>
        </w:rPr>
      </w:pPr>
      <w:r>
        <w:rPr>
          <w:szCs w:val="24"/>
        </w:rPr>
        <w:t>T</w:t>
      </w:r>
      <w:r w:rsidRPr="00C53FA2">
        <w:rPr>
          <w:szCs w:val="24"/>
        </w:rPr>
        <w:t xml:space="preserve">he project management and promotion costs seem not relevant for this sub-measure. The support is only intended for drawing up of forest management plans. </w:t>
      </w:r>
    </w:p>
    <w:p w:rsidR="00EF6479" w:rsidRDefault="00EF6479" w:rsidP="00C31670">
      <w:pPr>
        <w:numPr>
          <w:ilvl w:val="0"/>
          <w:numId w:val="2"/>
        </w:numPr>
        <w:spacing w:after="200" w:line="276" w:lineRule="auto"/>
        <w:ind w:hanging="720"/>
        <w:rPr>
          <w:szCs w:val="24"/>
        </w:rPr>
      </w:pPr>
      <w:r>
        <w:rPr>
          <w:szCs w:val="24"/>
        </w:rPr>
        <w:t>It should be noted that f</w:t>
      </w:r>
      <w:r w:rsidRPr="00C53FA2">
        <w:rPr>
          <w:szCs w:val="24"/>
        </w:rPr>
        <w:t>or this sub-measure</w:t>
      </w:r>
      <w:r>
        <w:rPr>
          <w:szCs w:val="24"/>
        </w:rPr>
        <w:t>,</w:t>
      </w:r>
      <w:r w:rsidRPr="00C53FA2">
        <w:rPr>
          <w:szCs w:val="24"/>
        </w:rPr>
        <w:t xml:space="preserve"> like the others about “co-operation”, at least two entities should be involved. The intention is to help smaller forest-holders work together to draw up joint forest management plans</w:t>
      </w:r>
      <w:r>
        <w:rPr>
          <w:szCs w:val="24"/>
        </w:rPr>
        <w:t>.</w:t>
      </w:r>
    </w:p>
    <w:p w:rsidR="00EF6479" w:rsidRDefault="00EF6479" w:rsidP="00C31670">
      <w:pPr>
        <w:numPr>
          <w:ilvl w:val="0"/>
          <w:numId w:val="2"/>
        </w:numPr>
        <w:spacing w:after="200" w:line="276" w:lineRule="auto"/>
        <w:ind w:hanging="720"/>
        <w:rPr>
          <w:szCs w:val="24"/>
        </w:rPr>
      </w:pPr>
      <w:r w:rsidRPr="00C53FA2">
        <w:rPr>
          <w:szCs w:val="24"/>
        </w:rPr>
        <w:lastRenderedPageBreak/>
        <w:t>The military forests have been also proposed for support</w:t>
      </w:r>
      <w:r>
        <w:rPr>
          <w:szCs w:val="24"/>
        </w:rPr>
        <w:t xml:space="preserve"> although by their nature hardly could fit under the objectives of the measure, due to likely restrictions</w:t>
      </w:r>
      <w:r w:rsidRPr="00C53FA2">
        <w:rPr>
          <w:szCs w:val="24"/>
        </w:rPr>
        <w:t xml:space="preserve">  </w:t>
      </w:r>
      <w:r>
        <w:rPr>
          <w:szCs w:val="24"/>
        </w:rPr>
        <w:t xml:space="preserve">on access to information on </w:t>
      </w:r>
      <w:r w:rsidRPr="00C53FA2">
        <w:rPr>
          <w:szCs w:val="24"/>
        </w:rPr>
        <w:t xml:space="preserve">forest management plans </w:t>
      </w:r>
      <w:r>
        <w:rPr>
          <w:szCs w:val="24"/>
        </w:rPr>
        <w:t>and controls for security reasons.</w:t>
      </w:r>
    </w:p>
    <w:p w:rsidR="00EF6479" w:rsidRDefault="00EF6479" w:rsidP="00C31670">
      <w:pPr>
        <w:numPr>
          <w:ilvl w:val="0"/>
          <w:numId w:val="2"/>
        </w:numPr>
        <w:spacing w:after="200" w:line="276" w:lineRule="auto"/>
        <w:ind w:hanging="720"/>
        <w:rPr>
          <w:szCs w:val="24"/>
        </w:rPr>
      </w:pPr>
      <w:r>
        <w:rPr>
          <w:szCs w:val="24"/>
        </w:rPr>
        <w:t xml:space="preserve">The </w:t>
      </w:r>
      <w:r w:rsidRPr="00C53FA2">
        <w:rPr>
          <w:szCs w:val="24"/>
        </w:rPr>
        <w:t>principles set for establishing selection criteria</w:t>
      </w:r>
      <w:r>
        <w:rPr>
          <w:szCs w:val="24"/>
        </w:rPr>
        <w:t xml:space="preserve"> should be explained</w:t>
      </w:r>
      <w:r w:rsidRPr="00C53FA2">
        <w:rPr>
          <w:szCs w:val="24"/>
        </w:rPr>
        <w:t>.</w:t>
      </w:r>
    </w:p>
    <w:p w:rsidR="00EF6479" w:rsidRPr="00C53FA2" w:rsidRDefault="00EF6479" w:rsidP="00C31670">
      <w:pPr>
        <w:numPr>
          <w:ilvl w:val="0"/>
          <w:numId w:val="2"/>
        </w:numPr>
        <w:spacing w:after="200" w:line="276" w:lineRule="auto"/>
        <w:ind w:hanging="720"/>
        <w:rPr>
          <w:szCs w:val="24"/>
        </w:rPr>
      </w:pPr>
      <w:r w:rsidRPr="00C53FA2">
        <w:rPr>
          <w:szCs w:val="24"/>
        </w:rPr>
        <w:t>Dissemination of the projects results does not seem relevant for this sub-measure.</w:t>
      </w:r>
    </w:p>
    <w:p w:rsidR="002B76ED" w:rsidRDefault="002B76ED">
      <w:bookmarkStart w:id="0" w:name="_GoBack"/>
      <w:bookmarkEnd w:id="0"/>
    </w:p>
    <w:sectPr w:rsidR="002B7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D0350"/>
    <w:multiLevelType w:val="hybridMultilevel"/>
    <w:tmpl w:val="D8BE8B00"/>
    <w:lvl w:ilvl="0" w:tplc="0CE067B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91C74"/>
    <w:multiLevelType w:val="hybridMultilevel"/>
    <w:tmpl w:val="D8BE8B00"/>
    <w:lvl w:ilvl="0" w:tplc="0CE067B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79"/>
    <w:rsid w:val="002B76ED"/>
    <w:rsid w:val="004226AA"/>
    <w:rsid w:val="00506201"/>
    <w:rsid w:val="008B3316"/>
    <w:rsid w:val="0098106D"/>
    <w:rsid w:val="00C31670"/>
    <w:rsid w:val="00E02AD2"/>
    <w:rsid w:val="00ED1E0B"/>
    <w:rsid w:val="00E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647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dpis2">
    <w:name w:val="heading 2"/>
    <w:basedOn w:val="Normlny"/>
    <w:next w:val="Normlny"/>
    <w:link w:val="Nadpis2Char"/>
    <w:uiPriority w:val="9"/>
    <w:qFormat/>
    <w:rsid w:val="00EF6479"/>
    <w:pPr>
      <w:keepNext/>
      <w:spacing w:before="120" w:after="120"/>
      <w:outlineLvl w:val="1"/>
    </w:pPr>
    <w:rPr>
      <w:rFonts w:ascii="Times New Roman Bold" w:hAnsi="Times New Roman Bold"/>
      <w:b/>
      <w:small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EF6479"/>
    <w:rPr>
      <w:rFonts w:ascii="Times New Roman Bold" w:eastAsia="Times New Roman" w:hAnsi="Times New Roman Bold" w:cs="Times New Roman"/>
      <w:b/>
      <w:smallCaps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647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dpis2">
    <w:name w:val="heading 2"/>
    <w:basedOn w:val="Normlny"/>
    <w:next w:val="Normlny"/>
    <w:link w:val="Nadpis2Char"/>
    <w:uiPriority w:val="9"/>
    <w:qFormat/>
    <w:rsid w:val="00EF6479"/>
    <w:pPr>
      <w:keepNext/>
      <w:spacing w:before="120" w:after="120"/>
      <w:outlineLvl w:val="1"/>
    </w:pPr>
    <w:rPr>
      <w:rFonts w:ascii="Times New Roman Bold" w:hAnsi="Times New Roman Bold"/>
      <w:b/>
      <w:small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EF6479"/>
    <w:rPr>
      <w:rFonts w:ascii="Times New Roman Bold" w:eastAsia="Times New Roman" w:hAnsi="Times New Roman Bold" w:cs="Times New Roman"/>
      <w:b/>
      <w:smallCaps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Korčeková Veronika</dc:creator>
  <cp:lastModifiedBy>Wolf Ivan</cp:lastModifiedBy>
  <cp:revision>2</cp:revision>
  <dcterms:created xsi:type="dcterms:W3CDTF">2014-08-25T12:39:00Z</dcterms:created>
  <dcterms:modified xsi:type="dcterms:W3CDTF">2014-08-25T12:39:00Z</dcterms:modified>
</cp:coreProperties>
</file>