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B0C" w:rsidRPr="008D0F16" w:rsidRDefault="000C2B0C" w:rsidP="000C2B0C">
      <w:pPr>
        <w:jc w:val="center"/>
        <w:rPr>
          <w:rFonts w:ascii="Times New Roman" w:hAnsi="Times New Roman" w:cs="Times New Roman"/>
        </w:rPr>
      </w:pPr>
      <w:r w:rsidRPr="008D0F16">
        <w:rPr>
          <w:rFonts w:ascii="Times New Roman" w:hAnsi="Times New Roman" w:cs="Times New Roman"/>
        </w:rPr>
        <w:t>28.10.2019 - prípad</w:t>
      </w:r>
    </w:p>
    <w:p w:rsidR="000C2B0C" w:rsidRPr="008D0F16" w:rsidRDefault="000C2B0C" w:rsidP="000C2B0C">
      <w:pPr>
        <w:jc w:val="both"/>
        <w:rPr>
          <w:rFonts w:ascii="Times New Roman" w:hAnsi="Times New Roman" w:cs="Times New Roman"/>
        </w:rPr>
      </w:pPr>
    </w:p>
    <w:p w:rsidR="00B87A38" w:rsidRPr="008D0F16" w:rsidRDefault="000C2B0C" w:rsidP="000C2B0C">
      <w:pPr>
        <w:jc w:val="both"/>
        <w:rPr>
          <w:rFonts w:ascii="Times New Roman" w:hAnsi="Times New Roman" w:cs="Times New Roman"/>
        </w:rPr>
      </w:pPr>
      <w:r w:rsidRPr="008D0F16">
        <w:rPr>
          <w:rFonts w:ascii="Times New Roman" w:hAnsi="Times New Roman" w:cs="Times New Roman"/>
          <w:b/>
        </w:rPr>
        <w:t>1.</w:t>
      </w:r>
      <w:r w:rsidRPr="008D0F16">
        <w:rPr>
          <w:rFonts w:ascii="Times New Roman" w:hAnsi="Times New Roman" w:cs="Times New Roman"/>
        </w:rPr>
        <w:t xml:space="preserve"> Vnútornými  predpismi Univerzity Komenského v Bratislave </w:t>
      </w:r>
      <w:r w:rsidRPr="008D0F16">
        <w:rPr>
          <w:rFonts w:ascii="Times New Roman" w:hAnsi="Times New Roman" w:cs="Times New Roman"/>
          <w:b/>
        </w:rPr>
        <w:t>č. 13/2018 Disciplinárny poriadok Univerzity Komenského v Bratislave pre študentov</w:t>
      </w:r>
      <w:r w:rsidRPr="008D0F16">
        <w:rPr>
          <w:rFonts w:ascii="Times New Roman" w:hAnsi="Times New Roman" w:cs="Times New Roman"/>
        </w:rPr>
        <w:t xml:space="preserve"> a č. </w:t>
      </w:r>
      <w:r w:rsidRPr="008D0F16">
        <w:rPr>
          <w:rFonts w:ascii="Times New Roman" w:hAnsi="Times New Roman" w:cs="Times New Roman"/>
          <w:b/>
        </w:rPr>
        <w:t>14/2018 Rokovací poriadok disciplinárnej komisie Univerzity Komenského v Bratislave</w:t>
      </w:r>
      <w:r w:rsidRPr="008D0F16">
        <w:rPr>
          <w:rFonts w:ascii="Times New Roman" w:hAnsi="Times New Roman" w:cs="Times New Roman"/>
        </w:rPr>
        <w:t xml:space="preserve"> pre študentov v platnom a účinnom znení.</w:t>
      </w:r>
    </w:p>
    <w:p w:rsidR="00625496" w:rsidRPr="008D0F16" w:rsidRDefault="00625496" w:rsidP="000C2B0C">
      <w:pPr>
        <w:jc w:val="both"/>
        <w:rPr>
          <w:rFonts w:ascii="Times New Roman" w:hAnsi="Times New Roman" w:cs="Times New Roman"/>
        </w:rPr>
      </w:pPr>
    </w:p>
    <w:p w:rsidR="00625496" w:rsidRPr="008D0F16" w:rsidRDefault="00625496" w:rsidP="000C2B0C">
      <w:pPr>
        <w:jc w:val="both"/>
        <w:rPr>
          <w:rFonts w:ascii="Times New Roman" w:hAnsi="Times New Roman" w:cs="Times New Roman"/>
        </w:rPr>
      </w:pPr>
      <w:r w:rsidRPr="008D0F16">
        <w:rPr>
          <w:rFonts w:ascii="Times New Roman" w:hAnsi="Times New Roman" w:cs="Times New Roman"/>
        </w:rPr>
        <w:t>Úplné znenie</w:t>
      </w:r>
      <w:r w:rsidRPr="008D0F16">
        <w:rPr>
          <w:rFonts w:ascii="Times New Roman" w:hAnsi="Times New Roman" w:cs="Times New Roman"/>
          <w:b/>
        </w:rPr>
        <w:t xml:space="preserve"> vnútorného predpisu č. 1/2017, Študijný poriadok, Univerzity Komenského v Bratislave, Právnickej fakulty</w:t>
      </w:r>
      <w:r w:rsidRPr="008D0F16">
        <w:rPr>
          <w:rFonts w:ascii="Times New Roman" w:hAnsi="Times New Roman" w:cs="Times New Roman"/>
        </w:rPr>
        <w:t>, v znení dodatku č. 1, dodatku č. 2, dodatku č. 3, dodatku č. 4, dodatku č. 5, dodatku č. 6 a dodatku č. 7</w:t>
      </w:r>
    </w:p>
    <w:p w:rsidR="000C2B0C" w:rsidRPr="008D0F16" w:rsidRDefault="000C2B0C" w:rsidP="000C2B0C">
      <w:pPr>
        <w:jc w:val="both"/>
        <w:rPr>
          <w:rFonts w:ascii="Times New Roman" w:hAnsi="Times New Roman" w:cs="Times New Roman"/>
        </w:rPr>
      </w:pPr>
      <w:r w:rsidRPr="008D0F16">
        <w:rPr>
          <w:rFonts w:ascii="Times New Roman" w:hAnsi="Times New Roman" w:cs="Times New Roman"/>
          <w:b/>
        </w:rPr>
        <w:t>2.</w:t>
      </w:r>
      <w:r w:rsidRPr="008D0F16">
        <w:rPr>
          <w:rFonts w:ascii="Times New Roman" w:hAnsi="Times New Roman" w:cs="Times New Roman"/>
        </w:rPr>
        <w:t xml:space="preserve"> </w:t>
      </w:r>
      <w:r w:rsidR="00625496" w:rsidRPr="008D0F16">
        <w:rPr>
          <w:rFonts w:ascii="Times New Roman" w:hAnsi="Times New Roman" w:cs="Times New Roman"/>
          <w:b/>
        </w:rPr>
        <w:t>Čl. 14 Kontrola štúdia (skúšanie)</w:t>
      </w:r>
      <w:r w:rsidR="00625496" w:rsidRPr="008D0F16">
        <w:rPr>
          <w:rFonts w:ascii="Times New Roman" w:hAnsi="Times New Roman" w:cs="Times New Roman"/>
        </w:rPr>
        <w:t xml:space="preserve"> </w:t>
      </w:r>
    </w:p>
    <w:p w:rsidR="000C2B0C" w:rsidRPr="008D0F16" w:rsidRDefault="00625496" w:rsidP="000C2B0C">
      <w:pPr>
        <w:jc w:val="both"/>
        <w:rPr>
          <w:rFonts w:ascii="Times New Roman" w:hAnsi="Times New Roman" w:cs="Times New Roman"/>
        </w:rPr>
      </w:pPr>
      <w:r w:rsidRPr="008D0F16">
        <w:rPr>
          <w:rFonts w:ascii="Times New Roman" w:hAnsi="Times New Roman" w:cs="Times New Roman"/>
          <w:b/>
        </w:rPr>
        <w:t xml:space="preserve"> </w:t>
      </w:r>
      <w:r w:rsidR="000C2B0C" w:rsidRPr="008D0F16">
        <w:rPr>
          <w:rFonts w:ascii="Times New Roman" w:hAnsi="Times New Roman" w:cs="Times New Roman"/>
          <w:b/>
        </w:rPr>
        <w:t>(7)</w:t>
      </w:r>
      <w:r w:rsidR="000C2B0C" w:rsidRPr="008D0F16">
        <w:rPr>
          <w:rFonts w:ascii="Times New Roman" w:hAnsi="Times New Roman" w:cs="Times New Roman"/>
        </w:rPr>
        <w:t xml:space="preserve"> Ak študent pri kontrole štúdia (skúšania) alebo jej časti preukázateľne podvádzal, hľadí sa na neho, ako keby túto kontrolu štúdia (skúšania) alebo jej časť neabsolvoval úspešne, pri časti priebežného skúšania nezíska za ňu žiadny bod a pri semestrálnej skúške bude hodnotený známkou FX. Takéhoto študenta pedagóg môže vykázať z miestnosti, v ktorej sa koná kontrola štúdia (skúšanie).</w:t>
      </w:r>
    </w:p>
    <w:p w:rsidR="00C10E23" w:rsidRPr="008D0F16" w:rsidRDefault="00C10E23" w:rsidP="000C2B0C">
      <w:pPr>
        <w:jc w:val="both"/>
        <w:rPr>
          <w:rFonts w:ascii="Times New Roman" w:hAnsi="Times New Roman" w:cs="Times New Roman"/>
        </w:rPr>
      </w:pPr>
      <w:r w:rsidRPr="008D0F16">
        <w:rPr>
          <w:rFonts w:ascii="Times New Roman" w:hAnsi="Times New Roman" w:cs="Times New Roman"/>
          <w:b/>
        </w:rPr>
        <w:t>Čl. 13 Výučba</w:t>
      </w:r>
      <w:r w:rsidRPr="008D0F16">
        <w:rPr>
          <w:rFonts w:ascii="Times New Roman" w:hAnsi="Times New Roman" w:cs="Times New Roman"/>
        </w:rPr>
        <w:t xml:space="preserve"> </w:t>
      </w:r>
    </w:p>
    <w:p w:rsidR="00C10E23" w:rsidRDefault="00C10E23" w:rsidP="000C2B0C">
      <w:pPr>
        <w:jc w:val="both"/>
        <w:rPr>
          <w:rFonts w:ascii="Times New Roman" w:hAnsi="Times New Roman" w:cs="Times New Roman"/>
        </w:rPr>
      </w:pPr>
      <w:r w:rsidRPr="008D0F16">
        <w:rPr>
          <w:rFonts w:ascii="Times New Roman" w:hAnsi="Times New Roman" w:cs="Times New Roman"/>
          <w:b/>
        </w:rPr>
        <w:t>(14)</w:t>
      </w:r>
      <w:r w:rsidRPr="008D0F16">
        <w:rPr>
          <w:rFonts w:ascii="Times New Roman" w:hAnsi="Times New Roman" w:cs="Times New Roman"/>
        </w:rPr>
        <w:t xml:space="preserve"> Študent má povinnosť nosiť si na seminár (cvičenie) a praktické cvičenie právne predpisy a ďalšie relevantné pomôcky podľa pokynov pedagóga, ktoré pedagóg zrozumiteľne oznámi na predchádzajúcom seminári (cvičení) alebo praktickom cvičení, alebo ak ide iba o niekoľko právnych predpisov či pomôcok, tak na začiatku semestra. Ak si ich študent neprinesie, pedagóg môže vykázať študenta z miestnosti, kde sa koná výučba a môže mu v dochádzkovom výkaze za túto hodinu (</w:t>
      </w:r>
      <w:proofErr w:type="spellStart"/>
      <w:r w:rsidRPr="008D0F16">
        <w:rPr>
          <w:rFonts w:ascii="Times New Roman" w:hAnsi="Times New Roman" w:cs="Times New Roman"/>
        </w:rPr>
        <w:t>dvojhodinu</w:t>
      </w:r>
      <w:proofErr w:type="spellEnd"/>
      <w:r w:rsidRPr="008D0F16">
        <w:rPr>
          <w:rFonts w:ascii="Times New Roman" w:hAnsi="Times New Roman" w:cs="Times New Roman"/>
        </w:rPr>
        <w:t>) vykázať absenciu.</w:t>
      </w:r>
    </w:p>
    <w:p w:rsidR="00657813" w:rsidRDefault="00657813" w:rsidP="000C2B0C">
      <w:pPr>
        <w:jc w:val="both"/>
        <w:rPr>
          <w:rFonts w:ascii="Times New Roman" w:hAnsi="Times New Roman" w:cs="Times New Roman"/>
        </w:rPr>
      </w:pPr>
    </w:p>
    <w:p w:rsidR="00657813" w:rsidRPr="008D0F16" w:rsidRDefault="00657813" w:rsidP="000C2B0C">
      <w:pPr>
        <w:jc w:val="both"/>
        <w:rPr>
          <w:rFonts w:ascii="Times New Roman" w:hAnsi="Times New Roman" w:cs="Times New Roman"/>
        </w:rPr>
      </w:pPr>
      <w:r w:rsidRPr="00657813">
        <w:rPr>
          <w:b/>
        </w:rPr>
        <w:t>(17)</w:t>
      </w:r>
      <w:r>
        <w:t xml:space="preserve"> Študenti môžu počas výučby používať výpočtovú techniku a iné elektronické prostriedky výlučne na účely vzdelávacej činnosti a v súlade s prípadnými pokynmi, obmedzeniami alebo príkazmi vyučujúceho pri rešpektovaní práv iných osôb; v opačnom prípade môže byť študent vyučujúcim vykázaný z miestnosti, kde prebieha výučba; v takom prípade sa naňho na účely evidencie účasti na výučbe hľadí, ako keby sa na výučbe nezúčastnil. Vyučujúci nemôže zakázať používať výpočtovú techniku a iné elektronické prostriedky študentom s osobitnými potrebami, pokiaľ ide o výpočtovú techniku alebo elektronické prostriedky, ktoré sú potrebné na kompenzáciu ich zdravotného stavu a zároveň nie sú používané spôsobom, ktorý narušuje výučbu alebo odporuje dobrým mravom.</w:t>
      </w:r>
    </w:p>
    <w:p w:rsidR="00625496" w:rsidRPr="008D0F16" w:rsidRDefault="00625496" w:rsidP="000C2B0C">
      <w:pPr>
        <w:jc w:val="both"/>
        <w:rPr>
          <w:rFonts w:ascii="Times New Roman" w:hAnsi="Times New Roman" w:cs="Times New Roman"/>
        </w:rPr>
      </w:pPr>
    </w:p>
    <w:p w:rsidR="00625496" w:rsidRPr="008D0F16" w:rsidRDefault="00625496" w:rsidP="00625496">
      <w:pPr>
        <w:jc w:val="both"/>
        <w:rPr>
          <w:rFonts w:ascii="Times New Roman" w:hAnsi="Times New Roman" w:cs="Times New Roman"/>
          <w:b/>
        </w:rPr>
      </w:pPr>
      <w:r w:rsidRPr="008D0F16">
        <w:rPr>
          <w:rFonts w:ascii="Times New Roman" w:hAnsi="Times New Roman" w:cs="Times New Roman"/>
          <w:b/>
        </w:rPr>
        <w:t xml:space="preserve">č. 13/2018 Disciplinárny poriadok Univerzity Komenského v Bratislave pre študentov </w:t>
      </w:r>
    </w:p>
    <w:p w:rsidR="000013D6" w:rsidRPr="008D0F16" w:rsidRDefault="00C10E23" w:rsidP="000C2B0C">
      <w:pPr>
        <w:jc w:val="both"/>
        <w:rPr>
          <w:rFonts w:ascii="Times New Roman" w:hAnsi="Times New Roman" w:cs="Times New Roman"/>
          <w:b/>
        </w:rPr>
      </w:pPr>
      <w:r w:rsidRPr="008D0F16">
        <w:rPr>
          <w:rFonts w:ascii="Times New Roman" w:hAnsi="Times New Roman" w:cs="Times New Roman"/>
          <w:b/>
        </w:rPr>
        <w:t xml:space="preserve">3. </w:t>
      </w:r>
      <w:r w:rsidR="00625496" w:rsidRPr="008D0F16">
        <w:rPr>
          <w:rFonts w:ascii="Times New Roman" w:hAnsi="Times New Roman" w:cs="Times New Roman"/>
          <w:b/>
        </w:rPr>
        <w:t xml:space="preserve">Čl. 3 Disciplinárny priestupok </w:t>
      </w:r>
    </w:p>
    <w:p w:rsidR="00C10E23" w:rsidRPr="008D0F16" w:rsidRDefault="00625496" w:rsidP="000C2B0C">
      <w:pPr>
        <w:jc w:val="both"/>
        <w:rPr>
          <w:rFonts w:ascii="Times New Roman" w:hAnsi="Times New Roman" w:cs="Times New Roman"/>
        </w:rPr>
      </w:pPr>
      <w:r w:rsidRPr="008D0F16">
        <w:rPr>
          <w:rFonts w:ascii="Times New Roman" w:hAnsi="Times New Roman" w:cs="Times New Roman"/>
          <w:b/>
        </w:rPr>
        <w:t xml:space="preserve"> </w:t>
      </w:r>
      <w:r w:rsidR="00C10E23" w:rsidRPr="008D0F16">
        <w:rPr>
          <w:rFonts w:ascii="Times New Roman" w:hAnsi="Times New Roman" w:cs="Times New Roman"/>
          <w:b/>
        </w:rPr>
        <w:t>(6) Disciplinárnym priestupkom študenta je</w:t>
      </w:r>
      <w:r w:rsidR="00C10E23" w:rsidRPr="008D0F16">
        <w:rPr>
          <w:rFonts w:ascii="Times New Roman" w:hAnsi="Times New Roman" w:cs="Times New Roman"/>
        </w:rPr>
        <w:t xml:space="preserve"> </w:t>
      </w:r>
    </w:p>
    <w:p w:rsidR="00C10E23" w:rsidRPr="008D0F16" w:rsidRDefault="00C10E23" w:rsidP="000C2B0C">
      <w:pPr>
        <w:jc w:val="both"/>
        <w:rPr>
          <w:rFonts w:ascii="Times New Roman" w:hAnsi="Times New Roman" w:cs="Times New Roman"/>
        </w:rPr>
      </w:pPr>
      <w:r w:rsidRPr="008D0F16">
        <w:rPr>
          <w:rFonts w:ascii="Times New Roman" w:hAnsi="Times New Roman" w:cs="Times New Roman"/>
        </w:rPr>
        <w:t xml:space="preserve">n) akákoľvek forma odpisovania alebo nedovolenej spolupráce alebo napovedania v priebehu písomného alebo ústneho hodnotenia študijných výsledkov (preverovania vedomostí) alebo počas prípravy naň v rámci predmetu, alebo používanie technických 6 zariadení alebo akýchkoľvek nosičov informácii iným ako dovoleným spôsobom v priebehu písomného alebo ústneho hodnotenia študijných výsledkov (preverovania vedomostí) alebo počas prípravy naň v rámci predmetu a to najmä ak: </w:t>
      </w:r>
    </w:p>
    <w:p w:rsidR="00C10E23" w:rsidRPr="008D0F16" w:rsidRDefault="00C10E23" w:rsidP="000C2B0C">
      <w:pPr>
        <w:jc w:val="both"/>
        <w:rPr>
          <w:rFonts w:ascii="Times New Roman" w:hAnsi="Times New Roman" w:cs="Times New Roman"/>
        </w:rPr>
      </w:pPr>
      <w:r w:rsidRPr="008D0F16">
        <w:rPr>
          <w:rFonts w:ascii="Times New Roman" w:hAnsi="Times New Roman" w:cs="Times New Roman"/>
        </w:rPr>
        <w:lastRenderedPageBreak/>
        <w:t xml:space="preserve">1. študent má počas preverovania vedomostí pri sebe zariadenie umožňujúce skrytú formu komunikácie s inou osobou, prijímanie alebo odosielanie správ; za takéto zariadenie sa nepovažuje vypnutý mobilný telefón; </w:t>
      </w:r>
    </w:p>
    <w:p w:rsidR="00C10E23" w:rsidRPr="008D0F16" w:rsidRDefault="00C10E23" w:rsidP="000C2B0C">
      <w:pPr>
        <w:jc w:val="both"/>
        <w:rPr>
          <w:rFonts w:ascii="Times New Roman" w:hAnsi="Times New Roman" w:cs="Times New Roman"/>
        </w:rPr>
      </w:pPr>
      <w:r w:rsidRPr="008D0F16">
        <w:rPr>
          <w:rFonts w:ascii="Times New Roman" w:hAnsi="Times New Roman" w:cs="Times New Roman"/>
        </w:rPr>
        <w:t xml:space="preserve">2. študent počas preverovania vedomostí používa zariadenie umožňujúce komunikáciu s inou osobou, prijímanie alebo odosielanie správ; </w:t>
      </w:r>
    </w:p>
    <w:p w:rsidR="00C10E23" w:rsidRPr="008D0F16" w:rsidRDefault="00C10E23" w:rsidP="000C2B0C">
      <w:pPr>
        <w:jc w:val="both"/>
        <w:rPr>
          <w:rFonts w:ascii="Times New Roman" w:hAnsi="Times New Roman" w:cs="Times New Roman"/>
        </w:rPr>
      </w:pPr>
      <w:r w:rsidRPr="008D0F16">
        <w:rPr>
          <w:rFonts w:ascii="Times New Roman" w:hAnsi="Times New Roman" w:cs="Times New Roman"/>
        </w:rPr>
        <w:t xml:space="preserve">3. študent má počas preverovania vedomostí pri sebe akýkoľvek nosič informácií alebo má prístup k akémukoľvek nosiču informácií, ktorý obsahuje čo i len sčasti informácie alebo iné podklady, ktoré môžu byť predmetom preverovania vedomostí z daného predmetu; </w:t>
      </w:r>
    </w:p>
    <w:p w:rsidR="00C10E23" w:rsidRPr="008D0F16" w:rsidRDefault="00C10E23" w:rsidP="000C2B0C">
      <w:pPr>
        <w:jc w:val="both"/>
        <w:rPr>
          <w:rFonts w:ascii="Times New Roman" w:hAnsi="Times New Roman" w:cs="Times New Roman"/>
        </w:rPr>
      </w:pPr>
      <w:r w:rsidRPr="008D0F16">
        <w:rPr>
          <w:rFonts w:ascii="Times New Roman" w:hAnsi="Times New Roman" w:cs="Times New Roman"/>
        </w:rPr>
        <w:t>4. študent počas preverovania vedomostí používa akýkoľvek nosič informácií alebo má prístup k akémukoľvek nosiču informácií,</w:t>
      </w:r>
    </w:p>
    <w:p w:rsidR="003469E7" w:rsidRDefault="003469E7" w:rsidP="000C2B0C">
      <w:pPr>
        <w:jc w:val="both"/>
        <w:rPr>
          <w:rFonts w:ascii="Times New Roman" w:hAnsi="Times New Roman" w:cs="Times New Roman"/>
          <w:b/>
        </w:rPr>
      </w:pPr>
      <w:r w:rsidRPr="003469E7">
        <w:rPr>
          <w:rFonts w:ascii="Times New Roman" w:hAnsi="Times New Roman" w:cs="Times New Roman"/>
          <w:b/>
        </w:rPr>
        <w:t xml:space="preserve">(5) </w:t>
      </w:r>
      <w:r w:rsidRPr="003469E7">
        <w:rPr>
          <w:rFonts w:ascii="Times New Roman" w:hAnsi="Times New Roman" w:cs="Times New Roman"/>
        </w:rPr>
        <w:t>Disciplinárny priestupok je spáchaný úmyselne, ak študent a) chcel svojím konaním porušiť predpis uvedený v odseku 1, alebo verejný poriadok, alebo b) vedel, že svojím konaním môže porušiť predpis uvedený v odseku 1 alebo verejný poriadok a pre prípad, že sa tak stane, bol s tým uzrozumený</w:t>
      </w:r>
      <w:r>
        <w:rPr>
          <w:rFonts w:ascii="Times New Roman" w:hAnsi="Times New Roman" w:cs="Times New Roman"/>
        </w:rPr>
        <w:t>.</w:t>
      </w:r>
      <w:r w:rsidRPr="003469E7">
        <w:rPr>
          <w:rFonts w:ascii="Times New Roman" w:hAnsi="Times New Roman" w:cs="Times New Roman"/>
          <w:b/>
        </w:rPr>
        <w:t xml:space="preserve"> </w:t>
      </w:r>
    </w:p>
    <w:p w:rsidR="003469E7" w:rsidRDefault="003469E7" w:rsidP="000C2B0C">
      <w:pPr>
        <w:jc w:val="both"/>
        <w:rPr>
          <w:rFonts w:ascii="Times New Roman" w:hAnsi="Times New Roman" w:cs="Times New Roman"/>
          <w:b/>
        </w:rPr>
      </w:pPr>
    </w:p>
    <w:p w:rsidR="000013D6" w:rsidRPr="008D0F16" w:rsidRDefault="000013D6" w:rsidP="000C2B0C">
      <w:pPr>
        <w:jc w:val="both"/>
        <w:rPr>
          <w:rFonts w:ascii="Times New Roman" w:hAnsi="Times New Roman" w:cs="Times New Roman"/>
          <w:b/>
        </w:rPr>
      </w:pPr>
      <w:r w:rsidRPr="008D0F16">
        <w:rPr>
          <w:rFonts w:ascii="Times New Roman" w:hAnsi="Times New Roman" w:cs="Times New Roman"/>
          <w:b/>
        </w:rPr>
        <w:t xml:space="preserve">4. DRUHÁ ČASŤ - DISCIPLINÁRNE KONANIE </w:t>
      </w:r>
    </w:p>
    <w:p w:rsidR="000013D6" w:rsidRPr="008D0F16" w:rsidRDefault="000013D6" w:rsidP="000C2B0C">
      <w:pPr>
        <w:jc w:val="both"/>
        <w:rPr>
          <w:rFonts w:ascii="Times New Roman" w:hAnsi="Times New Roman" w:cs="Times New Roman"/>
          <w:b/>
        </w:rPr>
      </w:pPr>
      <w:r w:rsidRPr="008D0F16">
        <w:rPr>
          <w:rFonts w:ascii="Times New Roman" w:hAnsi="Times New Roman" w:cs="Times New Roman"/>
          <w:b/>
        </w:rPr>
        <w:t xml:space="preserve">Čl. 5 Podnet a návrh na začatie disciplinárneho konania </w:t>
      </w:r>
    </w:p>
    <w:p w:rsidR="000013D6" w:rsidRPr="008D0F16" w:rsidRDefault="000013D6" w:rsidP="000C2B0C">
      <w:pPr>
        <w:jc w:val="both"/>
        <w:rPr>
          <w:rFonts w:ascii="Times New Roman" w:hAnsi="Times New Roman" w:cs="Times New Roman"/>
        </w:rPr>
      </w:pPr>
      <w:r w:rsidRPr="008D0F16">
        <w:rPr>
          <w:rFonts w:ascii="Times New Roman" w:hAnsi="Times New Roman" w:cs="Times New Roman"/>
          <w:b/>
        </w:rPr>
        <w:t xml:space="preserve">(1) </w:t>
      </w:r>
      <w:r w:rsidRPr="008D0F16">
        <w:rPr>
          <w:rFonts w:ascii="Times New Roman" w:hAnsi="Times New Roman" w:cs="Times New Roman"/>
        </w:rPr>
        <w:t>Disciplinárne konanie proti študentovi, ktorý je podozrivý zo spáchania disciplinárneho priestupku (ďalej aj „študent“), sa začína doručením písomného návrhu na začatie disciplinárneho konania predsedovi disciplinárnej komisie. Dekan predkladá návrh na začatie disciplinárneho konania predsedovi disciplinárnej komisie.</w:t>
      </w:r>
    </w:p>
    <w:p w:rsidR="000013D6" w:rsidRPr="008D0F16" w:rsidRDefault="000013D6" w:rsidP="000C2B0C">
      <w:pPr>
        <w:jc w:val="both"/>
        <w:rPr>
          <w:rFonts w:ascii="Times New Roman" w:hAnsi="Times New Roman" w:cs="Times New Roman"/>
          <w:b/>
        </w:rPr>
      </w:pPr>
      <w:r w:rsidRPr="008D0F16">
        <w:rPr>
          <w:rFonts w:ascii="Times New Roman" w:hAnsi="Times New Roman" w:cs="Times New Roman"/>
          <w:b/>
        </w:rPr>
        <w:t xml:space="preserve">5. Čl. 8 Rozhodnutie o uložení disciplinárneho opatrenia </w:t>
      </w:r>
    </w:p>
    <w:p w:rsidR="000013D6" w:rsidRDefault="000013D6" w:rsidP="000C2B0C">
      <w:pPr>
        <w:jc w:val="both"/>
        <w:rPr>
          <w:rFonts w:ascii="Times New Roman" w:hAnsi="Times New Roman" w:cs="Times New Roman"/>
        </w:rPr>
      </w:pPr>
      <w:r w:rsidRPr="008D0F16">
        <w:rPr>
          <w:rFonts w:ascii="Times New Roman" w:hAnsi="Times New Roman" w:cs="Times New Roman"/>
          <w:b/>
        </w:rPr>
        <w:t xml:space="preserve">(2) </w:t>
      </w:r>
      <w:r w:rsidRPr="008D0F16">
        <w:rPr>
          <w:rFonts w:ascii="Times New Roman" w:hAnsi="Times New Roman" w:cs="Times New Roman"/>
        </w:rPr>
        <w:t xml:space="preserve">Dekan nemôže uložiť prísnejšie disciplinárne opatrenie, než </w:t>
      </w:r>
      <w:r w:rsidR="00223F73" w:rsidRPr="008D0F16">
        <w:rPr>
          <w:rFonts w:ascii="Times New Roman" w:hAnsi="Times New Roman" w:cs="Times New Roman"/>
        </w:rPr>
        <w:t>navrhla disciplinárna komisia,</w:t>
      </w:r>
      <w:r w:rsidRPr="008D0F16">
        <w:rPr>
          <w:rFonts w:ascii="Times New Roman" w:hAnsi="Times New Roman" w:cs="Times New Roman"/>
        </w:rPr>
        <w:t xml:space="preserve"> môže však uložiť miernejšie disciplinárne opatrenie alebo rozhodnúť o upustení od uloženia disciplinárneho opatrenia podľa odseku 10. Dekan odôvodneným rozhodnutím zastaví disciplinárne konanie v prípadoch, v ktorých mala konanie zastaviť disciplinárna komisia podľa čl. 6 ods. 1 písm. a) až e) rokovacieho poriadku disciplinárnej komisie. </w:t>
      </w:r>
    </w:p>
    <w:p w:rsidR="003469E7" w:rsidRPr="008D0F16" w:rsidRDefault="003469E7" w:rsidP="000C2B0C">
      <w:pPr>
        <w:jc w:val="both"/>
        <w:rPr>
          <w:rFonts w:ascii="Times New Roman" w:hAnsi="Times New Roman" w:cs="Times New Roman"/>
        </w:rPr>
      </w:pPr>
    </w:p>
    <w:p w:rsidR="000013D6" w:rsidRPr="008D0F16" w:rsidRDefault="000013D6" w:rsidP="000013D6">
      <w:pPr>
        <w:jc w:val="both"/>
        <w:rPr>
          <w:rFonts w:ascii="Times New Roman" w:hAnsi="Times New Roman" w:cs="Times New Roman"/>
          <w:b/>
        </w:rPr>
      </w:pPr>
      <w:r w:rsidRPr="008D0F16">
        <w:rPr>
          <w:rFonts w:ascii="Times New Roman" w:hAnsi="Times New Roman" w:cs="Times New Roman"/>
          <w:b/>
        </w:rPr>
        <w:t xml:space="preserve">č. 14/2018 Rokovací poriadok disciplinárnej komisie Univerzity Komenského v Bratislave pre študentov </w:t>
      </w:r>
    </w:p>
    <w:p w:rsidR="000013D6" w:rsidRPr="008D0F16" w:rsidRDefault="000013D6" w:rsidP="000C2B0C">
      <w:pPr>
        <w:jc w:val="both"/>
        <w:rPr>
          <w:rFonts w:ascii="Times New Roman" w:hAnsi="Times New Roman" w:cs="Times New Roman"/>
        </w:rPr>
      </w:pPr>
      <w:r w:rsidRPr="008D0F16">
        <w:rPr>
          <w:rFonts w:ascii="Times New Roman" w:hAnsi="Times New Roman" w:cs="Times New Roman"/>
          <w:b/>
        </w:rPr>
        <w:t>Čl. 6 Zastavenie disciplinárneho konania</w:t>
      </w:r>
      <w:r w:rsidRPr="008D0F16">
        <w:rPr>
          <w:rFonts w:ascii="Times New Roman" w:hAnsi="Times New Roman" w:cs="Times New Roman"/>
        </w:rPr>
        <w:t xml:space="preserve"> </w:t>
      </w:r>
    </w:p>
    <w:p w:rsidR="00223F73" w:rsidRPr="008D0F16" w:rsidRDefault="000013D6" w:rsidP="000C2B0C">
      <w:pPr>
        <w:jc w:val="both"/>
        <w:rPr>
          <w:rFonts w:ascii="Times New Roman" w:hAnsi="Times New Roman" w:cs="Times New Roman"/>
        </w:rPr>
      </w:pPr>
      <w:r w:rsidRPr="008D0F16">
        <w:rPr>
          <w:rFonts w:ascii="Times New Roman" w:hAnsi="Times New Roman" w:cs="Times New Roman"/>
          <w:b/>
        </w:rPr>
        <w:t xml:space="preserve"> (1)</w:t>
      </w:r>
      <w:r w:rsidRPr="008D0F16">
        <w:rPr>
          <w:rFonts w:ascii="Times New Roman" w:hAnsi="Times New Roman" w:cs="Times New Roman"/>
        </w:rPr>
        <w:t xml:space="preserve"> Disciplinárna komisia uznesením zastaví disciplinárne konanie, ak </w:t>
      </w:r>
    </w:p>
    <w:p w:rsidR="00223F73" w:rsidRPr="008D0F16" w:rsidRDefault="000013D6" w:rsidP="000C2B0C">
      <w:pPr>
        <w:jc w:val="both"/>
        <w:rPr>
          <w:rFonts w:ascii="Times New Roman" w:hAnsi="Times New Roman" w:cs="Times New Roman"/>
        </w:rPr>
      </w:pPr>
      <w:r w:rsidRPr="008D0F16">
        <w:rPr>
          <w:rFonts w:ascii="Times New Roman" w:hAnsi="Times New Roman" w:cs="Times New Roman"/>
        </w:rPr>
        <w:t xml:space="preserve">a) sa disciplinárny priestupok nestal, </w:t>
      </w:r>
    </w:p>
    <w:p w:rsidR="00223F73" w:rsidRPr="008D0F16" w:rsidRDefault="000013D6" w:rsidP="000C2B0C">
      <w:pPr>
        <w:jc w:val="both"/>
        <w:rPr>
          <w:rFonts w:ascii="Times New Roman" w:hAnsi="Times New Roman" w:cs="Times New Roman"/>
        </w:rPr>
      </w:pPr>
      <w:r w:rsidRPr="008D0F16">
        <w:rPr>
          <w:rFonts w:ascii="Times New Roman" w:hAnsi="Times New Roman" w:cs="Times New Roman"/>
        </w:rPr>
        <w:t xml:space="preserve">b) konanie študenta nenapĺňa znaky disciplinárneho priestupku podľa disciplinárneho poriadku, </w:t>
      </w:r>
    </w:p>
    <w:p w:rsidR="00223F73" w:rsidRPr="008D0F16" w:rsidRDefault="000013D6" w:rsidP="000C2B0C">
      <w:pPr>
        <w:jc w:val="both"/>
        <w:rPr>
          <w:rFonts w:ascii="Times New Roman" w:hAnsi="Times New Roman" w:cs="Times New Roman"/>
        </w:rPr>
      </w:pPr>
      <w:r w:rsidRPr="008D0F16">
        <w:rPr>
          <w:rFonts w:ascii="Times New Roman" w:hAnsi="Times New Roman" w:cs="Times New Roman"/>
        </w:rPr>
        <w:t xml:space="preserve">c) disciplinárny priestupok nespáchal študent, ktorý je označený v návrhu na začatie disciplinárneho konania, </w:t>
      </w:r>
    </w:p>
    <w:p w:rsidR="00223F73" w:rsidRPr="008D0F16" w:rsidRDefault="000013D6" w:rsidP="000C2B0C">
      <w:pPr>
        <w:jc w:val="both"/>
        <w:rPr>
          <w:rFonts w:ascii="Times New Roman" w:hAnsi="Times New Roman" w:cs="Times New Roman"/>
        </w:rPr>
      </w:pPr>
      <w:r w:rsidRPr="008D0F16">
        <w:rPr>
          <w:rFonts w:ascii="Times New Roman" w:hAnsi="Times New Roman" w:cs="Times New Roman"/>
        </w:rPr>
        <w:t xml:space="preserve">d) ten, kto disciplinárny priestupok spáchal, prestal byť študentom, </w:t>
      </w:r>
    </w:p>
    <w:p w:rsidR="003469E7" w:rsidRDefault="000013D6" w:rsidP="000C2B0C">
      <w:pPr>
        <w:jc w:val="both"/>
        <w:rPr>
          <w:rFonts w:ascii="Times New Roman" w:hAnsi="Times New Roman" w:cs="Times New Roman"/>
        </w:rPr>
      </w:pPr>
      <w:r w:rsidRPr="008D0F16">
        <w:rPr>
          <w:rFonts w:ascii="Times New Roman" w:hAnsi="Times New Roman" w:cs="Times New Roman"/>
        </w:rPr>
        <w:t>e) disciplinárny priestupok je premlčaný podľa čl. 3 ods. 8 discipliná</w:t>
      </w:r>
      <w:r w:rsidR="00223F73" w:rsidRPr="008D0F16">
        <w:rPr>
          <w:rFonts w:ascii="Times New Roman" w:hAnsi="Times New Roman" w:cs="Times New Roman"/>
        </w:rPr>
        <w:t>rneho poriadku</w:t>
      </w:r>
      <w:r w:rsidR="003469E7" w:rsidRPr="003469E7">
        <w:t xml:space="preserve"> </w:t>
      </w:r>
      <w:r w:rsidR="003469E7" w:rsidRPr="003469E7">
        <w:rPr>
          <w:rFonts w:ascii="Times New Roman" w:hAnsi="Times New Roman" w:cs="Times New Roman"/>
        </w:rPr>
        <w:t xml:space="preserve">alebo </w:t>
      </w:r>
    </w:p>
    <w:p w:rsidR="000013D6" w:rsidRDefault="003469E7" w:rsidP="000C2B0C">
      <w:pPr>
        <w:jc w:val="both"/>
        <w:rPr>
          <w:rFonts w:ascii="Times New Roman" w:hAnsi="Times New Roman" w:cs="Times New Roman"/>
        </w:rPr>
      </w:pPr>
      <w:r>
        <w:rPr>
          <w:rFonts w:ascii="Times New Roman" w:hAnsi="Times New Roman" w:cs="Times New Roman"/>
        </w:rPr>
        <w:t xml:space="preserve">( </w:t>
      </w:r>
      <w:r w:rsidRPr="003469E7">
        <w:rPr>
          <w:rFonts w:ascii="Times New Roman" w:hAnsi="Times New Roman" w:cs="Times New Roman"/>
          <w:i/>
        </w:rPr>
        <w:t>f) rozhodne o upustení od návrhu na uloženie disciplinárneho opatrenia podľa čl. 4 ods. 10 disciplinárneho poriadku.</w:t>
      </w:r>
      <w:r>
        <w:rPr>
          <w:rFonts w:ascii="Times New Roman" w:hAnsi="Times New Roman" w:cs="Times New Roman"/>
        </w:rPr>
        <w:t xml:space="preserve"> )</w:t>
      </w:r>
    </w:p>
    <w:p w:rsidR="003469E7" w:rsidRPr="008D0F16" w:rsidRDefault="003469E7" w:rsidP="000C2B0C">
      <w:pPr>
        <w:jc w:val="both"/>
        <w:rPr>
          <w:rFonts w:ascii="Times New Roman" w:hAnsi="Times New Roman" w:cs="Times New Roman"/>
        </w:rPr>
      </w:pPr>
      <w:r>
        <w:rPr>
          <w:rFonts w:ascii="Times New Roman" w:hAnsi="Times New Roman" w:cs="Times New Roman"/>
        </w:rPr>
        <w:lastRenderedPageBreak/>
        <w:t>akou formou - uznesením</w:t>
      </w:r>
    </w:p>
    <w:p w:rsidR="00625496" w:rsidRPr="008D0F16" w:rsidRDefault="00625496" w:rsidP="000C2B0C">
      <w:pPr>
        <w:jc w:val="both"/>
        <w:rPr>
          <w:rFonts w:ascii="Times New Roman" w:hAnsi="Times New Roman" w:cs="Times New Roman"/>
        </w:rPr>
      </w:pPr>
    </w:p>
    <w:p w:rsidR="00625496" w:rsidRPr="008D0F16" w:rsidRDefault="00625496" w:rsidP="00223F73">
      <w:pPr>
        <w:jc w:val="both"/>
        <w:rPr>
          <w:rFonts w:ascii="Times New Roman" w:hAnsi="Times New Roman" w:cs="Times New Roman"/>
          <w:b/>
        </w:rPr>
      </w:pPr>
      <w:r w:rsidRPr="008D0F16">
        <w:rPr>
          <w:rFonts w:ascii="Times New Roman" w:hAnsi="Times New Roman" w:cs="Times New Roman"/>
          <w:b/>
        </w:rPr>
        <w:t xml:space="preserve">č. 13/2018 Disciplinárny poriadok Univerzity Komenského v Bratislave pre študentov </w:t>
      </w:r>
    </w:p>
    <w:p w:rsidR="00223F73" w:rsidRPr="008D0F16" w:rsidRDefault="00223F73" w:rsidP="00223F73">
      <w:pPr>
        <w:jc w:val="both"/>
        <w:rPr>
          <w:rFonts w:ascii="Times New Roman" w:hAnsi="Times New Roman" w:cs="Times New Roman"/>
          <w:b/>
        </w:rPr>
      </w:pPr>
      <w:r w:rsidRPr="008D0F16">
        <w:rPr>
          <w:rFonts w:ascii="Times New Roman" w:hAnsi="Times New Roman" w:cs="Times New Roman"/>
          <w:b/>
        </w:rPr>
        <w:t xml:space="preserve">6. Čl. 8 Rozhodnutie o uložení disciplinárneho opatrenia </w:t>
      </w:r>
    </w:p>
    <w:p w:rsidR="00223F73" w:rsidRPr="008D0F16" w:rsidRDefault="00223F73" w:rsidP="00223F73">
      <w:pPr>
        <w:jc w:val="both"/>
        <w:rPr>
          <w:rFonts w:ascii="Times New Roman" w:hAnsi="Times New Roman" w:cs="Times New Roman"/>
        </w:rPr>
      </w:pPr>
      <w:r w:rsidRPr="008D0F16">
        <w:rPr>
          <w:rFonts w:ascii="Times New Roman" w:hAnsi="Times New Roman" w:cs="Times New Roman"/>
          <w:b/>
        </w:rPr>
        <w:t xml:space="preserve">(2) </w:t>
      </w:r>
      <w:r w:rsidRPr="008D0F16">
        <w:rPr>
          <w:rFonts w:ascii="Times New Roman" w:hAnsi="Times New Roman" w:cs="Times New Roman"/>
        </w:rPr>
        <w:t>Dekan nemôže uložiť prísnejšie disciplinárne opatrenie, než navrhla disciplinárna komisia, môže však uložiť miernejšie disciplinárne opatrenie alebo rozhodnúť o upustení od uloženia disciplinárneho opatrenia podľa odseku 10.</w:t>
      </w:r>
    </w:p>
    <w:p w:rsidR="00223F73" w:rsidRPr="008D0F16" w:rsidRDefault="00223F73" w:rsidP="00223F73">
      <w:pPr>
        <w:jc w:val="both"/>
        <w:rPr>
          <w:rFonts w:ascii="Times New Roman" w:hAnsi="Times New Roman" w:cs="Times New Roman"/>
        </w:rPr>
      </w:pPr>
      <w:r w:rsidRPr="008D0F16">
        <w:rPr>
          <w:rFonts w:ascii="Times New Roman" w:hAnsi="Times New Roman" w:cs="Times New Roman"/>
          <w:b/>
        </w:rPr>
        <w:t xml:space="preserve">(10) </w:t>
      </w:r>
      <w:r w:rsidRPr="008D0F16">
        <w:rPr>
          <w:rFonts w:ascii="Times New Roman" w:hAnsi="Times New Roman" w:cs="Times New Roman"/>
        </w:rPr>
        <w:t>Ak ide o menej závažný priestupok a možno predpokladať, že samotné prerokovanie priestupku disciplinárnou komisiou povedie k náprave, dekan môže rozhodnutím upustiť od uloženia disciplinárneho opatrenia. Ustanovenia tohto článku sa v takomto prípade použijú primerane.</w:t>
      </w:r>
    </w:p>
    <w:p w:rsidR="00223F73" w:rsidRPr="008D0F16" w:rsidRDefault="00223F73" w:rsidP="00223F73">
      <w:pPr>
        <w:jc w:val="both"/>
        <w:rPr>
          <w:rFonts w:ascii="Times New Roman" w:hAnsi="Times New Roman" w:cs="Times New Roman"/>
          <w:b/>
        </w:rPr>
      </w:pPr>
    </w:p>
    <w:p w:rsidR="00223F73" w:rsidRPr="008D0F16" w:rsidRDefault="00223F73" w:rsidP="00223F73">
      <w:pPr>
        <w:jc w:val="both"/>
        <w:rPr>
          <w:rFonts w:ascii="Times New Roman" w:hAnsi="Times New Roman" w:cs="Times New Roman"/>
          <w:b/>
        </w:rPr>
      </w:pPr>
    </w:p>
    <w:p w:rsidR="00223F73" w:rsidRPr="008D0F16" w:rsidRDefault="00223F73" w:rsidP="00223F73">
      <w:pPr>
        <w:jc w:val="both"/>
        <w:rPr>
          <w:rFonts w:ascii="Times New Roman" w:hAnsi="Times New Roman" w:cs="Times New Roman"/>
          <w:b/>
        </w:rPr>
      </w:pPr>
      <w:r w:rsidRPr="008D0F16">
        <w:rPr>
          <w:rFonts w:ascii="Times New Roman" w:hAnsi="Times New Roman" w:cs="Times New Roman"/>
          <w:b/>
        </w:rPr>
        <w:t xml:space="preserve">7. Čl. 4 Disciplinárne opatrenie </w:t>
      </w:r>
    </w:p>
    <w:p w:rsidR="00223F73" w:rsidRDefault="00223F73" w:rsidP="00223F73">
      <w:pPr>
        <w:jc w:val="both"/>
        <w:rPr>
          <w:rFonts w:ascii="Times New Roman" w:hAnsi="Times New Roman" w:cs="Times New Roman"/>
        </w:rPr>
      </w:pPr>
      <w:r w:rsidRPr="008D0F16">
        <w:rPr>
          <w:rFonts w:ascii="Times New Roman" w:hAnsi="Times New Roman" w:cs="Times New Roman"/>
          <w:b/>
        </w:rPr>
        <w:t xml:space="preserve">(6) </w:t>
      </w:r>
      <w:r w:rsidRPr="008D0F16">
        <w:rPr>
          <w:rFonts w:ascii="Times New Roman" w:hAnsi="Times New Roman" w:cs="Times New Roman"/>
        </w:rPr>
        <w:t>Pri ukladaní disciplinárneho opatrenia podmienečné vylúčenie zo štúdia sa v rozhodnutí stanoví doba a podmienky, pri dodržaní ktorých bude podmienečné vylúčenie zo štúdia zrušené. Prihliada sa pritom k závažnosti disciplinárneho priestupku. Dĺžka podmienečného odkladu vylúčenia zo štúdia je najmenej šesť mesiacov a najviac jeden rok (ďalej len „skúšobná doba“). Skúšobná doba začína plynúť dňom nasledujúcim po dni nadobudnutia právoplatnosti rozhodnutia o uložení disciplinárneho opatrenia.</w:t>
      </w:r>
    </w:p>
    <w:p w:rsidR="00712711" w:rsidRDefault="00712711" w:rsidP="00223F73">
      <w:pPr>
        <w:jc w:val="both"/>
        <w:rPr>
          <w:rFonts w:ascii="Times New Roman" w:hAnsi="Times New Roman" w:cs="Times New Roman"/>
        </w:rPr>
      </w:pPr>
    </w:p>
    <w:p w:rsidR="00712711" w:rsidRDefault="00712711" w:rsidP="00223F73">
      <w:pPr>
        <w:jc w:val="both"/>
        <w:rPr>
          <w:rFonts w:ascii="Times New Roman" w:hAnsi="Times New Roman" w:cs="Times New Roman"/>
        </w:rPr>
      </w:pPr>
    </w:p>
    <w:p w:rsidR="00712711" w:rsidRPr="008D0F16" w:rsidRDefault="00712711" w:rsidP="00223F73">
      <w:pPr>
        <w:jc w:val="both"/>
        <w:rPr>
          <w:rFonts w:ascii="Times New Roman" w:hAnsi="Times New Roman" w:cs="Times New Roman"/>
        </w:rPr>
      </w:pPr>
      <w:r>
        <w:rPr>
          <w:rFonts w:ascii="Times New Roman" w:hAnsi="Times New Roman" w:cs="Times New Roman"/>
          <w:noProof/>
          <w:lang w:eastAsia="sk-SK"/>
        </w:rPr>
        <mc:AlternateContent>
          <mc:Choice Requires="wps">
            <w:drawing>
              <wp:anchor distT="0" distB="0" distL="114300" distR="114300" simplePos="0" relativeHeight="251659264" behindDoc="0" locked="0" layoutInCell="1" allowOverlap="1">
                <wp:simplePos x="0" y="0"/>
                <wp:positionH relativeFrom="column">
                  <wp:posOffset>-327660</wp:posOffset>
                </wp:positionH>
                <wp:positionV relativeFrom="paragraph">
                  <wp:posOffset>162532</wp:posOffset>
                </wp:positionV>
                <wp:extent cx="930303" cy="906448"/>
                <wp:effectExtent l="19050" t="0" r="41275" b="46355"/>
                <wp:wrapNone/>
                <wp:docPr id="1" name="Srdce 1"/>
                <wp:cNvGraphicFramePr/>
                <a:graphic xmlns:a="http://schemas.openxmlformats.org/drawingml/2006/main">
                  <a:graphicData uri="http://schemas.microsoft.com/office/word/2010/wordprocessingShape">
                    <wps:wsp>
                      <wps:cNvSpPr/>
                      <wps:spPr>
                        <a:xfrm>
                          <a:off x="0" y="0"/>
                          <a:ext cx="930303" cy="906448"/>
                        </a:xfrm>
                        <a:prstGeom prst="hear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05FBD" id="Srdce 1" o:spid="_x0000_s1026" style="position:absolute;margin-left:-25.8pt;margin-top:12.8pt;width:73.25pt;height:71.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30303,90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" path="m465152,226612v193813,-528761,949684,,,679836c-484533,226612,271338,-302149,465152,226612xe" fillcolor="#ffc000 [3207]" strokecolor="#7f5f00 [1607]" strokeweight="1pt">
                <v:stroke joinstyle="miter"/>
                <v:path arrowok="t" o:connecttype="custom" o:connectlocs="465152,226612;465152,906448;465152,226612" o:connectangles="0,0,0"/>
              </v:shape>
            </w:pict>
          </mc:Fallback>
        </mc:AlternateContent>
      </w:r>
      <w:proofErr w:type="spellStart"/>
      <w:r>
        <w:rPr>
          <w:rFonts w:ascii="Times New Roman" w:hAnsi="Times New Roman" w:cs="Times New Roman"/>
        </w:rPr>
        <w:t>Thx</w:t>
      </w:r>
      <w:proofErr w:type="spellEnd"/>
      <w:r>
        <w:rPr>
          <w:rFonts w:ascii="Times New Roman" w:hAnsi="Times New Roman" w:cs="Times New Roman"/>
        </w:rPr>
        <w:t>!</w:t>
      </w:r>
      <w:bookmarkStart w:id="0" w:name="_GoBack"/>
      <w:bookmarkEnd w:id="0"/>
    </w:p>
    <w:sectPr w:rsidR="00712711" w:rsidRPr="008D0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0C"/>
    <w:rsid w:val="000013D6"/>
    <w:rsid w:val="000C2B0C"/>
    <w:rsid w:val="00223F73"/>
    <w:rsid w:val="003469E7"/>
    <w:rsid w:val="00625496"/>
    <w:rsid w:val="00657813"/>
    <w:rsid w:val="00712711"/>
    <w:rsid w:val="008D0F16"/>
    <w:rsid w:val="00A6331F"/>
    <w:rsid w:val="00B87A38"/>
    <w:rsid w:val="00C10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7F9E"/>
  <w15:chartTrackingRefBased/>
  <w15:docId w15:val="{84587FDE-D99F-4A2C-86FF-CF3B946B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1007</Words>
  <Characters>5746</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FLAW</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studovna</dc:creator>
  <cp:keywords/>
  <dc:description/>
  <cp:lastModifiedBy>studovna</cp:lastModifiedBy>
  <cp:revision>4</cp:revision>
  <dcterms:created xsi:type="dcterms:W3CDTF">2019-10-28T06:59:00Z</dcterms:created>
  <dcterms:modified xsi:type="dcterms:W3CDTF">2019-10-28T18:28:00Z</dcterms:modified>
</cp:coreProperties>
</file>