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E2" w:rsidRDefault="009230E2">
      <w:pPr>
        <w:jc w:val="center"/>
        <w:rPr>
          <w:b/>
          <w:i/>
          <w:sz w:val="32"/>
          <w:szCs w:val="32"/>
        </w:rPr>
      </w:pPr>
    </w:p>
    <w:p w:rsidR="009230E2" w:rsidRDefault="009230E2">
      <w:pPr>
        <w:jc w:val="center"/>
        <w:rPr>
          <w:b/>
          <w:i/>
          <w:sz w:val="32"/>
          <w:szCs w:val="32"/>
        </w:rPr>
      </w:pPr>
    </w:p>
    <w:p w:rsidR="009230E2" w:rsidRDefault="009230E2">
      <w:pPr>
        <w:jc w:val="center"/>
        <w:rPr>
          <w:b/>
          <w:i/>
          <w:sz w:val="32"/>
          <w:szCs w:val="32"/>
        </w:rPr>
      </w:pPr>
    </w:p>
    <w:p w:rsidR="009230E2" w:rsidRDefault="009230E2">
      <w:pPr>
        <w:jc w:val="center"/>
        <w:rPr>
          <w:b/>
          <w:i/>
          <w:sz w:val="32"/>
          <w:szCs w:val="32"/>
        </w:rPr>
      </w:pPr>
    </w:p>
    <w:p w:rsidR="009230E2" w:rsidRDefault="009230E2">
      <w:pPr>
        <w:jc w:val="center"/>
        <w:rPr>
          <w:b/>
          <w:i/>
          <w:sz w:val="32"/>
          <w:szCs w:val="32"/>
        </w:rPr>
      </w:pPr>
    </w:p>
    <w:p w:rsidR="009230E2" w:rsidRDefault="009230E2">
      <w:pPr>
        <w:jc w:val="center"/>
        <w:rPr>
          <w:b/>
          <w:i/>
          <w:sz w:val="32"/>
          <w:szCs w:val="32"/>
        </w:rPr>
      </w:pPr>
      <w:r>
        <w:rPr>
          <w:b/>
          <w:i/>
          <w:sz w:val="32"/>
          <w:szCs w:val="32"/>
        </w:rPr>
        <w:t>SÚŤAŽNÉ PODKLADY</w:t>
      </w:r>
    </w:p>
    <w:p w:rsidR="009230E2" w:rsidRDefault="009230E2"/>
    <w:p w:rsidR="009230E2" w:rsidRDefault="009230E2"/>
    <w:p w:rsidR="002626ED" w:rsidRDefault="00841CFE" w:rsidP="002626ED">
      <w:r>
        <w:t>Na</w:t>
      </w:r>
      <w:r w:rsidR="002626ED">
        <w:t>dlimitná zákazka</w:t>
      </w:r>
    </w:p>
    <w:p w:rsidR="009230E2" w:rsidRDefault="009230E2"/>
    <w:tbl>
      <w:tblPr>
        <w:tblpPr w:leftFromText="141" w:rightFromText="141" w:vertAnchor="text" w:horzAnchor="page" w:tblpX="4298" w:tblpY="282"/>
        <w:tblW w:w="5778" w:type="dxa"/>
        <w:tblLook w:val="01E0" w:firstRow="1" w:lastRow="1" w:firstColumn="1" w:lastColumn="1" w:noHBand="0" w:noVBand="0"/>
      </w:tblPr>
      <w:tblGrid>
        <w:gridCol w:w="5778"/>
      </w:tblGrid>
      <w:tr w:rsidR="009230E2" w:rsidTr="001C4ED1">
        <w:tc>
          <w:tcPr>
            <w:tcW w:w="5778" w:type="dxa"/>
          </w:tcPr>
          <w:p w:rsidR="009230E2" w:rsidRPr="00855A1A" w:rsidRDefault="003441F1" w:rsidP="003441F1">
            <w:pPr>
              <w:rPr>
                <w:b/>
                <w:i/>
                <w:sz w:val="28"/>
                <w:szCs w:val="28"/>
              </w:rPr>
            </w:pPr>
            <w:r>
              <w:rPr>
                <w:b/>
                <w:i/>
                <w:sz w:val="28"/>
                <w:szCs w:val="28"/>
              </w:rPr>
              <w:t xml:space="preserve">Lesnícke činnosti v ťažobnom procese na OZ </w:t>
            </w:r>
            <w:r w:rsidRPr="00504723">
              <w:rPr>
                <w:b/>
                <w:i/>
                <w:sz w:val="28"/>
                <w:szCs w:val="28"/>
                <w:highlight w:val="yellow"/>
              </w:rPr>
              <w:t>Slovenská Ľupča</w:t>
            </w:r>
            <w:r>
              <w:rPr>
                <w:b/>
                <w:i/>
                <w:sz w:val="28"/>
                <w:szCs w:val="28"/>
              </w:rPr>
              <w:t xml:space="preserve">, LS </w:t>
            </w:r>
            <w:r w:rsidRPr="00504723">
              <w:rPr>
                <w:b/>
                <w:i/>
                <w:sz w:val="28"/>
                <w:szCs w:val="28"/>
                <w:highlight w:val="yellow"/>
              </w:rPr>
              <w:t>Predajná</w:t>
            </w:r>
          </w:p>
        </w:tc>
      </w:tr>
    </w:tbl>
    <w:p w:rsidR="009230E2" w:rsidRDefault="009230E2"/>
    <w:p w:rsidR="009230E2" w:rsidRDefault="009230E2">
      <w:r>
        <w:t xml:space="preserve">Predmet zákazky: </w:t>
      </w:r>
    </w:p>
    <w:p w:rsidR="009230E2" w:rsidRDefault="009230E2"/>
    <w:p w:rsidR="009230E2" w:rsidRDefault="009230E2"/>
    <w:p w:rsidR="009230E2" w:rsidRDefault="009230E2"/>
    <w:p w:rsidR="009230E2" w:rsidRDefault="009230E2">
      <w:r>
        <w:t>v </w:t>
      </w:r>
      <w:r w:rsidR="00504723" w:rsidRPr="00B52C04">
        <w:rPr>
          <w:highlight w:val="yellow"/>
        </w:rPr>
        <w:t>Mesto</w:t>
      </w:r>
      <w:r>
        <w:t xml:space="preserve">, </w:t>
      </w:r>
      <w:r w:rsidRPr="00855A1A">
        <w:t>dňa</w:t>
      </w:r>
      <w:r w:rsidR="00855A1A" w:rsidRPr="00855A1A">
        <w:t xml:space="preserve">  </w:t>
      </w:r>
      <w:r w:rsidR="00841CFE" w:rsidRPr="00841CFE">
        <w:rPr>
          <w:highlight w:val="yellow"/>
        </w:rPr>
        <w:t>dd</w:t>
      </w:r>
      <w:r w:rsidR="0000228A" w:rsidRPr="009511D9">
        <w:t xml:space="preserve">. </w:t>
      </w:r>
      <w:r w:rsidR="00841CFE" w:rsidRPr="00841CFE">
        <w:rPr>
          <w:highlight w:val="yellow"/>
        </w:rPr>
        <w:t>mesiac</w:t>
      </w:r>
      <w:r w:rsidR="00E35A5D" w:rsidRPr="00855A1A">
        <w:t xml:space="preserve"> </w:t>
      </w:r>
      <w:r w:rsidRPr="00855A1A">
        <w:t>20</w:t>
      </w:r>
      <w:r w:rsidR="001C4ED1" w:rsidRPr="00855A1A">
        <w:t>1</w:t>
      </w:r>
      <w:r w:rsidR="00855A1A" w:rsidRPr="00855A1A">
        <w:t>2</w:t>
      </w:r>
    </w:p>
    <w:tbl>
      <w:tblPr>
        <w:tblpPr w:leftFromText="141" w:rightFromText="141" w:vertAnchor="text" w:horzAnchor="page" w:tblpX="5918" w:tblpY="-76"/>
        <w:tblW w:w="4248" w:type="dxa"/>
        <w:tblLook w:val="01E0" w:firstRow="1" w:lastRow="1" w:firstColumn="1" w:lastColumn="1" w:noHBand="0" w:noVBand="0"/>
      </w:tblPr>
      <w:tblGrid>
        <w:gridCol w:w="4248"/>
      </w:tblGrid>
      <w:tr w:rsidR="009230E2">
        <w:trPr>
          <w:trHeight w:val="536"/>
        </w:trPr>
        <w:tc>
          <w:tcPr>
            <w:tcW w:w="4248" w:type="dxa"/>
            <w:tcBorders>
              <w:top w:val="dashed" w:sz="4" w:space="0" w:color="auto"/>
            </w:tcBorders>
            <w:vAlign w:val="center"/>
          </w:tcPr>
          <w:p w:rsidR="009230E2" w:rsidRDefault="00841CFE" w:rsidP="00CF56F7">
            <w:pPr>
              <w:jc w:val="center"/>
            </w:pPr>
            <w:r>
              <w:t>s</w:t>
            </w:r>
            <w:r w:rsidRPr="000B106F">
              <w:t>chvaľuje</w:t>
            </w:r>
          </w:p>
        </w:tc>
      </w:tr>
      <w:tr w:rsidR="009230E2">
        <w:trPr>
          <w:trHeight w:val="545"/>
        </w:trPr>
        <w:tc>
          <w:tcPr>
            <w:tcW w:w="4248" w:type="dxa"/>
          </w:tcPr>
          <w:p w:rsidR="009230E2" w:rsidRDefault="00841CFE" w:rsidP="0033533B">
            <w:pPr>
              <w:jc w:val="center"/>
            </w:pPr>
            <w:r w:rsidRPr="00236B5F">
              <w:rPr>
                <w:highlight w:val="yellow"/>
              </w:rPr>
              <w:t>Riaditeľ OZ</w:t>
            </w:r>
          </w:p>
        </w:tc>
      </w:tr>
    </w:tbl>
    <w:p w:rsidR="009230E2" w:rsidRDefault="009230E2"/>
    <w:p w:rsidR="009230E2" w:rsidRDefault="009230E2"/>
    <w:p w:rsidR="009230E2" w:rsidRDefault="009230E2"/>
    <w:p w:rsidR="009230E2" w:rsidRDefault="009230E2"/>
    <w:p w:rsidR="009230E2" w:rsidRDefault="009230E2"/>
    <w:p w:rsidR="009230E2" w:rsidRDefault="009230E2"/>
    <w:p w:rsidR="009230E2" w:rsidRDefault="009230E2"/>
    <w:p w:rsidR="009230E2" w:rsidRDefault="009230E2"/>
    <w:p w:rsidR="004B3AA1" w:rsidRDefault="004B3AA1" w:rsidP="004B3AA1">
      <w:pPr>
        <w:jc w:val="both"/>
      </w:pPr>
      <w:r>
        <w:t>Súlad súťažných podkladov so zákonom č. 25/2006 Z. z. o verejnom obstarávaní a o zmene a doplnení niektorých zákonov (ďalej len „zákon VO“) v znení neskorších predpisov potvrdzuje:</w:t>
      </w:r>
    </w:p>
    <w:p w:rsidR="009230E2" w:rsidRDefault="009230E2"/>
    <w:p w:rsidR="009230E2" w:rsidRDefault="009230E2"/>
    <w:p w:rsidR="009230E2" w:rsidRDefault="009230E2"/>
    <w:p w:rsidR="009230E2" w:rsidRDefault="009230E2"/>
    <w:p w:rsidR="009230E2" w:rsidRDefault="009230E2">
      <w:r>
        <w:t>v </w:t>
      </w:r>
      <w:r w:rsidR="00504723" w:rsidRPr="00B52C04">
        <w:rPr>
          <w:highlight w:val="yellow"/>
        </w:rPr>
        <w:t>Mesto</w:t>
      </w:r>
      <w:r>
        <w:t xml:space="preserve">, </w:t>
      </w:r>
      <w:r w:rsidRPr="001C4ED1">
        <w:t xml:space="preserve">dňa </w:t>
      </w:r>
      <w:r w:rsidR="00855A1A">
        <w:t xml:space="preserve"> </w:t>
      </w:r>
      <w:r w:rsidR="00841CFE" w:rsidRPr="00841CFE">
        <w:rPr>
          <w:highlight w:val="yellow"/>
        </w:rPr>
        <w:t>dd</w:t>
      </w:r>
      <w:r w:rsidR="00841CFE" w:rsidRPr="009511D9">
        <w:t xml:space="preserve">. </w:t>
      </w:r>
      <w:r w:rsidR="00841CFE" w:rsidRPr="00841CFE">
        <w:rPr>
          <w:highlight w:val="yellow"/>
        </w:rPr>
        <w:t>mesiac</w:t>
      </w:r>
      <w:r w:rsidR="00841CFE" w:rsidRPr="00855A1A">
        <w:t xml:space="preserve"> </w:t>
      </w:r>
      <w:r w:rsidR="00855A1A" w:rsidRPr="00855A1A">
        <w:t>2012</w:t>
      </w:r>
    </w:p>
    <w:tbl>
      <w:tblPr>
        <w:tblpPr w:leftFromText="141" w:rightFromText="141" w:vertAnchor="text" w:horzAnchor="margin" w:tblpXSpec="right" w:tblpY="336"/>
        <w:tblW w:w="4248" w:type="dxa"/>
        <w:tblLook w:val="01E0" w:firstRow="1" w:lastRow="1" w:firstColumn="1" w:lastColumn="1" w:noHBand="0" w:noVBand="0"/>
      </w:tblPr>
      <w:tblGrid>
        <w:gridCol w:w="4248"/>
      </w:tblGrid>
      <w:tr w:rsidR="009230E2">
        <w:trPr>
          <w:trHeight w:val="536"/>
        </w:trPr>
        <w:tc>
          <w:tcPr>
            <w:tcW w:w="4248" w:type="dxa"/>
            <w:tcBorders>
              <w:top w:val="dashed" w:sz="4" w:space="0" w:color="auto"/>
            </w:tcBorders>
            <w:vAlign w:val="center"/>
          </w:tcPr>
          <w:p w:rsidR="009230E2" w:rsidRDefault="00841CFE" w:rsidP="00BC159C">
            <w:pPr>
              <w:jc w:val="center"/>
            </w:pPr>
            <w:r w:rsidRPr="00841CFE">
              <w:rPr>
                <w:highlight w:val="yellow"/>
              </w:rPr>
              <w:t>OSO</w:t>
            </w:r>
            <w:r w:rsidR="009230E2">
              <w:t xml:space="preserve"> </w:t>
            </w:r>
          </w:p>
        </w:tc>
      </w:tr>
      <w:tr w:rsidR="009230E2">
        <w:trPr>
          <w:trHeight w:val="545"/>
        </w:trPr>
        <w:tc>
          <w:tcPr>
            <w:tcW w:w="4248" w:type="dxa"/>
          </w:tcPr>
          <w:p w:rsidR="009230E2" w:rsidRDefault="009230E2">
            <w:pPr>
              <w:jc w:val="center"/>
            </w:pPr>
            <w:r>
              <w:t>Odborne spôsobila osoba na verejné obstarávanie</w:t>
            </w:r>
          </w:p>
          <w:p w:rsidR="009230E2" w:rsidRDefault="00841CFE">
            <w:pPr>
              <w:jc w:val="center"/>
            </w:pPr>
            <w:r w:rsidRPr="005567F3">
              <w:rPr>
                <w:highlight w:val="yellow"/>
              </w:rPr>
              <w:t>číslo</w:t>
            </w:r>
          </w:p>
        </w:tc>
      </w:tr>
    </w:tbl>
    <w:p w:rsidR="009230E2" w:rsidRDefault="009230E2">
      <w:bookmarkStart w:id="0" w:name="_A.__Pokyny_na_vypracovanie_ponuky"/>
      <w:bookmarkEnd w:id="0"/>
    </w:p>
    <w:p w:rsidR="009230E2" w:rsidRDefault="009230E2"/>
    <w:p w:rsidR="009230E2" w:rsidRDefault="009230E2"/>
    <w:p w:rsidR="009230E2" w:rsidRDefault="009230E2"/>
    <w:p w:rsidR="009230E2" w:rsidRDefault="009230E2"/>
    <w:p w:rsidR="009230E2" w:rsidRDefault="009230E2"/>
    <w:p w:rsidR="009230E2" w:rsidRDefault="009230E2"/>
    <w:p w:rsidR="009230E2" w:rsidRDefault="009230E2"/>
    <w:p w:rsidR="009230E2" w:rsidRDefault="009230E2"/>
    <w:p w:rsidR="009230E2" w:rsidRDefault="009230E2"/>
    <w:p w:rsidR="009230E2" w:rsidRDefault="009230E2"/>
    <w:p w:rsidR="009230E2" w:rsidRDefault="009230E2"/>
    <w:p w:rsidR="009230E2" w:rsidRDefault="00841CFE">
      <w:r w:rsidRPr="00841CFE">
        <w:rPr>
          <w:highlight w:val="yellow"/>
        </w:rPr>
        <w:t>Miesto</w:t>
      </w:r>
      <w:r w:rsidR="009230E2">
        <w:t xml:space="preserve">,  </w:t>
      </w:r>
      <w:r w:rsidR="001E6FC4">
        <w:fldChar w:fldCharType="begin"/>
      </w:r>
      <w:r w:rsidR="001E6FC4">
        <w:instrText xml:space="preserve"> DATE  \@ "MMMM yyyy"  \* MERGEFORMAT </w:instrText>
      </w:r>
      <w:r w:rsidR="001E6FC4">
        <w:fldChar w:fldCharType="separate"/>
      </w:r>
      <w:r w:rsidR="00775721">
        <w:rPr>
          <w:noProof/>
        </w:rPr>
        <w:t>október 2012</w:t>
      </w:r>
      <w:r w:rsidR="001E6FC4">
        <w:fldChar w:fldCharType="end"/>
      </w:r>
    </w:p>
    <w:p w:rsidR="009230E2" w:rsidRDefault="009230E2">
      <w:pPr>
        <w:sectPr w:rsidR="009230E2">
          <w:headerReference w:type="default" r:id="rId9"/>
          <w:footerReference w:type="even" r:id="rId10"/>
          <w:footerReference w:type="default" r:id="rId11"/>
          <w:headerReference w:type="first" r:id="rId12"/>
          <w:footerReference w:type="first" r:id="rId13"/>
          <w:pgSz w:w="11906" w:h="16838"/>
          <w:pgMar w:top="1417" w:right="2006" w:bottom="1417" w:left="1417" w:header="708" w:footer="708" w:gutter="0"/>
          <w:cols w:space="708"/>
          <w:titlePg/>
          <w:docGrid w:linePitch="360"/>
        </w:sectPr>
      </w:pPr>
    </w:p>
    <w:p w:rsidR="009230E2" w:rsidRDefault="009230E2">
      <w:pPr>
        <w:pStyle w:val="Obsah2"/>
      </w:pPr>
      <w:r>
        <w:lastRenderedPageBreak/>
        <w:t>Obsah</w:t>
      </w:r>
    </w:p>
    <w:p w:rsidR="00DC0C08" w:rsidRPr="00F15191" w:rsidRDefault="001E6FC4">
      <w:pPr>
        <w:pStyle w:val="Obsah2"/>
        <w:tabs>
          <w:tab w:val="left" w:pos="960"/>
          <w:tab w:val="right" w:leader="dot" w:pos="9062"/>
        </w:tabs>
        <w:rPr>
          <w:rFonts w:ascii="Calibri" w:hAnsi="Calibri"/>
          <w:b w:val="0"/>
          <w:bCs w:val="0"/>
          <w:noProof/>
        </w:rPr>
      </w:pPr>
      <w:r>
        <w:rPr>
          <w:b w:val="0"/>
          <w:bCs w:val="0"/>
        </w:rPr>
        <w:fldChar w:fldCharType="begin"/>
      </w:r>
      <w:r w:rsidR="009230E2">
        <w:rPr>
          <w:b w:val="0"/>
          <w:bCs w:val="0"/>
        </w:rPr>
        <w:instrText xml:space="preserve"> TOC \o "2-3" \h \z \t "Nádpis 1;1" </w:instrText>
      </w:r>
      <w:r>
        <w:rPr>
          <w:b w:val="0"/>
          <w:bCs w:val="0"/>
        </w:rPr>
        <w:fldChar w:fldCharType="separate"/>
      </w:r>
      <w:hyperlink w:anchor="_Toc333558261" w:history="1">
        <w:r w:rsidR="00DC0C08" w:rsidRPr="00C95D33">
          <w:rPr>
            <w:rStyle w:val="Hypertextovprepojenie"/>
            <w:shadow/>
            <w:noProof/>
          </w:rPr>
          <w:t>A.1.</w:t>
        </w:r>
        <w:r w:rsidR="00DC0C08" w:rsidRPr="00F15191">
          <w:rPr>
            <w:rFonts w:ascii="Calibri" w:hAnsi="Calibri"/>
            <w:b w:val="0"/>
            <w:bCs w:val="0"/>
            <w:noProof/>
          </w:rPr>
          <w:tab/>
        </w:r>
        <w:r w:rsidR="00DC0C08" w:rsidRPr="00C95D33">
          <w:rPr>
            <w:rStyle w:val="Hypertextovprepojenie"/>
            <w:noProof/>
          </w:rPr>
          <w:t>Všeobecné informácie</w:t>
        </w:r>
        <w:r w:rsidR="00DC0C08">
          <w:rPr>
            <w:noProof/>
            <w:webHidden/>
          </w:rPr>
          <w:tab/>
        </w:r>
        <w:r w:rsidR="00DC0C08">
          <w:rPr>
            <w:noProof/>
            <w:webHidden/>
          </w:rPr>
          <w:fldChar w:fldCharType="begin"/>
        </w:r>
        <w:r w:rsidR="00DC0C08">
          <w:rPr>
            <w:noProof/>
            <w:webHidden/>
          </w:rPr>
          <w:instrText xml:space="preserve"> PAGEREF _Toc333558261 \h </w:instrText>
        </w:r>
        <w:r w:rsidR="00DC0C08">
          <w:rPr>
            <w:noProof/>
            <w:webHidden/>
          </w:rPr>
        </w:r>
        <w:r w:rsidR="00DC0C08">
          <w:rPr>
            <w:noProof/>
            <w:webHidden/>
          </w:rPr>
          <w:fldChar w:fldCharType="separate"/>
        </w:r>
        <w:r w:rsidR="00DC0C08">
          <w:rPr>
            <w:noProof/>
            <w:webHidden/>
          </w:rPr>
          <w:t>4</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62" w:history="1">
        <w:r w:rsidR="00DC0C08" w:rsidRPr="00C95D33">
          <w:rPr>
            <w:rStyle w:val="Hypertextovprepojenie"/>
            <w:noProof/>
          </w:rPr>
          <w:t>A.1.1.</w:t>
        </w:r>
        <w:r w:rsidR="00DC0C08" w:rsidRPr="00F15191">
          <w:rPr>
            <w:rFonts w:ascii="Calibri" w:hAnsi="Calibri"/>
            <w:noProof/>
            <w:sz w:val="22"/>
            <w:szCs w:val="22"/>
          </w:rPr>
          <w:tab/>
        </w:r>
        <w:r w:rsidR="00DC0C08" w:rsidRPr="00C95D33">
          <w:rPr>
            <w:rStyle w:val="Hypertextovprepojenie"/>
            <w:noProof/>
          </w:rPr>
          <w:t>Identifikácia verejného obstarávateľa (ďalej len „obstarávateľa“):</w:t>
        </w:r>
        <w:r w:rsidR="00DC0C08">
          <w:rPr>
            <w:noProof/>
            <w:webHidden/>
          </w:rPr>
          <w:tab/>
        </w:r>
        <w:r w:rsidR="00DC0C08">
          <w:rPr>
            <w:noProof/>
            <w:webHidden/>
          </w:rPr>
          <w:fldChar w:fldCharType="begin"/>
        </w:r>
        <w:r w:rsidR="00DC0C08">
          <w:rPr>
            <w:noProof/>
            <w:webHidden/>
          </w:rPr>
          <w:instrText xml:space="preserve"> PAGEREF _Toc333558262 \h </w:instrText>
        </w:r>
        <w:r w:rsidR="00DC0C08">
          <w:rPr>
            <w:noProof/>
            <w:webHidden/>
          </w:rPr>
        </w:r>
        <w:r w:rsidR="00DC0C08">
          <w:rPr>
            <w:noProof/>
            <w:webHidden/>
          </w:rPr>
          <w:fldChar w:fldCharType="separate"/>
        </w:r>
        <w:r w:rsidR="00DC0C08">
          <w:rPr>
            <w:noProof/>
            <w:webHidden/>
          </w:rPr>
          <w:t>4</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63" w:history="1">
        <w:r w:rsidR="00DC0C08" w:rsidRPr="00C95D33">
          <w:rPr>
            <w:rStyle w:val="Hypertextovprepojenie"/>
            <w:noProof/>
          </w:rPr>
          <w:t>A.1.2.</w:t>
        </w:r>
        <w:r w:rsidR="00DC0C08" w:rsidRPr="00F15191">
          <w:rPr>
            <w:rFonts w:ascii="Calibri" w:hAnsi="Calibri"/>
            <w:noProof/>
            <w:sz w:val="22"/>
            <w:szCs w:val="22"/>
          </w:rPr>
          <w:tab/>
        </w:r>
        <w:r w:rsidR="00DC0C08" w:rsidRPr="00C95D33">
          <w:rPr>
            <w:rStyle w:val="Hypertextovprepojenie"/>
            <w:noProof/>
            <w:highlight w:val="yellow"/>
          </w:rPr>
          <w:t>Predmet zákazky</w:t>
        </w:r>
        <w:r w:rsidR="00DC0C08" w:rsidRPr="00C95D33">
          <w:rPr>
            <w:rStyle w:val="Hypertextovprepojenie"/>
            <w:noProof/>
          </w:rPr>
          <w:t>:</w:t>
        </w:r>
        <w:r w:rsidR="00DC0C08">
          <w:rPr>
            <w:noProof/>
            <w:webHidden/>
          </w:rPr>
          <w:tab/>
        </w:r>
        <w:r w:rsidR="00DC0C08">
          <w:rPr>
            <w:noProof/>
            <w:webHidden/>
          </w:rPr>
          <w:fldChar w:fldCharType="begin"/>
        </w:r>
        <w:r w:rsidR="00DC0C08">
          <w:rPr>
            <w:noProof/>
            <w:webHidden/>
          </w:rPr>
          <w:instrText xml:space="preserve"> PAGEREF _Toc333558263 \h </w:instrText>
        </w:r>
        <w:r w:rsidR="00DC0C08">
          <w:rPr>
            <w:noProof/>
            <w:webHidden/>
          </w:rPr>
        </w:r>
        <w:r w:rsidR="00DC0C08">
          <w:rPr>
            <w:noProof/>
            <w:webHidden/>
          </w:rPr>
          <w:fldChar w:fldCharType="separate"/>
        </w:r>
        <w:r w:rsidR="00DC0C08">
          <w:rPr>
            <w:noProof/>
            <w:webHidden/>
          </w:rPr>
          <w:t>4</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64" w:history="1">
        <w:r w:rsidR="00DC0C08" w:rsidRPr="00C95D33">
          <w:rPr>
            <w:rStyle w:val="Hypertextovprepojenie"/>
            <w:noProof/>
          </w:rPr>
          <w:t>A.1.3.</w:t>
        </w:r>
        <w:r w:rsidR="00DC0C08" w:rsidRPr="00F15191">
          <w:rPr>
            <w:rFonts w:ascii="Calibri" w:hAnsi="Calibri"/>
            <w:noProof/>
            <w:sz w:val="22"/>
            <w:szCs w:val="22"/>
          </w:rPr>
          <w:tab/>
        </w:r>
        <w:r w:rsidR="00DC0C08" w:rsidRPr="00C95D33">
          <w:rPr>
            <w:rStyle w:val="Hypertextovprepojenie"/>
            <w:noProof/>
          </w:rPr>
          <w:t>Komplexnosť ponuky:</w:t>
        </w:r>
        <w:r w:rsidR="00DC0C08">
          <w:rPr>
            <w:noProof/>
            <w:webHidden/>
          </w:rPr>
          <w:tab/>
        </w:r>
        <w:r w:rsidR="00DC0C08">
          <w:rPr>
            <w:noProof/>
            <w:webHidden/>
          </w:rPr>
          <w:fldChar w:fldCharType="begin"/>
        </w:r>
        <w:r w:rsidR="00DC0C08">
          <w:rPr>
            <w:noProof/>
            <w:webHidden/>
          </w:rPr>
          <w:instrText xml:space="preserve"> PAGEREF _Toc333558264 \h </w:instrText>
        </w:r>
        <w:r w:rsidR="00DC0C08">
          <w:rPr>
            <w:noProof/>
            <w:webHidden/>
          </w:rPr>
        </w:r>
        <w:r w:rsidR="00DC0C08">
          <w:rPr>
            <w:noProof/>
            <w:webHidden/>
          </w:rPr>
          <w:fldChar w:fldCharType="separate"/>
        </w:r>
        <w:r w:rsidR="00DC0C08">
          <w:rPr>
            <w:noProof/>
            <w:webHidden/>
          </w:rPr>
          <w:t>4</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65" w:history="1">
        <w:r w:rsidR="00DC0C08" w:rsidRPr="00C95D33">
          <w:rPr>
            <w:rStyle w:val="Hypertextovprepojenie"/>
            <w:noProof/>
          </w:rPr>
          <w:t>A.1.4.</w:t>
        </w:r>
        <w:r w:rsidR="00DC0C08" w:rsidRPr="00F15191">
          <w:rPr>
            <w:rFonts w:ascii="Calibri" w:hAnsi="Calibri"/>
            <w:noProof/>
            <w:sz w:val="22"/>
            <w:szCs w:val="22"/>
          </w:rPr>
          <w:tab/>
        </w:r>
        <w:r w:rsidR="00DC0C08" w:rsidRPr="00C95D33">
          <w:rPr>
            <w:rStyle w:val="Hypertextovprepojenie"/>
            <w:noProof/>
          </w:rPr>
          <w:t>Zdroj finančných prostriedkov:</w:t>
        </w:r>
        <w:r w:rsidR="00DC0C08">
          <w:rPr>
            <w:noProof/>
            <w:webHidden/>
          </w:rPr>
          <w:tab/>
        </w:r>
        <w:r w:rsidR="00DC0C08">
          <w:rPr>
            <w:noProof/>
            <w:webHidden/>
          </w:rPr>
          <w:fldChar w:fldCharType="begin"/>
        </w:r>
        <w:r w:rsidR="00DC0C08">
          <w:rPr>
            <w:noProof/>
            <w:webHidden/>
          </w:rPr>
          <w:instrText xml:space="preserve"> PAGEREF _Toc333558265 \h </w:instrText>
        </w:r>
        <w:r w:rsidR="00DC0C08">
          <w:rPr>
            <w:noProof/>
            <w:webHidden/>
          </w:rPr>
        </w:r>
        <w:r w:rsidR="00DC0C08">
          <w:rPr>
            <w:noProof/>
            <w:webHidden/>
          </w:rPr>
          <w:fldChar w:fldCharType="separate"/>
        </w:r>
        <w:r w:rsidR="00DC0C08">
          <w:rPr>
            <w:noProof/>
            <w:webHidden/>
          </w:rPr>
          <w:t>5</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66" w:history="1">
        <w:r w:rsidR="00DC0C08" w:rsidRPr="00C95D33">
          <w:rPr>
            <w:rStyle w:val="Hypertextovprepojenie"/>
            <w:noProof/>
          </w:rPr>
          <w:t>A.1.5.</w:t>
        </w:r>
        <w:r w:rsidR="00DC0C08" w:rsidRPr="00F15191">
          <w:rPr>
            <w:rFonts w:ascii="Calibri" w:hAnsi="Calibri"/>
            <w:noProof/>
            <w:sz w:val="22"/>
            <w:szCs w:val="22"/>
          </w:rPr>
          <w:tab/>
        </w:r>
        <w:r w:rsidR="00DC0C08" w:rsidRPr="00C95D33">
          <w:rPr>
            <w:rStyle w:val="Hypertextovprepojenie"/>
            <w:noProof/>
          </w:rPr>
          <w:t>Typ zmluvy:</w:t>
        </w:r>
        <w:r w:rsidR="00DC0C08">
          <w:rPr>
            <w:noProof/>
            <w:webHidden/>
          </w:rPr>
          <w:tab/>
        </w:r>
        <w:r w:rsidR="00DC0C08">
          <w:rPr>
            <w:noProof/>
            <w:webHidden/>
          </w:rPr>
          <w:fldChar w:fldCharType="begin"/>
        </w:r>
        <w:r w:rsidR="00DC0C08">
          <w:rPr>
            <w:noProof/>
            <w:webHidden/>
          </w:rPr>
          <w:instrText xml:space="preserve"> PAGEREF _Toc333558266 \h </w:instrText>
        </w:r>
        <w:r w:rsidR="00DC0C08">
          <w:rPr>
            <w:noProof/>
            <w:webHidden/>
          </w:rPr>
        </w:r>
        <w:r w:rsidR="00DC0C08">
          <w:rPr>
            <w:noProof/>
            <w:webHidden/>
          </w:rPr>
          <w:fldChar w:fldCharType="separate"/>
        </w:r>
        <w:r w:rsidR="00DC0C08">
          <w:rPr>
            <w:noProof/>
            <w:webHidden/>
          </w:rPr>
          <w:t>5</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67" w:history="1">
        <w:r w:rsidR="00DC0C08" w:rsidRPr="00C95D33">
          <w:rPr>
            <w:rStyle w:val="Hypertextovprepojenie"/>
            <w:noProof/>
          </w:rPr>
          <w:t>A.1.6.</w:t>
        </w:r>
        <w:r w:rsidR="00DC0C08" w:rsidRPr="00F15191">
          <w:rPr>
            <w:rFonts w:ascii="Calibri" w:hAnsi="Calibri"/>
            <w:noProof/>
            <w:sz w:val="22"/>
            <w:szCs w:val="22"/>
          </w:rPr>
          <w:tab/>
        </w:r>
        <w:r w:rsidR="00DC0C08" w:rsidRPr="00C95D33">
          <w:rPr>
            <w:rStyle w:val="Hypertextovprepojenie"/>
            <w:noProof/>
          </w:rPr>
          <w:t>Miesto a termín dodania:</w:t>
        </w:r>
        <w:r w:rsidR="00DC0C08">
          <w:rPr>
            <w:noProof/>
            <w:webHidden/>
          </w:rPr>
          <w:tab/>
        </w:r>
        <w:r w:rsidR="00DC0C08">
          <w:rPr>
            <w:noProof/>
            <w:webHidden/>
          </w:rPr>
          <w:fldChar w:fldCharType="begin"/>
        </w:r>
        <w:r w:rsidR="00DC0C08">
          <w:rPr>
            <w:noProof/>
            <w:webHidden/>
          </w:rPr>
          <w:instrText xml:space="preserve"> PAGEREF _Toc333558267 \h </w:instrText>
        </w:r>
        <w:r w:rsidR="00DC0C08">
          <w:rPr>
            <w:noProof/>
            <w:webHidden/>
          </w:rPr>
        </w:r>
        <w:r w:rsidR="00DC0C08">
          <w:rPr>
            <w:noProof/>
            <w:webHidden/>
          </w:rPr>
          <w:fldChar w:fldCharType="separate"/>
        </w:r>
        <w:r w:rsidR="00DC0C08">
          <w:rPr>
            <w:noProof/>
            <w:webHidden/>
          </w:rPr>
          <w:t>5</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68" w:history="1">
        <w:r w:rsidR="00DC0C08" w:rsidRPr="00C95D33">
          <w:rPr>
            <w:rStyle w:val="Hypertextovprepojenie"/>
            <w:noProof/>
          </w:rPr>
          <w:t>A.1.7.</w:t>
        </w:r>
        <w:r w:rsidR="00DC0C08" w:rsidRPr="00F15191">
          <w:rPr>
            <w:rFonts w:ascii="Calibri" w:hAnsi="Calibri"/>
            <w:noProof/>
            <w:sz w:val="22"/>
            <w:szCs w:val="22"/>
          </w:rPr>
          <w:tab/>
        </w:r>
        <w:r w:rsidR="00DC0C08" w:rsidRPr="00C95D33">
          <w:rPr>
            <w:rStyle w:val="Hypertextovprepojenie"/>
            <w:noProof/>
          </w:rPr>
          <w:t>Oprávnení uchádzači:</w:t>
        </w:r>
        <w:r w:rsidR="00DC0C08">
          <w:rPr>
            <w:noProof/>
            <w:webHidden/>
          </w:rPr>
          <w:tab/>
        </w:r>
        <w:r w:rsidR="00DC0C08">
          <w:rPr>
            <w:noProof/>
            <w:webHidden/>
          </w:rPr>
          <w:fldChar w:fldCharType="begin"/>
        </w:r>
        <w:r w:rsidR="00DC0C08">
          <w:rPr>
            <w:noProof/>
            <w:webHidden/>
          </w:rPr>
          <w:instrText xml:space="preserve"> PAGEREF _Toc333558268 \h </w:instrText>
        </w:r>
        <w:r w:rsidR="00DC0C08">
          <w:rPr>
            <w:noProof/>
            <w:webHidden/>
          </w:rPr>
        </w:r>
        <w:r w:rsidR="00DC0C08">
          <w:rPr>
            <w:noProof/>
            <w:webHidden/>
          </w:rPr>
          <w:fldChar w:fldCharType="separate"/>
        </w:r>
        <w:r w:rsidR="00DC0C08">
          <w:rPr>
            <w:noProof/>
            <w:webHidden/>
          </w:rPr>
          <w:t>5</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69" w:history="1">
        <w:r w:rsidR="00DC0C08" w:rsidRPr="00C95D33">
          <w:rPr>
            <w:rStyle w:val="Hypertextovprepojenie"/>
            <w:noProof/>
          </w:rPr>
          <w:t>A.1.8.</w:t>
        </w:r>
        <w:r w:rsidR="00DC0C08" w:rsidRPr="00F15191">
          <w:rPr>
            <w:rFonts w:ascii="Calibri" w:hAnsi="Calibri"/>
            <w:noProof/>
            <w:sz w:val="22"/>
            <w:szCs w:val="22"/>
          </w:rPr>
          <w:tab/>
        </w:r>
        <w:r w:rsidR="00DC0C08" w:rsidRPr="00C95D33">
          <w:rPr>
            <w:rStyle w:val="Hypertextovprepojenie"/>
            <w:noProof/>
          </w:rPr>
          <w:t>Predloženie ponuky:</w:t>
        </w:r>
        <w:r w:rsidR="00DC0C08">
          <w:rPr>
            <w:noProof/>
            <w:webHidden/>
          </w:rPr>
          <w:tab/>
        </w:r>
        <w:r w:rsidR="00DC0C08">
          <w:rPr>
            <w:noProof/>
            <w:webHidden/>
          </w:rPr>
          <w:fldChar w:fldCharType="begin"/>
        </w:r>
        <w:r w:rsidR="00DC0C08">
          <w:rPr>
            <w:noProof/>
            <w:webHidden/>
          </w:rPr>
          <w:instrText xml:space="preserve"> PAGEREF _Toc333558269 \h </w:instrText>
        </w:r>
        <w:r w:rsidR="00DC0C08">
          <w:rPr>
            <w:noProof/>
            <w:webHidden/>
          </w:rPr>
        </w:r>
        <w:r w:rsidR="00DC0C08">
          <w:rPr>
            <w:noProof/>
            <w:webHidden/>
          </w:rPr>
          <w:fldChar w:fldCharType="separate"/>
        </w:r>
        <w:r w:rsidR="00DC0C08">
          <w:rPr>
            <w:noProof/>
            <w:webHidden/>
          </w:rPr>
          <w:t>5</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70" w:history="1">
        <w:r w:rsidR="00DC0C08" w:rsidRPr="00C95D33">
          <w:rPr>
            <w:rStyle w:val="Hypertextovprepojenie"/>
            <w:noProof/>
          </w:rPr>
          <w:t>A.1.9.</w:t>
        </w:r>
        <w:r w:rsidR="00DC0C08" w:rsidRPr="00F15191">
          <w:rPr>
            <w:rFonts w:ascii="Calibri" w:hAnsi="Calibri"/>
            <w:noProof/>
            <w:sz w:val="22"/>
            <w:szCs w:val="22"/>
          </w:rPr>
          <w:tab/>
        </w:r>
        <w:r w:rsidR="00DC0C08" w:rsidRPr="00C95D33">
          <w:rPr>
            <w:rStyle w:val="Hypertextovprepojenie"/>
            <w:noProof/>
          </w:rPr>
          <w:t>Variantné riešenie:</w:t>
        </w:r>
        <w:r w:rsidR="00DC0C08">
          <w:rPr>
            <w:noProof/>
            <w:webHidden/>
          </w:rPr>
          <w:tab/>
        </w:r>
        <w:r w:rsidR="00DC0C08">
          <w:rPr>
            <w:noProof/>
            <w:webHidden/>
          </w:rPr>
          <w:fldChar w:fldCharType="begin"/>
        </w:r>
        <w:r w:rsidR="00DC0C08">
          <w:rPr>
            <w:noProof/>
            <w:webHidden/>
          </w:rPr>
          <w:instrText xml:space="preserve"> PAGEREF _Toc333558270 \h </w:instrText>
        </w:r>
        <w:r w:rsidR="00DC0C08">
          <w:rPr>
            <w:noProof/>
            <w:webHidden/>
          </w:rPr>
        </w:r>
        <w:r w:rsidR="00DC0C08">
          <w:rPr>
            <w:noProof/>
            <w:webHidden/>
          </w:rPr>
          <w:fldChar w:fldCharType="separate"/>
        </w:r>
        <w:r w:rsidR="00DC0C08">
          <w:rPr>
            <w:noProof/>
            <w:webHidden/>
          </w:rPr>
          <w:t>6</w:t>
        </w:r>
        <w:r w:rsidR="00DC0C08">
          <w:rPr>
            <w:noProof/>
            <w:webHidden/>
          </w:rPr>
          <w:fldChar w:fldCharType="end"/>
        </w:r>
      </w:hyperlink>
    </w:p>
    <w:p w:rsidR="00DC0C08" w:rsidRPr="00F15191" w:rsidRDefault="00AC18C8">
      <w:pPr>
        <w:pStyle w:val="Obsah3"/>
        <w:tabs>
          <w:tab w:val="left" w:pos="1440"/>
          <w:tab w:val="right" w:leader="dot" w:pos="9062"/>
        </w:tabs>
        <w:rPr>
          <w:rFonts w:ascii="Calibri" w:hAnsi="Calibri"/>
          <w:noProof/>
          <w:sz w:val="22"/>
          <w:szCs w:val="22"/>
        </w:rPr>
      </w:pPr>
      <w:hyperlink w:anchor="_Toc333558271" w:history="1">
        <w:r w:rsidR="00DC0C08" w:rsidRPr="00C95D33">
          <w:rPr>
            <w:rStyle w:val="Hypertextovprepojenie"/>
            <w:noProof/>
          </w:rPr>
          <w:t>A.1.10.</w:t>
        </w:r>
        <w:r w:rsidR="00DC0C08" w:rsidRPr="00F15191">
          <w:rPr>
            <w:rFonts w:ascii="Calibri" w:hAnsi="Calibri"/>
            <w:noProof/>
            <w:sz w:val="22"/>
            <w:szCs w:val="22"/>
          </w:rPr>
          <w:tab/>
        </w:r>
        <w:r w:rsidR="00DC0C08" w:rsidRPr="00C95D33">
          <w:rPr>
            <w:rStyle w:val="Hypertextovprepojenie"/>
            <w:noProof/>
            <w:highlight w:val="yellow"/>
          </w:rPr>
          <w:t>Platnosť ponuky</w:t>
        </w:r>
        <w:r w:rsidR="00DC0C08" w:rsidRPr="00C95D33">
          <w:rPr>
            <w:rStyle w:val="Hypertextovprepojenie"/>
            <w:noProof/>
          </w:rPr>
          <w:t>:</w:t>
        </w:r>
        <w:r w:rsidR="00DC0C08">
          <w:rPr>
            <w:noProof/>
            <w:webHidden/>
          </w:rPr>
          <w:tab/>
        </w:r>
        <w:r w:rsidR="00DC0C08">
          <w:rPr>
            <w:noProof/>
            <w:webHidden/>
          </w:rPr>
          <w:fldChar w:fldCharType="begin"/>
        </w:r>
        <w:r w:rsidR="00DC0C08">
          <w:rPr>
            <w:noProof/>
            <w:webHidden/>
          </w:rPr>
          <w:instrText xml:space="preserve"> PAGEREF _Toc333558271 \h </w:instrText>
        </w:r>
        <w:r w:rsidR="00DC0C08">
          <w:rPr>
            <w:noProof/>
            <w:webHidden/>
          </w:rPr>
        </w:r>
        <w:r w:rsidR="00DC0C08">
          <w:rPr>
            <w:noProof/>
            <w:webHidden/>
          </w:rPr>
          <w:fldChar w:fldCharType="separate"/>
        </w:r>
        <w:r w:rsidR="00DC0C08">
          <w:rPr>
            <w:noProof/>
            <w:webHidden/>
          </w:rPr>
          <w:t>6</w:t>
        </w:r>
        <w:r w:rsidR="00DC0C08">
          <w:rPr>
            <w:noProof/>
            <w:webHidden/>
          </w:rPr>
          <w:fldChar w:fldCharType="end"/>
        </w:r>
      </w:hyperlink>
    </w:p>
    <w:p w:rsidR="00DC0C08" w:rsidRPr="00F15191" w:rsidRDefault="00AC18C8">
      <w:pPr>
        <w:pStyle w:val="Obsah3"/>
        <w:tabs>
          <w:tab w:val="left" w:pos="1440"/>
          <w:tab w:val="right" w:leader="dot" w:pos="9062"/>
        </w:tabs>
        <w:rPr>
          <w:rFonts w:ascii="Calibri" w:hAnsi="Calibri"/>
          <w:noProof/>
          <w:sz w:val="22"/>
          <w:szCs w:val="22"/>
        </w:rPr>
      </w:pPr>
      <w:hyperlink w:anchor="_Toc333558272" w:history="1">
        <w:r w:rsidR="00DC0C08" w:rsidRPr="00C95D33">
          <w:rPr>
            <w:rStyle w:val="Hypertextovprepojenie"/>
            <w:noProof/>
          </w:rPr>
          <w:t>A.1.11.</w:t>
        </w:r>
        <w:r w:rsidR="00DC0C08" w:rsidRPr="00F15191">
          <w:rPr>
            <w:rFonts w:ascii="Calibri" w:hAnsi="Calibri"/>
            <w:noProof/>
            <w:sz w:val="22"/>
            <w:szCs w:val="22"/>
          </w:rPr>
          <w:tab/>
        </w:r>
        <w:r w:rsidR="00DC0C08" w:rsidRPr="00C95D33">
          <w:rPr>
            <w:rStyle w:val="Hypertextovprepojenie"/>
            <w:noProof/>
          </w:rPr>
          <w:t>Náklady na ponuku</w:t>
        </w:r>
        <w:r w:rsidR="00DC0C08">
          <w:rPr>
            <w:noProof/>
            <w:webHidden/>
          </w:rPr>
          <w:tab/>
        </w:r>
        <w:r w:rsidR="00DC0C08">
          <w:rPr>
            <w:noProof/>
            <w:webHidden/>
          </w:rPr>
          <w:fldChar w:fldCharType="begin"/>
        </w:r>
        <w:r w:rsidR="00DC0C08">
          <w:rPr>
            <w:noProof/>
            <w:webHidden/>
          </w:rPr>
          <w:instrText xml:space="preserve"> PAGEREF _Toc333558272 \h </w:instrText>
        </w:r>
        <w:r w:rsidR="00DC0C08">
          <w:rPr>
            <w:noProof/>
            <w:webHidden/>
          </w:rPr>
        </w:r>
        <w:r w:rsidR="00DC0C08">
          <w:rPr>
            <w:noProof/>
            <w:webHidden/>
          </w:rPr>
          <w:fldChar w:fldCharType="separate"/>
        </w:r>
        <w:r w:rsidR="00DC0C08">
          <w:rPr>
            <w:noProof/>
            <w:webHidden/>
          </w:rPr>
          <w:t>6</w:t>
        </w:r>
        <w:r w:rsidR="00DC0C08">
          <w:rPr>
            <w:noProof/>
            <w:webHidden/>
          </w:rPr>
          <w:fldChar w:fldCharType="end"/>
        </w:r>
      </w:hyperlink>
    </w:p>
    <w:p w:rsidR="00DC0C08" w:rsidRPr="00F15191" w:rsidRDefault="00AC18C8">
      <w:pPr>
        <w:pStyle w:val="Obsah3"/>
        <w:tabs>
          <w:tab w:val="left" w:pos="1440"/>
          <w:tab w:val="right" w:leader="dot" w:pos="9062"/>
        </w:tabs>
        <w:rPr>
          <w:rFonts w:ascii="Calibri" w:hAnsi="Calibri"/>
          <w:noProof/>
          <w:sz w:val="22"/>
          <w:szCs w:val="22"/>
        </w:rPr>
      </w:pPr>
      <w:hyperlink w:anchor="_Toc333558273" w:history="1">
        <w:r w:rsidR="00DC0C08" w:rsidRPr="00C95D33">
          <w:rPr>
            <w:rStyle w:val="Hypertextovprepojenie"/>
            <w:noProof/>
          </w:rPr>
          <w:t>A.1.12.</w:t>
        </w:r>
        <w:r w:rsidR="00DC0C08" w:rsidRPr="00F15191">
          <w:rPr>
            <w:rFonts w:ascii="Calibri" w:hAnsi="Calibri"/>
            <w:noProof/>
            <w:sz w:val="22"/>
            <w:szCs w:val="22"/>
          </w:rPr>
          <w:tab/>
        </w:r>
        <w:r w:rsidR="00DC0C08" w:rsidRPr="00C95D33">
          <w:rPr>
            <w:rStyle w:val="Hypertextovprepojenie"/>
            <w:noProof/>
          </w:rPr>
          <w:t>Podmienky verejnej súťaže:</w:t>
        </w:r>
        <w:r w:rsidR="00DC0C08">
          <w:rPr>
            <w:noProof/>
            <w:webHidden/>
          </w:rPr>
          <w:tab/>
        </w:r>
        <w:r w:rsidR="00DC0C08">
          <w:rPr>
            <w:noProof/>
            <w:webHidden/>
          </w:rPr>
          <w:fldChar w:fldCharType="begin"/>
        </w:r>
        <w:r w:rsidR="00DC0C08">
          <w:rPr>
            <w:noProof/>
            <w:webHidden/>
          </w:rPr>
          <w:instrText xml:space="preserve"> PAGEREF _Toc333558273 \h </w:instrText>
        </w:r>
        <w:r w:rsidR="00DC0C08">
          <w:rPr>
            <w:noProof/>
            <w:webHidden/>
          </w:rPr>
        </w:r>
        <w:r w:rsidR="00DC0C08">
          <w:rPr>
            <w:noProof/>
            <w:webHidden/>
          </w:rPr>
          <w:fldChar w:fldCharType="separate"/>
        </w:r>
        <w:r w:rsidR="00DC0C08">
          <w:rPr>
            <w:noProof/>
            <w:webHidden/>
          </w:rPr>
          <w:t>7</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274" w:history="1">
        <w:r w:rsidR="00DC0C08" w:rsidRPr="00C95D33">
          <w:rPr>
            <w:rStyle w:val="Hypertextovprepojenie"/>
            <w:shadow/>
            <w:noProof/>
          </w:rPr>
          <w:t>A.2.</w:t>
        </w:r>
        <w:r w:rsidR="00DC0C08" w:rsidRPr="00F15191">
          <w:rPr>
            <w:rFonts w:ascii="Calibri" w:hAnsi="Calibri"/>
            <w:b w:val="0"/>
            <w:bCs w:val="0"/>
            <w:noProof/>
          </w:rPr>
          <w:tab/>
        </w:r>
        <w:r w:rsidR="00DC0C08" w:rsidRPr="00C95D33">
          <w:rPr>
            <w:rStyle w:val="Hypertextovprepojenie"/>
            <w:noProof/>
          </w:rPr>
          <w:t>Komunikácia a vysvetľovanie</w:t>
        </w:r>
        <w:r w:rsidR="00DC0C08">
          <w:rPr>
            <w:noProof/>
            <w:webHidden/>
          </w:rPr>
          <w:tab/>
        </w:r>
        <w:r w:rsidR="00DC0C08">
          <w:rPr>
            <w:noProof/>
            <w:webHidden/>
          </w:rPr>
          <w:fldChar w:fldCharType="begin"/>
        </w:r>
        <w:r w:rsidR="00DC0C08">
          <w:rPr>
            <w:noProof/>
            <w:webHidden/>
          </w:rPr>
          <w:instrText xml:space="preserve"> PAGEREF _Toc333558274 \h </w:instrText>
        </w:r>
        <w:r w:rsidR="00DC0C08">
          <w:rPr>
            <w:noProof/>
            <w:webHidden/>
          </w:rPr>
        </w:r>
        <w:r w:rsidR="00DC0C08">
          <w:rPr>
            <w:noProof/>
            <w:webHidden/>
          </w:rPr>
          <w:fldChar w:fldCharType="separate"/>
        </w:r>
        <w:r w:rsidR="00DC0C08">
          <w:rPr>
            <w:noProof/>
            <w:webHidden/>
          </w:rPr>
          <w:t>7</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75" w:history="1">
        <w:r w:rsidR="00DC0C08" w:rsidRPr="00C95D33">
          <w:rPr>
            <w:rStyle w:val="Hypertextovprepojenie"/>
            <w:noProof/>
          </w:rPr>
          <w:t>A.2.1.</w:t>
        </w:r>
        <w:r w:rsidR="00DC0C08" w:rsidRPr="00F15191">
          <w:rPr>
            <w:rFonts w:ascii="Calibri" w:hAnsi="Calibri"/>
            <w:noProof/>
            <w:sz w:val="22"/>
            <w:szCs w:val="22"/>
          </w:rPr>
          <w:tab/>
        </w:r>
        <w:r w:rsidR="00DC0C08" w:rsidRPr="00C95D33">
          <w:rPr>
            <w:rStyle w:val="Hypertextovprepojenie"/>
            <w:noProof/>
          </w:rPr>
          <w:t>Komunikácia medzi obstarávateľom a záujemcami alebo uchádzačmi:</w:t>
        </w:r>
        <w:r w:rsidR="00DC0C08">
          <w:rPr>
            <w:noProof/>
            <w:webHidden/>
          </w:rPr>
          <w:tab/>
        </w:r>
        <w:r w:rsidR="00DC0C08">
          <w:rPr>
            <w:noProof/>
            <w:webHidden/>
          </w:rPr>
          <w:fldChar w:fldCharType="begin"/>
        </w:r>
        <w:r w:rsidR="00DC0C08">
          <w:rPr>
            <w:noProof/>
            <w:webHidden/>
          </w:rPr>
          <w:instrText xml:space="preserve"> PAGEREF _Toc333558275 \h </w:instrText>
        </w:r>
        <w:r w:rsidR="00DC0C08">
          <w:rPr>
            <w:noProof/>
            <w:webHidden/>
          </w:rPr>
        </w:r>
        <w:r w:rsidR="00DC0C08">
          <w:rPr>
            <w:noProof/>
            <w:webHidden/>
          </w:rPr>
          <w:fldChar w:fldCharType="separate"/>
        </w:r>
        <w:r w:rsidR="00DC0C08">
          <w:rPr>
            <w:noProof/>
            <w:webHidden/>
          </w:rPr>
          <w:t>7</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76" w:history="1">
        <w:r w:rsidR="00DC0C08" w:rsidRPr="00C95D33">
          <w:rPr>
            <w:rStyle w:val="Hypertextovprepojenie"/>
            <w:noProof/>
          </w:rPr>
          <w:t>A.2.2.</w:t>
        </w:r>
        <w:r w:rsidR="00DC0C08" w:rsidRPr="00F15191">
          <w:rPr>
            <w:rFonts w:ascii="Calibri" w:hAnsi="Calibri"/>
            <w:noProof/>
            <w:sz w:val="22"/>
            <w:szCs w:val="22"/>
          </w:rPr>
          <w:tab/>
        </w:r>
        <w:r w:rsidR="00DC0C08" w:rsidRPr="00C95D33">
          <w:rPr>
            <w:rStyle w:val="Hypertextovprepojenie"/>
            <w:noProof/>
            <w:highlight w:val="yellow"/>
          </w:rPr>
          <w:t>Vysvetľovanie a doplnenie súťažných podkladov</w:t>
        </w:r>
        <w:r w:rsidR="00DC0C08" w:rsidRPr="00C95D33">
          <w:rPr>
            <w:rStyle w:val="Hypertextovprepojenie"/>
            <w:noProof/>
          </w:rPr>
          <w:t>:</w:t>
        </w:r>
        <w:r w:rsidR="00DC0C08">
          <w:rPr>
            <w:noProof/>
            <w:webHidden/>
          </w:rPr>
          <w:tab/>
        </w:r>
        <w:r w:rsidR="00DC0C08">
          <w:rPr>
            <w:noProof/>
            <w:webHidden/>
          </w:rPr>
          <w:fldChar w:fldCharType="begin"/>
        </w:r>
        <w:r w:rsidR="00DC0C08">
          <w:rPr>
            <w:noProof/>
            <w:webHidden/>
          </w:rPr>
          <w:instrText xml:space="preserve"> PAGEREF _Toc333558276 \h </w:instrText>
        </w:r>
        <w:r w:rsidR="00DC0C08">
          <w:rPr>
            <w:noProof/>
            <w:webHidden/>
          </w:rPr>
        </w:r>
        <w:r w:rsidR="00DC0C08">
          <w:rPr>
            <w:noProof/>
            <w:webHidden/>
          </w:rPr>
          <w:fldChar w:fldCharType="separate"/>
        </w:r>
        <w:r w:rsidR="00DC0C08">
          <w:rPr>
            <w:noProof/>
            <w:webHidden/>
          </w:rPr>
          <w:t>7</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77" w:history="1">
        <w:r w:rsidR="00DC0C08" w:rsidRPr="00C95D33">
          <w:rPr>
            <w:rStyle w:val="Hypertextovprepojenie"/>
            <w:noProof/>
          </w:rPr>
          <w:t>A.2.3.</w:t>
        </w:r>
        <w:r w:rsidR="00DC0C08" w:rsidRPr="00F15191">
          <w:rPr>
            <w:rFonts w:ascii="Calibri" w:hAnsi="Calibri"/>
            <w:noProof/>
            <w:sz w:val="22"/>
            <w:szCs w:val="22"/>
          </w:rPr>
          <w:tab/>
        </w:r>
        <w:r w:rsidR="00DC0C08" w:rsidRPr="00C95D33">
          <w:rPr>
            <w:rStyle w:val="Hypertextovprepojenie"/>
            <w:noProof/>
          </w:rPr>
          <w:t>Prehliadka miesta predmetu plnenia:</w:t>
        </w:r>
        <w:r w:rsidR="00DC0C08">
          <w:rPr>
            <w:noProof/>
            <w:webHidden/>
          </w:rPr>
          <w:tab/>
        </w:r>
        <w:r w:rsidR="00DC0C08">
          <w:rPr>
            <w:noProof/>
            <w:webHidden/>
          </w:rPr>
          <w:fldChar w:fldCharType="begin"/>
        </w:r>
        <w:r w:rsidR="00DC0C08">
          <w:rPr>
            <w:noProof/>
            <w:webHidden/>
          </w:rPr>
          <w:instrText xml:space="preserve"> PAGEREF _Toc333558277 \h </w:instrText>
        </w:r>
        <w:r w:rsidR="00DC0C08">
          <w:rPr>
            <w:noProof/>
            <w:webHidden/>
          </w:rPr>
        </w:r>
        <w:r w:rsidR="00DC0C08">
          <w:rPr>
            <w:noProof/>
            <w:webHidden/>
          </w:rPr>
          <w:fldChar w:fldCharType="separate"/>
        </w:r>
        <w:r w:rsidR="00DC0C08">
          <w:rPr>
            <w:noProof/>
            <w:webHidden/>
          </w:rPr>
          <w:t>7</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278" w:history="1">
        <w:r w:rsidR="00DC0C08" w:rsidRPr="00C95D33">
          <w:rPr>
            <w:rStyle w:val="Hypertextovprepojenie"/>
            <w:shadow/>
            <w:noProof/>
          </w:rPr>
          <w:t>A.3.</w:t>
        </w:r>
        <w:r w:rsidR="00DC0C08" w:rsidRPr="00F15191">
          <w:rPr>
            <w:rFonts w:ascii="Calibri" w:hAnsi="Calibri"/>
            <w:b w:val="0"/>
            <w:bCs w:val="0"/>
            <w:noProof/>
          </w:rPr>
          <w:tab/>
        </w:r>
        <w:r w:rsidR="00DC0C08" w:rsidRPr="00C95D33">
          <w:rPr>
            <w:rStyle w:val="Hypertextovprepojenie"/>
            <w:noProof/>
          </w:rPr>
          <w:t>Príprava ponuky</w:t>
        </w:r>
        <w:r w:rsidR="00DC0C08">
          <w:rPr>
            <w:noProof/>
            <w:webHidden/>
          </w:rPr>
          <w:tab/>
        </w:r>
        <w:r w:rsidR="00DC0C08">
          <w:rPr>
            <w:noProof/>
            <w:webHidden/>
          </w:rPr>
          <w:fldChar w:fldCharType="begin"/>
        </w:r>
        <w:r w:rsidR="00DC0C08">
          <w:rPr>
            <w:noProof/>
            <w:webHidden/>
          </w:rPr>
          <w:instrText xml:space="preserve"> PAGEREF _Toc333558278 \h </w:instrText>
        </w:r>
        <w:r w:rsidR="00DC0C08">
          <w:rPr>
            <w:noProof/>
            <w:webHidden/>
          </w:rPr>
        </w:r>
        <w:r w:rsidR="00DC0C08">
          <w:rPr>
            <w:noProof/>
            <w:webHidden/>
          </w:rPr>
          <w:fldChar w:fldCharType="separate"/>
        </w:r>
        <w:r w:rsidR="00DC0C08">
          <w:rPr>
            <w:noProof/>
            <w:webHidden/>
          </w:rPr>
          <w:t>7</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79" w:history="1">
        <w:r w:rsidR="00DC0C08" w:rsidRPr="00C95D33">
          <w:rPr>
            <w:rStyle w:val="Hypertextovprepojenie"/>
            <w:noProof/>
          </w:rPr>
          <w:t>A.3.1.</w:t>
        </w:r>
        <w:r w:rsidR="00DC0C08" w:rsidRPr="00F15191">
          <w:rPr>
            <w:rFonts w:ascii="Calibri" w:hAnsi="Calibri"/>
            <w:noProof/>
            <w:sz w:val="22"/>
            <w:szCs w:val="22"/>
          </w:rPr>
          <w:tab/>
        </w:r>
        <w:r w:rsidR="00DC0C08" w:rsidRPr="00C95D33">
          <w:rPr>
            <w:rStyle w:val="Hypertextovprepojenie"/>
            <w:noProof/>
          </w:rPr>
          <w:t>Jazyk ponuky:</w:t>
        </w:r>
        <w:r w:rsidR="00DC0C08">
          <w:rPr>
            <w:noProof/>
            <w:webHidden/>
          </w:rPr>
          <w:tab/>
        </w:r>
        <w:r w:rsidR="00DC0C08">
          <w:rPr>
            <w:noProof/>
            <w:webHidden/>
          </w:rPr>
          <w:fldChar w:fldCharType="begin"/>
        </w:r>
        <w:r w:rsidR="00DC0C08">
          <w:rPr>
            <w:noProof/>
            <w:webHidden/>
          </w:rPr>
          <w:instrText xml:space="preserve"> PAGEREF _Toc333558279 \h </w:instrText>
        </w:r>
        <w:r w:rsidR="00DC0C08">
          <w:rPr>
            <w:noProof/>
            <w:webHidden/>
          </w:rPr>
        </w:r>
        <w:r w:rsidR="00DC0C08">
          <w:rPr>
            <w:noProof/>
            <w:webHidden/>
          </w:rPr>
          <w:fldChar w:fldCharType="separate"/>
        </w:r>
        <w:r w:rsidR="00DC0C08">
          <w:rPr>
            <w:noProof/>
            <w:webHidden/>
          </w:rPr>
          <w:t>7</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0" w:history="1">
        <w:r w:rsidR="00DC0C08" w:rsidRPr="00C95D33">
          <w:rPr>
            <w:rStyle w:val="Hypertextovprepojenie"/>
            <w:noProof/>
          </w:rPr>
          <w:t>A.3.2.</w:t>
        </w:r>
        <w:r w:rsidR="00DC0C08" w:rsidRPr="00F15191">
          <w:rPr>
            <w:rFonts w:ascii="Calibri" w:hAnsi="Calibri"/>
            <w:noProof/>
            <w:sz w:val="22"/>
            <w:szCs w:val="22"/>
          </w:rPr>
          <w:tab/>
        </w:r>
        <w:r w:rsidR="00DC0C08" w:rsidRPr="00C95D33">
          <w:rPr>
            <w:rStyle w:val="Hypertextovprepojenie"/>
            <w:noProof/>
          </w:rPr>
          <w:t>Obsah ponuky:</w:t>
        </w:r>
        <w:r w:rsidR="00DC0C08">
          <w:rPr>
            <w:noProof/>
            <w:webHidden/>
          </w:rPr>
          <w:tab/>
        </w:r>
        <w:r w:rsidR="00DC0C08">
          <w:rPr>
            <w:noProof/>
            <w:webHidden/>
          </w:rPr>
          <w:fldChar w:fldCharType="begin"/>
        </w:r>
        <w:r w:rsidR="00DC0C08">
          <w:rPr>
            <w:noProof/>
            <w:webHidden/>
          </w:rPr>
          <w:instrText xml:space="preserve"> PAGEREF _Toc333558280 \h </w:instrText>
        </w:r>
        <w:r w:rsidR="00DC0C08">
          <w:rPr>
            <w:noProof/>
            <w:webHidden/>
          </w:rPr>
        </w:r>
        <w:r w:rsidR="00DC0C08">
          <w:rPr>
            <w:noProof/>
            <w:webHidden/>
          </w:rPr>
          <w:fldChar w:fldCharType="separate"/>
        </w:r>
        <w:r w:rsidR="00DC0C08">
          <w:rPr>
            <w:noProof/>
            <w:webHidden/>
          </w:rPr>
          <w:t>8</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1" w:history="1">
        <w:r w:rsidR="00DC0C08" w:rsidRPr="00C95D33">
          <w:rPr>
            <w:rStyle w:val="Hypertextovprepojenie"/>
            <w:noProof/>
          </w:rPr>
          <w:t>A.3.3.</w:t>
        </w:r>
        <w:r w:rsidR="00DC0C08" w:rsidRPr="00F15191">
          <w:rPr>
            <w:rFonts w:ascii="Calibri" w:hAnsi="Calibri"/>
            <w:noProof/>
            <w:sz w:val="22"/>
            <w:szCs w:val="22"/>
          </w:rPr>
          <w:tab/>
        </w:r>
        <w:r w:rsidR="00DC0C08" w:rsidRPr="00C95D33">
          <w:rPr>
            <w:rStyle w:val="Hypertextovprepojenie"/>
            <w:noProof/>
          </w:rPr>
          <w:t>Splnenie podmienok účasti uchádzačov:</w:t>
        </w:r>
        <w:r w:rsidR="00DC0C08">
          <w:rPr>
            <w:noProof/>
            <w:webHidden/>
          </w:rPr>
          <w:tab/>
        </w:r>
        <w:r w:rsidR="00DC0C08">
          <w:rPr>
            <w:noProof/>
            <w:webHidden/>
          </w:rPr>
          <w:fldChar w:fldCharType="begin"/>
        </w:r>
        <w:r w:rsidR="00DC0C08">
          <w:rPr>
            <w:noProof/>
            <w:webHidden/>
          </w:rPr>
          <w:instrText xml:space="preserve"> PAGEREF _Toc333558281 \h </w:instrText>
        </w:r>
        <w:r w:rsidR="00DC0C08">
          <w:rPr>
            <w:noProof/>
            <w:webHidden/>
          </w:rPr>
        </w:r>
        <w:r w:rsidR="00DC0C08">
          <w:rPr>
            <w:noProof/>
            <w:webHidden/>
          </w:rPr>
          <w:fldChar w:fldCharType="separate"/>
        </w:r>
        <w:r w:rsidR="00DC0C08">
          <w:rPr>
            <w:noProof/>
            <w:webHidden/>
          </w:rPr>
          <w:t>9</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2" w:history="1">
        <w:r w:rsidR="00DC0C08" w:rsidRPr="00C95D33">
          <w:rPr>
            <w:rStyle w:val="Hypertextovprepojenie"/>
            <w:noProof/>
          </w:rPr>
          <w:t>A.3.4.</w:t>
        </w:r>
        <w:r w:rsidR="00DC0C08" w:rsidRPr="00F15191">
          <w:rPr>
            <w:rFonts w:ascii="Calibri" w:hAnsi="Calibri"/>
            <w:noProof/>
            <w:sz w:val="22"/>
            <w:szCs w:val="22"/>
          </w:rPr>
          <w:tab/>
        </w:r>
        <w:r w:rsidR="00DC0C08" w:rsidRPr="00C95D33">
          <w:rPr>
            <w:rStyle w:val="Hypertextovprepojenie"/>
            <w:noProof/>
            <w:highlight w:val="yellow"/>
          </w:rPr>
          <w:t>Zábezpeka</w:t>
        </w:r>
        <w:r w:rsidR="00DC0C08" w:rsidRPr="00C95D33">
          <w:rPr>
            <w:rStyle w:val="Hypertextovprepojenie"/>
            <w:noProof/>
          </w:rPr>
          <w:t>:</w:t>
        </w:r>
        <w:r w:rsidR="00DC0C08">
          <w:rPr>
            <w:noProof/>
            <w:webHidden/>
          </w:rPr>
          <w:tab/>
        </w:r>
        <w:r w:rsidR="00DC0C08">
          <w:rPr>
            <w:noProof/>
            <w:webHidden/>
          </w:rPr>
          <w:fldChar w:fldCharType="begin"/>
        </w:r>
        <w:r w:rsidR="00DC0C08">
          <w:rPr>
            <w:noProof/>
            <w:webHidden/>
          </w:rPr>
          <w:instrText xml:space="preserve"> PAGEREF _Toc333558282 \h </w:instrText>
        </w:r>
        <w:r w:rsidR="00DC0C08">
          <w:rPr>
            <w:noProof/>
            <w:webHidden/>
          </w:rPr>
        </w:r>
        <w:r w:rsidR="00DC0C08">
          <w:rPr>
            <w:noProof/>
            <w:webHidden/>
          </w:rPr>
          <w:fldChar w:fldCharType="separate"/>
        </w:r>
        <w:r w:rsidR="00DC0C08">
          <w:rPr>
            <w:noProof/>
            <w:webHidden/>
          </w:rPr>
          <w:t>9</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3" w:history="1">
        <w:r w:rsidR="00DC0C08" w:rsidRPr="00C95D33">
          <w:rPr>
            <w:rStyle w:val="Hypertextovprepojenie"/>
            <w:noProof/>
          </w:rPr>
          <w:t>A.3.5.</w:t>
        </w:r>
        <w:r w:rsidR="00DC0C08" w:rsidRPr="00F15191">
          <w:rPr>
            <w:rFonts w:ascii="Calibri" w:hAnsi="Calibri"/>
            <w:noProof/>
            <w:sz w:val="22"/>
            <w:szCs w:val="22"/>
          </w:rPr>
          <w:tab/>
        </w:r>
        <w:r w:rsidR="00DC0C08" w:rsidRPr="00C95D33">
          <w:rPr>
            <w:rStyle w:val="Hypertextovprepojenie"/>
            <w:noProof/>
          </w:rPr>
          <w:t>Mena a ceny uvádzané v ponuke:</w:t>
        </w:r>
        <w:r w:rsidR="00DC0C08">
          <w:rPr>
            <w:noProof/>
            <w:webHidden/>
          </w:rPr>
          <w:tab/>
        </w:r>
        <w:r w:rsidR="00DC0C08">
          <w:rPr>
            <w:noProof/>
            <w:webHidden/>
          </w:rPr>
          <w:fldChar w:fldCharType="begin"/>
        </w:r>
        <w:r w:rsidR="00DC0C08">
          <w:rPr>
            <w:noProof/>
            <w:webHidden/>
          </w:rPr>
          <w:instrText xml:space="preserve"> PAGEREF _Toc333558283 \h </w:instrText>
        </w:r>
        <w:r w:rsidR="00DC0C08">
          <w:rPr>
            <w:noProof/>
            <w:webHidden/>
          </w:rPr>
        </w:r>
        <w:r w:rsidR="00DC0C08">
          <w:rPr>
            <w:noProof/>
            <w:webHidden/>
          </w:rPr>
          <w:fldChar w:fldCharType="separate"/>
        </w:r>
        <w:r w:rsidR="00DC0C08">
          <w:rPr>
            <w:noProof/>
            <w:webHidden/>
          </w:rPr>
          <w:t>11</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4" w:history="1">
        <w:r w:rsidR="00DC0C08" w:rsidRPr="00C95D33">
          <w:rPr>
            <w:rStyle w:val="Hypertextovprepojenie"/>
            <w:noProof/>
          </w:rPr>
          <w:t>A.3.6.</w:t>
        </w:r>
        <w:r w:rsidR="00DC0C08" w:rsidRPr="00F15191">
          <w:rPr>
            <w:rFonts w:ascii="Calibri" w:hAnsi="Calibri"/>
            <w:noProof/>
            <w:sz w:val="22"/>
            <w:szCs w:val="22"/>
          </w:rPr>
          <w:tab/>
        </w:r>
        <w:r w:rsidR="00DC0C08" w:rsidRPr="00C95D33">
          <w:rPr>
            <w:rStyle w:val="Hypertextovprepojenie"/>
            <w:noProof/>
          </w:rPr>
          <w:t>Vyhotovenie ponuky:</w:t>
        </w:r>
        <w:r w:rsidR="00DC0C08">
          <w:rPr>
            <w:noProof/>
            <w:webHidden/>
          </w:rPr>
          <w:tab/>
        </w:r>
        <w:r w:rsidR="00DC0C08">
          <w:rPr>
            <w:noProof/>
            <w:webHidden/>
          </w:rPr>
          <w:fldChar w:fldCharType="begin"/>
        </w:r>
        <w:r w:rsidR="00DC0C08">
          <w:rPr>
            <w:noProof/>
            <w:webHidden/>
          </w:rPr>
          <w:instrText xml:space="preserve"> PAGEREF _Toc333558284 \h </w:instrText>
        </w:r>
        <w:r w:rsidR="00DC0C08">
          <w:rPr>
            <w:noProof/>
            <w:webHidden/>
          </w:rPr>
        </w:r>
        <w:r w:rsidR="00DC0C08">
          <w:rPr>
            <w:noProof/>
            <w:webHidden/>
          </w:rPr>
          <w:fldChar w:fldCharType="separate"/>
        </w:r>
        <w:r w:rsidR="00DC0C08">
          <w:rPr>
            <w:noProof/>
            <w:webHidden/>
          </w:rPr>
          <w:t>11</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285" w:history="1">
        <w:r w:rsidR="00DC0C08" w:rsidRPr="00C95D33">
          <w:rPr>
            <w:rStyle w:val="Hypertextovprepojenie"/>
            <w:shadow/>
            <w:noProof/>
          </w:rPr>
          <w:t>A.4.</w:t>
        </w:r>
        <w:r w:rsidR="00DC0C08" w:rsidRPr="00F15191">
          <w:rPr>
            <w:rFonts w:ascii="Calibri" w:hAnsi="Calibri"/>
            <w:b w:val="0"/>
            <w:bCs w:val="0"/>
            <w:noProof/>
          </w:rPr>
          <w:tab/>
        </w:r>
        <w:r w:rsidR="00DC0C08" w:rsidRPr="00C95D33">
          <w:rPr>
            <w:rStyle w:val="Hypertextovprepojenie"/>
            <w:noProof/>
          </w:rPr>
          <w:t>Predkladanie ponúk.</w:t>
        </w:r>
        <w:r w:rsidR="00DC0C08">
          <w:rPr>
            <w:noProof/>
            <w:webHidden/>
          </w:rPr>
          <w:tab/>
        </w:r>
        <w:r w:rsidR="00DC0C08">
          <w:rPr>
            <w:noProof/>
            <w:webHidden/>
          </w:rPr>
          <w:fldChar w:fldCharType="begin"/>
        </w:r>
        <w:r w:rsidR="00DC0C08">
          <w:rPr>
            <w:noProof/>
            <w:webHidden/>
          </w:rPr>
          <w:instrText xml:space="preserve"> PAGEREF _Toc333558285 \h </w:instrText>
        </w:r>
        <w:r w:rsidR="00DC0C08">
          <w:rPr>
            <w:noProof/>
            <w:webHidden/>
          </w:rPr>
        </w:r>
        <w:r w:rsidR="00DC0C08">
          <w:rPr>
            <w:noProof/>
            <w:webHidden/>
          </w:rPr>
          <w:fldChar w:fldCharType="separate"/>
        </w:r>
        <w:r w:rsidR="00DC0C08">
          <w:rPr>
            <w:noProof/>
            <w:webHidden/>
          </w:rPr>
          <w:t>12</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6" w:history="1">
        <w:r w:rsidR="00DC0C08" w:rsidRPr="00C95D33">
          <w:rPr>
            <w:rStyle w:val="Hypertextovprepojenie"/>
            <w:noProof/>
            <w:lang w:eastAsia="cs-CZ"/>
          </w:rPr>
          <w:t>A.4.1.</w:t>
        </w:r>
        <w:r w:rsidR="00DC0C08" w:rsidRPr="00F15191">
          <w:rPr>
            <w:rFonts w:ascii="Calibri" w:hAnsi="Calibri"/>
            <w:noProof/>
            <w:sz w:val="22"/>
            <w:szCs w:val="22"/>
          </w:rPr>
          <w:tab/>
        </w:r>
        <w:r w:rsidR="00DC0C08" w:rsidRPr="00C95D33">
          <w:rPr>
            <w:rStyle w:val="Hypertextovprepojenie"/>
            <w:noProof/>
            <w:lang w:eastAsia="cs-CZ"/>
          </w:rPr>
          <w:t>Predkladanie ponúk:</w:t>
        </w:r>
        <w:r w:rsidR="00DC0C08">
          <w:rPr>
            <w:noProof/>
            <w:webHidden/>
          </w:rPr>
          <w:tab/>
        </w:r>
        <w:r w:rsidR="00DC0C08">
          <w:rPr>
            <w:noProof/>
            <w:webHidden/>
          </w:rPr>
          <w:fldChar w:fldCharType="begin"/>
        </w:r>
        <w:r w:rsidR="00DC0C08">
          <w:rPr>
            <w:noProof/>
            <w:webHidden/>
          </w:rPr>
          <w:instrText xml:space="preserve"> PAGEREF _Toc333558286 \h </w:instrText>
        </w:r>
        <w:r w:rsidR="00DC0C08">
          <w:rPr>
            <w:noProof/>
            <w:webHidden/>
          </w:rPr>
        </w:r>
        <w:r w:rsidR="00DC0C08">
          <w:rPr>
            <w:noProof/>
            <w:webHidden/>
          </w:rPr>
          <w:fldChar w:fldCharType="separate"/>
        </w:r>
        <w:r w:rsidR="00DC0C08">
          <w:rPr>
            <w:noProof/>
            <w:webHidden/>
          </w:rPr>
          <w:t>12</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7" w:history="1">
        <w:r w:rsidR="00DC0C08" w:rsidRPr="00C95D33">
          <w:rPr>
            <w:rStyle w:val="Hypertextovprepojenie"/>
            <w:noProof/>
          </w:rPr>
          <w:t>A.4.2.</w:t>
        </w:r>
        <w:r w:rsidR="00DC0C08" w:rsidRPr="00F15191">
          <w:rPr>
            <w:rFonts w:ascii="Calibri" w:hAnsi="Calibri"/>
            <w:noProof/>
            <w:sz w:val="22"/>
            <w:szCs w:val="22"/>
          </w:rPr>
          <w:tab/>
        </w:r>
        <w:r w:rsidR="00DC0C08" w:rsidRPr="00C95D33">
          <w:rPr>
            <w:rStyle w:val="Hypertextovprepojenie"/>
            <w:noProof/>
          </w:rPr>
          <w:t>Označenie ponúk:</w:t>
        </w:r>
        <w:r w:rsidR="00DC0C08">
          <w:rPr>
            <w:noProof/>
            <w:webHidden/>
          </w:rPr>
          <w:tab/>
        </w:r>
        <w:r w:rsidR="00DC0C08">
          <w:rPr>
            <w:noProof/>
            <w:webHidden/>
          </w:rPr>
          <w:fldChar w:fldCharType="begin"/>
        </w:r>
        <w:r w:rsidR="00DC0C08">
          <w:rPr>
            <w:noProof/>
            <w:webHidden/>
          </w:rPr>
          <w:instrText xml:space="preserve"> PAGEREF _Toc333558287 \h </w:instrText>
        </w:r>
        <w:r w:rsidR="00DC0C08">
          <w:rPr>
            <w:noProof/>
            <w:webHidden/>
          </w:rPr>
        </w:r>
        <w:r w:rsidR="00DC0C08">
          <w:rPr>
            <w:noProof/>
            <w:webHidden/>
          </w:rPr>
          <w:fldChar w:fldCharType="separate"/>
        </w:r>
        <w:r w:rsidR="00DC0C08">
          <w:rPr>
            <w:noProof/>
            <w:webHidden/>
          </w:rPr>
          <w:t>12</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8" w:history="1">
        <w:r w:rsidR="00DC0C08" w:rsidRPr="00C95D33">
          <w:rPr>
            <w:rStyle w:val="Hypertextovprepojenie"/>
            <w:noProof/>
          </w:rPr>
          <w:t>A.4.3.</w:t>
        </w:r>
        <w:r w:rsidR="00DC0C08" w:rsidRPr="00F15191">
          <w:rPr>
            <w:rFonts w:ascii="Calibri" w:hAnsi="Calibri"/>
            <w:noProof/>
            <w:sz w:val="22"/>
            <w:szCs w:val="22"/>
          </w:rPr>
          <w:tab/>
        </w:r>
        <w:r w:rsidR="00DC0C08" w:rsidRPr="00C95D33">
          <w:rPr>
            <w:rStyle w:val="Hypertextovprepojenie"/>
            <w:noProof/>
            <w:highlight w:val="yellow"/>
          </w:rPr>
          <w:t>Miesto a termín predkladania ponúk</w:t>
        </w:r>
        <w:r w:rsidR="00DC0C08" w:rsidRPr="00C95D33">
          <w:rPr>
            <w:rStyle w:val="Hypertextovprepojenie"/>
            <w:noProof/>
          </w:rPr>
          <w:t>:</w:t>
        </w:r>
        <w:r w:rsidR="00DC0C08">
          <w:rPr>
            <w:noProof/>
            <w:webHidden/>
          </w:rPr>
          <w:tab/>
        </w:r>
        <w:r w:rsidR="00DC0C08">
          <w:rPr>
            <w:noProof/>
            <w:webHidden/>
          </w:rPr>
          <w:fldChar w:fldCharType="begin"/>
        </w:r>
        <w:r w:rsidR="00DC0C08">
          <w:rPr>
            <w:noProof/>
            <w:webHidden/>
          </w:rPr>
          <w:instrText xml:space="preserve"> PAGEREF _Toc333558288 \h </w:instrText>
        </w:r>
        <w:r w:rsidR="00DC0C08">
          <w:rPr>
            <w:noProof/>
            <w:webHidden/>
          </w:rPr>
        </w:r>
        <w:r w:rsidR="00DC0C08">
          <w:rPr>
            <w:noProof/>
            <w:webHidden/>
          </w:rPr>
          <w:fldChar w:fldCharType="separate"/>
        </w:r>
        <w:r w:rsidR="00DC0C08">
          <w:rPr>
            <w:noProof/>
            <w:webHidden/>
          </w:rPr>
          <w:t>12</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89" w:history="1">
        <w:r w:rsidR="00DC0C08" w:rsidRPr="00C95D33">
          <w:rPr>
            <w:rStyle w:val="Hypertextovprepojenie"/>
            <w:noProof/>
          </w:rPr>
          <w:t>A.4.4.</w:t>
        </w:r>
        <w:r w:rsidR="00DC0C08" w:rsidRPr="00F15191">
          <w:rPr>
            <w:rFonts w:ascii="Calibri" w:hAnsi="Calibri"/>
            <w:noProof/>
            <w:sz w:val="22"/>
            <w:szCs w:val="22"/>
          </w:rPr>
          <w:tab/>
        </w:r>
        <w:r w:rsidR="00DC0C08" w:rsidRPr="00C95D33">
          <w:rPr>
            <w:rStyle w:val="Hypertextovprepojenie"/>
            <w:noProof/>
          </w:rPr>
          <w:t>Doplnenie, zmena a odvolanie ponuky:</w:t>
        </w:r>
        <w:r w:rsidR="00DC0C08">
          <w:rPr>
            <w:noProof/>
            <w:webHidden/>
          </w:rPr>
          <w:tab/>
        </w:r>
        <w:r w:rsidR="00DC0C08">
          <w:rPr>
            <w:noProof/>
            <w:webHidden/>
          </w:rPr>
          <w:fldChar w:fldCharType="begin"/>
        </w:r>
        <w:r w:rsidR="00DC0C08">
          <w:rPr>
            <w:noProof/>
            <w:webHidden/>
          </w:rPr>
          <w:instrText xml:space="preserve"> PAGEREF _Toc333558289 \h </w:instrText>
        </w:r>
        <w:r w:rsidR="00DC0C08">
          <w:rPr>
            <w:noProof/>
            <w:webHidden/>
          </w:rPr>
        </w:r>
        <w:r w:rsidR="00DC0C08">
          <w:rPr>
            <w:noProof/>
            <w:webHidden/>
          </w:rPr>
          <w:fldChar w:fldCharType="separate"/>
        </w:r>
        <w:r w:rsidR="00DC0C08">
          <w:rPr>
            <w:noProof/>
            <w:webHidden/>
          </w:rPr>
          <w:t>12</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90" w:history="1">
        <w:r w:rsidR="00DC0C08" w:rsidRPr="00C95D33">
          <w:rPr>
            <w:rStyle w:val="Hypertextovprepojenie"/>
            <w:noProof/>
          </w:rPr>
          <w:t>A.4.5.</w:t>
        </w:r>
        <w:r w:rsidR="00DC0C08" w:rsidRPr="00F15191">
          <w:rPr>
            <w:rFonts w:ascii="Calibri" w:hAnsi="Calibri"/>
            <w:noProof/>
            <w:sz w:val="22"/>
            <w:szCs w:val="22"/>
          </w:rPr>
          <w:tab/>
        </w:r>
        <w:r w:rsidR="00DC0C08" w:rsidRPr="00C95D33">
          <w:rPr>
            <w:rStyle w:val="Hypertextovprepojenie"/>
            <w:noProof/>
            <w:highlight w:val="yellow"/>
          </w:rPr>
          <w:t>Otváranie a vyhodnotenie ponúk</w:t>
        </w:r>
        <w:r w:rsidR="00DC0C08" w:rsidRPr="00C95D33">
          <w:rPr>
            <w:rStyle w:val="Hypertextovprepojenie"/>
            <w:noProof/>
          </w:rPr>
          <w:t>:</w:t>
        </w:r>
        <w:r w:rsidR="00DC0C08">
          <w:rPr>
            <w:noProof/>
            <w:webHidden/>
          </w:rPr>
          <w:tab/>
        </w:r>
        <w:r w:rsidR="00DC0C08">
          <w:rPr>
            <w:noProof/>
            <w:webHidden/>
          </w:rPr>
          <w:fldChar w:fldCharType="begin"/>
        </w:r>
        <w:r w:rsidR="00DC0C08">
          <w:rPr>
            <w:noProof/>
            <w:webHidden/>
          </w:rPr>
          <w:instrText xml:space="preserve"> PAGEREF _Toc333558290 \h </w:instrText>
        </w:r>
        <w:r w:rsidR="00DC0C08">
          <w:rPr>
            <w:noProof/>
            <w:webHidden/>
          </w:rPr>
        </w:r>
        <w:r w:rsidR="00DC0C08">
          <w:rPr>
            <w:noProof/>
            <w:webHidden/>
          </w:rPr>
          <w:fldChar w:fldCharType="separate"/>
        </w:r>
        <w:r w:rsidR="00DC0C08">
          <w:rPr>
            <w:noProof/>
            <w:webHidden/>
          </w:rPr>
          <w:t>12</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91" w:history="1">
        <w:r w:rsidR="00DC0C08" w:rsidRPr="00C95D33">
          <w:rPr>
            <w:rStyle w:val="Hypertextovprepojenie"/>
            <w:noProof/>
          </w:rPr>
          <w:t>A.4.6.</w:t>
        </w:r>
        <w:r w:rsidR="00DC0C08" w:rsidRPr="00F15191">
          <w:rPr>
            <w:rFonts w:ascii="Calibri" w:hAnsi="Calibri"/>
            <w:noProof/>
            <w:sz w:val="22"/>
            <w:szCs w:val="22"/>
          </w:rPr>
          <w:tab/>
        </w:r>
        <w:r w:rsidR="00DC0C08" w:rsidRPr="00C95D33">
          <w:rPr>
            <w:rStyle w:val="Hypertextovprepojenie"/>
            <w:noProof/>
          </w:rPr>
          <w:t>Dôvernosť procesu verejného obstarávania:</w:t>
        </w:r>
        <w:r w:rsidR="00DC0C08">
          <w:rPr>
            <w:noProof/>
            <w:webHidden/>
          </w:rPr>
          <w:tab/>
        </w:r>
        <w:r w:rsidR="00DC0C08">
          <w:rPr>
            <w:noProof/>
            <w:webHidden/>
          </w:rPr>
          <w:fldChar w:fldCharType="begin"/>
        </w:r>
        <w:r w:rsidR="00DC0C08">
          <w:rPr>
            <w:noProof/>
            <w:webHidden/>
          </w:rPr>
          <w:instrText xml:space="preserve"> PAGEREF _Toc333558291 \h </w:instrText>
        </w:r>
        <w:r w:rsidR="00DC0C08">
          <w:rPr>
            <w:noProof/>
            <w:webHidden/>
          </w:rPr>
        </w:r>
        <w:r w:rsidR="00DC0C08">
          <w:rPr>
            <w:noProof/>
            <w:webHidden/>
          </w:rPr>
          <w:fldChar w:fldCharType="separate"/>
        </w:r>
        <w:r w:rsidR="00DC0C08">
          <w:rPr>
            <w:noProof/>
            <w:webHidden/>
          </w:rPr>
          <w:t>13</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92" w:history="1">
        <w:r w:rsidR="00DC0C08" w:rsidRPr="00C95D33">
          <w:rPr>
            <w:rStyle w:val="Hypertextovprepojenie"/>
            <w:noProof/>
          </w:rPr>
          <w:t>A.4.7.</w:t>
        </w:r>
        <w:r w:rsidR="00DC0C08" w:rsidRPr="00F15191">
          <w:rPr>
            <w:rFonts w:ascii="Calibri" w:hAnsi="Calibri"/>
            <w:noProof/>
            <w:sz w:val="22"/>
            <w:szCs w:val="22"/>
          </w:rPr>
          <w:tab/>
        </w:r>
        <w:r w:rsidR="00DC0C08" w:rsidRPr="00C95D33">
          <w:rPr>
            <w:rStyle w:val="Hypertextovprepojenie"/>
            <w:noProof/>
          </w:rPr>
          <w:t>Vyhodnotenie splnenia podmienok účasti:</w:t>
        </w:r>
        <w:r w:rsidR="00DC0C08">
          <w:rPr>
            <w:noProof/>
            <w:webHidden/>
          </w:rPr>
          <w:tab/>
        </w:r>
        <w:r w:rsidR="00DC0C08">
          <w:rPr>
            <w:noProof/>
            <w:webHidden/>
          </w:rPr>
          <w:fldChar w:fldCharType="begin"/>
        </w:r>
        <w:r w:rsidR="00DC0C08">
          <w:rPr>
            <w:noProof/>
            <w:webHidden/>
          </w:rPr>
          <w:instrText xml:space="preserve"> PAGEREF _Toc333558292 \h </w:instrText>
        </w:r>
        <w:r w:rsidR="00DC0C08">
          <w:rPr>
            <w:noProof/>
            <w:webHidden/>
          </w:rPr>
        </w:r>
        <w:r w:rsidR="00DC0C08">
          <w:rPr>
            <w:noProof/>
            <w:webHidden/>
          </w:rPr>
          <w:fldChar w:fldCharType="separate"/>
        </w:r>
        <w:r w:rsidR="00DC0C08">
          <w:rPr>
            <w:noProof/>
            <w:webHidden/>
          </w:rPr>
          <w:t>13</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93" w:history="1">
        <w:r w:rsidR="00DC0C08" w:rsidRPr="00C95D33">
          <w:rPr>
            <w:rStyle w:val="Hypertextovprepojenie"/>
            <w:noProof/>
          </w:rPr>
          <w:t>A.4.8.</w:t>
        </w:r>
        <w:r w:rsidR="00DC0C08" w:rsidRPr="00F15191">
          <w:rPr>
            <w:rFonts w:ascii="Calibri" w:hAnsi="Calibri"/>
            <w:noProof/>
            <w:sz w:val="22"/>
            <w:szCs w:val="22"/>
          </w:rPr>
          <w:tab/>
        </w:r>
        <w:r w:rsidR="00DC0C08" w:rsidRPr="00C95D33">
          <w:rPr>
            <w:rStyle w:val="Hypertextovprepojenie"/>
            <w:noProof/>
          </w:rPr>
          <w:t>Oprava chýb:</w:t>
        </w:r>
        <w:r w:rsidR="00DC0C08">
          <w:rPr>
            <w:noProof/>
            <w:webHidden/>
          </w:rPr>
          <w:tab/>
        </w:r>
        <w:r w:rsidR="00DC0C08">
          <w:rPr>
            <w:noProof/>
            <w:webHidden/>
          </w:rPr>
          <w:fldChar w:fldCharType="begin"/>
        </w:r>
        <w:r w:rsidR="00DC0C08">
          <w:rPr>
            <w:noProof/>
            <w:webHidden/>
          </w:rPr>
          <w:instrText xml:space="preserve"> PAGEREF _Toc333558293 \h </w:instrText>
        </w:r>
        <w:r w:rsidR="00DC0C08">
          <w:rPr>
            <w:noProof/>
            <w:webHidden/>
          </w:rPr>
        </w:r>
        <w:r w:rsidR="00DC0C08">
          <w:rPr>
            <w:noProof/>
            <w:webHidden/>
          </w:rPr>
          <w:fldChar w:fldCharType="separate"/>
        </w:r>
        <w:r w:rsidR="00DC0C08">
          <w:rPr>
            <w:noProof/>
            <w:webHidden/>
          </w:rPr>
          <w:t>14</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94" w:history="1">
        <w:r w:rsidR="00DC0C08" w:rsidRPr="00C95D33">
          <w:rPr>
            <w:rStyle w:val="Hypertextovprepojenie"/>
            <w:noProof/>
          </w:rPr>
          <w:t>A.4.9.</w:t>
        </w:r>
        <w:r w:rsidR="00DC0C08" w:rsidRPr="00F15191">
          <w:rPr>
            <w:rFonts w:ascii="Calibri" w:hAnsi="Calibri"/>
            <w:noProof/>
            <w:sz w:val="22"/>
            <w:szCs w:val="22"/>
          </w:rPr>
          <w:tab/>
        </w:r>
        <w:r w:rsidR="00DC0C08" w:rsidRPr="00C95D33">
          <w:rPr>
            <w:rStyle w:val="Hypertextovprepojenie"/>
            <w:noProof/>
          </w:rPr>
          <w:t>Vysvetľovanie ponúk:</w:t>
        </w:r>
        <w:r w:rsidR="00DC0C08">
          <w:rPr>
            <w:noProof/>
            <w:webHidden/>
          </w:rPr>
          <w:tab/>
        </w:r>
        <w:r w:rsidR="00DC0C08">
          <w:rPr>
            <w:noProof/>
            <w:webHidden/>
          </w:rPr>
          <w:fldChar w:fldCharType="begin"/>
        </w:r>
        <w:r w:rsidR="00DC0C08">
          <w:rPr>
            <w:noProof/>
            <w:webHidden/>
          </w:rPr>
          <w:instrText xml:space="preserve"> PAGEREF _Toc333558294 \h </w:instrText>
        </w:r>
        <w:r w:rsidR="00DC0C08">
          <w:rPr>
            <w:noProof/>
            <w:webHidden/>
          </w:rPr>
        </w:r>
        <w:r w:rsidR="00DC0C08">
          <w:rPr>
            <w:noProof/>
            <w:webHidden/>
          </w:rPr>
          <w:fldChar w:fldCharType="separate"/>
        </w:r>
        <w:r w:rsidR="00DC0C08">
          <w:rPr>
            <w:noProof/>
            <w:webHidden/>
          </w:rPr>
          <w:t>14</w:t>
        </w:r>
        <w:r w:rsidR="00DC0C08">
          <w:rPr>
            <w:noProof/>
            <w:webHidden/>
          </w:rPr>
          <w:fldChar w:fldCharType="end"/>
        </w:r>
      </w:hyperlink>
    </w:p>
    <w:p w:rsidR="00DC0C08" w:rsidRPr="00F15191" w:rsidRDefault="00AC18C8">
      <w:pPr>
        <w:pStyle w:val="Obsah3"/>
        <w:tabs>
          <w:tab w:val="left" w:pos="1440"/>
          <w:tab w:val="right" w:leader="dot" w:pos="9062"/>
        </w:tabs>
        <w:rPr>
          <w:rFonts w:ascii="Calibri" w:hAnsi="Calibri"/>
          <w:noProof/>
          <w:sz w:val="22"/>
          <w:szCs w:val="22"/>
        </w:rPr>
      </w:pPr>
      <w:hyperlink w:anchor="_Toc333558295" w:history="1">
        <w:r w:rsidR="00DC0C08" w:rsidRPr="00C95D33">
          <w:rPr>
            <w:rStyle w:val="Hypertextovprepojenie"/>
            <w:noProof/>
          </w:rPr>
          <w:t>A.4.10.</w:t>
        </w:r>
        <w:r w:rsidR="00DC0C08" w:rsidRPr="00F15191">
          <w:rPr>
            <w:rFonts w:ascii="Calibri" w:hAnsi="Calibri"/>
            <w:noProof/>
            <w:sz w:val="22"/>
            <w:szCs w:val="22"/>
          </w:rPr>
          <w:tab/>
        </w:r>
        <w:r w:rsidR="00DC0C08" w:rsidRPr="00C95D33">
          <w:rPr>
            <w:rStyle w:val="Hypertextovprepojenie"/>
            <w:noProof/>
          </w:rPr>
          <w:t>Mena na vyhodnotenie ponúk:</w:t>
        </w:r>
        <w:r w:rsidR="00DC0C08">
          <w:rPr>
            <w:noProof/>
            <w:webHidden/>
          </w:rPr>
          <w:tab/>
        </w:r>
        <w:r w:rsidR="00DC0C08">
          <w:rPr>
            <w:noProof/>
            <w:webHidden/>
          </w:rPr>
          <w:fldChar w:fldCharType="begin"/>
        </w:r>
        <w:r w:rsidR="00DC0C08">
          <w:rPr>
            <w:noProof/>
            <w:webHidden/>
          </w:rPr>
          <w:instrText xml:space="preserve"> PAGEREF _Toc333558295 \h </w:instrText>
        </w:r>
        <w:r w:rsidR="00DC0C08">
          <w:rPr>
            <w:noProof/>
            <w:webHidden/>
          </w:rPr>
        </w:r>
        <w:r w:rsidR="00DC0C08">
          <w:rPr>
            <w:noProof/>
            <w:webHidden/>
          </w:rPr>
          <w:fldChar w:fldCharType="separate"/>
        </w:r>
        <w:r w:rsidR="00DC0C08">
          <w:rPr>
            <w:noProof/>
            <w:webHidden/>
          </w:rPr>
          <w:t>14</w:t>
        </w:r>
        <w:r w:rsidR="00DC0C08">
          <w:rPr>
            <w:noProof/>
            <w:webHidden/>
          </w:rPr>
          <w:fldChar w:fldCharType="end"/>
        </w:r>
      </w:hyperlink>
    </w:p>
    <w:p w:rsidR="00DC0C08" w:rsidRPr="00F15191" w:rsidRDefault="00AC18C8">
      <w:pPr>
        <w:pStyle w:val="Obsah3"/>
        <w:tabs>
          <w:tab w:val="left" w:pos="1440"/>
          <w:tab w:val="right" w:leader="dot" w:pos="9062"/>
        </w:tabs>
        <w:rPr>
          <w:rFonts w:ascii="Calibri" w:hAnsi="Calibri"/>
          <w:noProof/>
          <w:sz w:val="22"/>
          <w:szCs w:val="22"/>
        </w:rPr>
      </w:pPr>
      <w:hyperlink w:anchor="_Toc333558296" w:history="1">
        <w:r w:rsidR="00DC0C08" w:rsidRPr="00C95D33">
          <w:rPr>
            <w:rStyle w:val="Hypertextovprepojenie"/>
            <w:noProof/>
          </w:rPr>
          <w:t>A.4.11.</w:t>
        </w:r>
        <w:r w:rsidR="00DC0C08" w:rsidRPr="00F15191">
          <w:rPr>
            <w:rFonts w:ascii="Calibri" w:hAnsi="Calibri"/>
            <w:noProof/>
            <w:sz w:val="22"/>
            <w:szCs w:val="22"/>
          </w:rPr>
          <w:tab/>
        </w:r>
        <w:r w:rsidR="00DC0C08" w:rsidRPr="00C95D33">
          <w:rPr>
            <w:rStyle w:val="Hypertextovprepojenie"/>
            <w:noProof/>
          </w:rPr>
          <w:t>Vyhodnotenie ponúk:</w:t>
        </w:r>
        <w:r w:rsidR="00DC0C08">
          <w:rPr>
            <w:noProof/>
            <w:webHidden/>
          </w:rPr>
          <w:tab/>
        </w:r>
        <w:r w:rsidR="00DC0C08">
          <w:rPr>
            <w:noProof/>
            <w:webHidden/>
          </w:rPr>
          <w:fldChar w:fldCharType="begin"/>
        </w:r>
        <w:r w:rsidR="00DC0C08">
          <w:rPr>
            <w:noProof/>
            <w:webHidden/>
          </w:rPr>
          <w:instrText xml:space="preserve"> PAGEREF _Toc333558296 \h </w:instrText>
        </w:r>
        <w:r w:rsidR="00DC0C08">
          <w:rPr>
            <w:noProof/>
            <w:webHidden/>
          </w:rPr>
        </w:r>
        <w:r w:rsidR="00DC0C08">
          <w:rPr>
            <w:noProof/>
            <w:webHidden/>
          </w:rPr>
          <w:fldChar w:fldCharType="separate"/>
        </w:r>
        <w:r w:rsidR="00DC0C08">
          <w:rPr>
            <w:noProof/>
            <w:webHidden/>
          </w:rPr>
          <w:t>14</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297" w:history="1">
        <w:r w:rsidR="00DC0C08" w:rsidRPr="00C95D33">
          <w:rPr>
            <w:rStyle w:val="Hypertextovprepojenie"/>
            <w:shadow/>
            <w:noProof/>
          </w:rPr>
          <w:t>A.5.</w:t>
        </w:r>
        <w:r w:rsidR="00DC0C08" w:rsidRPr="00F15191">
          <w:rPr>
            <w:rFonts w:ascii="Calibri" w:hAnsi="Calibri"/>
            <w:b w:val="0"/>
            <w:bCs w:val="0"/>
            <w:noProof/>
          </w:rPr>
          <w:tab/>
        </w:r>
        <w:r w:rsidR="00DC0C08" w:rsidRPr="00C95D33">
          <w:rPr>
            <w:rStyle w:val="Hypertextovprepojenie"/>
            <w:noProof/>
          </w:rPr>
          <w:t>Prijatie zmluvy</w:t>
        </w:r>
        <w:r w:rsidR="00DC0C08">
          <w:rPr>
            <w:noProof/>
            <w:webHidden/>
          </w:rPr>
          <w:tab/>
        </w:r>
        <w:r w:rsidR="00DC0C08">
          <w:rPr>
            <w:noProof/>
            <w:webHidden/>
          </w:rPr>
          <w:fldChar w:fldCharType="begin"/>
        </w:r>
        <w:r w:rsidR="00DC0C08">
          <w:rPr>
            <w:noProof/>
            <w:webHidden/>
          </w:rPr>
          <w:instrText xml:space="preserve"> PAGEREF _Toc333558297 \h </w:instrText>
        </w:r>
        <w:r w:rsidR="00DC0C08">
          <w:rPr>
            <w:noProof/>
            <w:webHidden/>
          </w:rPr>
        </w:r>
        <w:r w:rsidR="00DC0C08">
          <w:rPr>
            <w:noProof/>
            <w:webHidden/>
          </w:rPr>
          <w:fldChar w:fldCharType="separate"/>
        </w:r>
        <w:r w:rsidR="00DC0C08">
          <w:rPr>
            <w:noProof/>
            <w:webHidden/>
          </w:rPr>
          <w:t>15</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98" w:history="1">
        <w:r w:rsidR="00DC0C08" w:rsidRPr="00C95D33">
          <w:rPr>
            <w:rStyle w:val="Hypertextovprepojenie"/>
            <w:noProof/>
          </w:rPr>
          <w:t>A.5.1.</w:t>
        </w:r>
        <w:r w:rsidR="00DC0C08" w:rsidRPr="00F15191">
          <w:rPr>
            <w:rFonts w:ascii="Calibri" w:hAnsi="Calibri"/>
            <w:noProof/>
            <w:sz w:val="22"/>
            <w:szCs w:val="22"/>
          </w:rPr>
          <w:tab/>
        </w:r>
        <w:r w:rsidR="00DC0C08" w:rsidRPr="00C95D33">
          <w:rPr>
            <w:rStyle w:val="Hypertextovprepojenie"/>
            <w:noProof/>
          </w:rPr>
          <w:t>Oznámenie o výsledku hodnotenia:</w:t>
        </w:r>
        <w:r w:rsidR="00DC0C08">
          <w:rPr>
            <w:noProof/>
            <w:webHidden/>
          </w:rPr>
          <w:tab/>
        </w:r>
        <w:r w:rsidR="00DC0C08">
          <w:rPr>
            <w:noProof/>
            <w:webHidden/>
          </w:rPr>
          <w:fldChar w:fldCharType="begin"/>
        </w:r>
        <w:r w:rsidR="00DC0C08">
          <w:rPr>
            <w:noProof/>
            <w:webHidden/>
          </w:rPr>
          <w:instrText xml:space="preserve"> PAGEREF _Toc333558298 \h </w:instrText>
        </w:r>
        <w:r w:rsidR="00DC0C08">
          <w:rPr>
            <w:noProof/>
            <w:webHidden/>
          </w:rPr>
        </w:r>
        <w:r w:rsidR="00DC0C08">
          <w:rPr>
            <w:noProof/>
            <w:webHidden/>
          </w:rPr>
          <w:fldChar w:fldCharType="separate"/>
        </w:r>
        <w:r w:rsidR="00DC0C08">
          <w:rPr>
            <w:noProof/>
            <w:webHidden/>
          </w:rPr>
          <w:t>15</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299" w:history="1">
        <w:r w:rsidR="00DC0C08" w:rsidRPr="00C95D33">
          <w:rPr>
            <w:rStyle w:val="Hypertextovprepojenie"/>
            <w:noProof/>
          </w:rPr>
          <w:t>A.5.2.</w:t>
        </w:r>
        <w:r w:rsidR="00DC0C08" w:rsidRPr="00F15191">
          <w:rPr>
            <w:rFonts w:ascii="Calibri" w:hAnsi="Calibri"/>
            <w:noProof/>
            <w:sz w:val="22"/>
            <w:szCs w:val="22"/>
          </w:rPr>
          <w:tab/>
        </w:r>
        <w:r w:rsidR="00DC0C08" w:rsidRPr="00C95D33">
          <w:rPr>
            <w:rStyle w:val="Hypertextovprepojenie"/>
            <w:noProof/>
          </w:rPr>
          <w:t>Prijatie zmluvy:</w:t>
        </w:r>
        <w:r w:rsidR="00DC0C08">
          <w:rPr>
            <w:noProof/>
            <w:webHidden/>
          </w:rPr>
          <w:tab/>
        </w:r>
        <w:r w:rsidR="00DC0C08">
          <w:rPr>
            <w:noProof/>
            <w:webHidden/>
          </w:rPr>
          <w:fldChar w:fldCharType="begin"/>
        </w:r>
        <w:r w:rsidR="00DC0C08">
          <w:rPr>
            <w:noProof/>
            <w:webHidden/>
          </w:rPr>
          <w:instrText xml:space="preserve"> PAGEREF _Toc333558299 \h </w:instrText>
        </w:r>
        <w:r w:rsidR="00DC0C08">
          <w:rPr>
            <w:noProof/>
            <w:webHidden/>
          </w:rPr>
        </w:r>
        <w:r w:rsidR="00DC0C08">
          <w:rPr>
            <w:noProof/>
            <w:webHidden/>
          </w:rPr>
          <w:fldChar w:fldCharType="separate"/>
        </w:r>
        <w:r w:rsidR="00DC0C08">
          <w:rPr>
            <w:noProof/>
            <w:webHidden/>
          </w:rPr>
          <w:t>15</w:t>
        </w:r>
        <w:r w:rsidR="00DC0C08">
          <w:rPr>
            <w:noProof/>
            <w:webHidden/>
          </w:rPr>
          <w:fldChar w:fldCharType="end"/>
        </w:r>
      </w:hyperlink>
    </w:p>
    <w:p w:rsidR="00DC0C08" w:rsidRPr="00F15191" w:rsidRDefault="00AC18C8">
      <w:pPr>
        <w:pStyle w:val="Obsah1"/>
        <w:tabs>
          <w:tab w:val="left" w:pos="480"/>
          <w:tab w:val="right" w:leader="dot" w:pos="9062"/>
        </w:tabs>
        <w:rPr>
          <w:rFonts w:ascii="Calibri" w:hAnsi="Calibri"/>
          <w:b w:val="0"/>
          <w:bCs w:val="0"/>
          <w:i w:val="0"/>
          <w:iCs w:val="0"/>
          <w:noProof/>
          <w:sz w:val="22"/>
          <w:szCs w:val="22"/>
        </w:rPr>
      </w:pPr>
      <w:hyperlink w:anchor="_Toc333558300" w:history="1">
        <w:r w:rsidR="00DC0C08" w:rsidRPr="00C95D33">
          <w:rPr>
            <w:rStyle w:val="Hypertextovprepojenie"/>
            <w:outline/>
            <w:shadow/>
            <w:noProof/>
          </w:rPr>
          <w:t>B.</w:t>
        </w:r>
        <w:r w:rsidR="00DC0C08" w:rsidRPr="00F15191">
          <w:rPr>
            <w:rFonts w:ascii="Calibri" w:hAnsi="Calibri"/>
            <w:b w:val="0"/>
            <w:bCs w:val="0"/>
            <w:i w:val="0"/>
            <w:iCs w:val="0"/>
            <w:noProof/>
            <w:sz w:val="22"/>
            <w:szCs w:val="22"/>
          </w:rPr>
          <w:tab/>
        </w:r>
        <w:r w:rsidR="00DC0C08" w:rsidRPr="00C95D33">
          <w:rPr>
            <w:rStyle w:val="Hypertextovprepojenie"/>
            <w:noProof/>
            <w:highlight w:val="yellow"/>
          </w:rPr>
          <w:t>Opis predmetu zákazky</w:t>
        </w:r>
        <w:r w:rsidR="00DC0C08">
          <w:rPr>
            <w:noProof/>
            <w:webHidden/>
          </w:rPr>
          <w:tab/>
        </w:r>
        <w:r w:rsidR="00DC0C08">
          <w:rPr>
            <w:noProof/>
            <w:webHidden/>
          </w:rPr>
          <w:fldChar w:fldCharType="begin"/>
        </w:r>
        <w:r w:rsidR="00DC0C08">
          <w:rPr>
            <w:noProof/>
            <w:webHidden/>
          </w:rPr>
          <w:instrText xml:space="preserve"> PAGEREF _Toc333558300 \h </w:instrText>
        </w:r>
        <w:r w:rsidR="00DC0C08">
          <w:rPr>
            <w:noProof/>
            <w:webHidden/>
          </w:rPr>
        </w:r>
        <w:r w:rsidR="00DC0C08">
          <w:rPr>
            <w:noProof/>
            <w:webHidden/>
          </w:rPr>
          <w:fldChar w:fldCharType="separate"/>
        </w:r>
        <w:r w:rsidR="00DC0C08">
          <w:rPr>
            <w:noProof/>
            <w:webHidden/>
          </w:rPr>
          <w:t>16</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301" w:history="1">
        <w:r w:rsidR="00DC0C08" w:rsidRPr="00C95D33">
          <w:rPr>
            <w:rStyle w:val="Hypertextovprepojenie"/>
            <w:noProof/>
          </w:rPr>
          <w:t>B.1.1.</w:t>
        </w:r>
        <w:r w:rsidR="00DC0C08" w:rsidRPr="00F15191">
          <w:rPr>
            <w:rFonts w:ascii="Calibri" w:hAnsi="Calibri"/>
            <w:noProof/>
            <w:sz w:val="22"/>
            <w:szCs w:val="22"/>
          </w:rPr>
          <w:tab/>
        </w:r>
        <w:r w:rsidR="00DC0C08" w:rsidRPr="00C95D33">
          <w:rPr>
            <w:rStyle w:val="Hypertextovprepojenie"/>
            <w:noProof/>
          </w:rPr>
          <w:t xml:space="preserve">časť 1.: kombinácia technológii 1: </w:t>
        </w:r>
        <w:r w:rsidR="00DC0C08" w:rsidRPr="00C95D33">
          <w:rPr>
            <w:rStyle w:val="Hypertextovprepojenie"/>
            <w:noProof/>
            <w:highlight w:val="yellow"/>
          </w:rPr>
          <w:t>1,2,4a,7, 8</w:t>
        </w:r>
        <w:r w:rsidR="00DC0C08" w:rsidRPr="00C95D33">
          <w:rPr>
            <w:rStyle w:val="Hypertextovprepojenie"/>
            <w:noProof/>
          </w:rPr>
          <w:t xml:space="preserve"> z tabuľky technológii</w:t>
        </w:r>
        <w:r w:rsidR="00DC0C08">
          <w:rPr>
            <w:noProof/>
            <w:webHidden/>
          </w:rPr>
          <w:tab/>
        </w:r>
        <w:r w:rsidR="00DC0C08">
          <w:rPr>
            <w:noProof/>
            <w:webHidden/>
          </w:rPr>
          <w:fldChar w:fldCharType="begin"/>
        </w:r>
        <w:r w:rsidR="00DC0C08">
          <w:rPr>
            <w:noProof/>
            <w:webHidden/>
          </w:rPr>
          <w:instrText xml:space="preserve"> PAGEREF _Toc333558301 \h </w:instrText>
        </w:r>
        <w:r w:rsidR="00DC0C08">
          <w:rPr>
            <w:noProof/>
            <w:webHidden/>
          </w:rPr>
        </w:r>
        <w:r w:rsidR="00DC0C08">
          <w:rPr>
            <w:noProof/>
            <w:webHidden/>
          </w:rPr>
          <w:fldChar w:fldCharType="separate"/>
        </w:r>
        <w:r w:rsidR="00DC0C08">
          <w:rPr>
            <w:noProof/>
            <w:webHidden/>
          </w:rPr>
          <w:t>18</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302" w:history="1">
        <w:r w:rsidR="00DC0C08" w:rsidRPr="00C95D33">
          <w:rPr>
            <w:rStyle w:val="Hypertextovprepojenie"/>
            <w:noProof/>
          </w:rPr>
          <w:t>B.1.2.</w:t>
        </w:r>
        <w:r w:rsidR="00DC0C08" w:rsidRPr="00F15191">
          <w:rPr>
            <w:rFonts w:ascii="Calibri" w:hAnsi="Calibri"/>
            <w:noProof/>
            <w:sz w:val="22"/>
            <w:szCs w:val="22"/>
          </w:rPr>
          <w:tab/>
        </w:r>
        <w:r w:rsidR="00DC0C08" w:rsidRPr="00C95D33">
          <w:rPr>
            <w:rStyle w:val="Hypertextovprepojenie"/>
            <w:noProof/>
            <w:highlight w:val="yellow"/>
          </w:rPr>
          <w:t>časť</w:t>
        </w:r>
        <w:r w:rsidR="00DC0C08" w:rsidRPr="00C95D33">
          <w:rPr>
            <w:rStyle w:val="Hypertextovprepojenie"/>
            <w:noProof/>
          </w:rPr>
          <w:t xml:space="preserve"> 2:</w:t>
        </w:r>
        <w:r w:rsidR="00DC0C08">
          <w:rPr>
            <w:noProof/>
            <w:webHidden/>
          </w:rPr>
          <w:tab/>
        </w:r>
        <w:r w:rsidR="00DC0C08">
          <w:rPr>
            <w:noProof/>
            <w:webHidden/>
          </w:rPr>
          <w:fldChar w:fldCharType="begin"/>
        </w:r>
        <w:r w:rsidR="00DC0C08">
          <w:rPr>
            <w:noProof/>
            <w:webHidden/>
          </w:rPr>
          <w:instrText xml:space="preserve"> PAGEREF _Toc333558302 \h </w:instrText>
        </w:r>
        <w:r w:rsidR="00DC0C08">
          <w:rPr>
            <w:noProof/>
            <w:webHidden/>
          </w:rPr>
        </w:r>
        <w:r w:rsidR="00DC0C08">
          <w:rPr>
            <w:noProof/>
            <w:webHidden/>
          </w:rPr>
          <w:fldChar w:fldCharType="separate"/>
        </w:r>
        <w:r w:rsidR="00DC0C08">
          <w:rPr>
            <w:noProof/>
            <w:webHidden/>
          </w:rPr>
          <w:t>18</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303" w:history="1">
        <w:r w:rsidR="00DC0C08" w:rsidRPr="00C95D33">
          <w:rPr>
            <w:rStyle w:val="Hypertextovprepojenie"/>
            <w:noProof/>
          </w:rPr>
          <w:t>B.1.3.</w:t>
        </w:r>
        <w:r w:rsidR="00DC0C08" w:rsidRPr="00F15191">
          <w:rPr>
            <w:rFonts w:ascii="Calibri" w:hAnsi="Calibri"/>
            <w:noProof/>
            <w:sz w:val="22"/>
            <w:szCs w:val="22"/>
          </w:rPr>
          <w:tab/>
        </w:r>
        <w:r w:rsidR="00DC0C08" w:rsidRPr="00C95D33">
          <w:rPr>
            <w:rStyle w:val="Hypertextovprepojenie"/>
            <w:noProof/>
            <w:highlight w:val="yellow"/>
          </w:rPr>
          <w:t>časť</w:t>
        </w:r>
        <w:r w:rsidR="00DC0C08" w:rsidRPr="00C95D33">
          <w:rPr>
            <w:rStyle w:val="Hypertextovprepojenie"/>
            <w:noProof/>
          </w:rPr>
          <w:t xml:space="preserve"> 3:</w:t>
        </w:r>
        <w:r w:rsidR="00DC0C08">
          <w:rPr>
            <w:noProof/>
            <w:webHidden/>
          </w:rPr>
          <w:tab/>
        </w:r>
        <w:r w:rsidR="00DC0C08">
          <w:rPr>
            <w:noProof/>
            <w:webHidden/>
          </w:rPr>
          <w:fldChar w:fldCharType="begin"/>
        </w:r>
        <w:r w:rsidR="00DC0C08">
          <w:rPr>
            <w:noProof/>
            <w:webHidden/>
          </w:rPr>
          <w:instrText xml:space="preserve"> PAGEREF _Toc333558303 \h </w:instrText>
        </w:r>
        <w:r w:rsidR="00DC0C08">
          <w:rPr>
            <w:noProof/>
            <w:webHidden/>
          </w:rPr>
        </w:r>
        <w:r w:rsidR="00DC0C08">
          <w:rPr>
            <w:noProof/>
            <w:webHidden/>
          </w:rPr>
          <w:fldChar w:fldCharType="separate"/>
        </w:r>
        <w:r w:rsidR="00DC0C08">
          <w:rPr>
            <w:noProof/>
            <w:webHidden/>
          </w:rPr>
          <w:t>18</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304" w:history="1">
        <w:r w:rsidR="00DC0C08" w:rsidRPr="00C95D33">
          <w:rPr>
            <w:rStyle w:val="Hypertextovprepojenie"/>
            <w:noProof/>
          </w:rPr>
          <w:t>B.1.4.</w:t>
        </w:r>
        <w:r w:rsidR="00DC0C08" w:rsidRPr="00F15191">
          <w:rPr>
            <w:rFonts w:ascii="Calibri" w:hAnsi="Calibri"/>
            <w:noProof/>
            <w:sz w:val="22"/>
            <w:szCs w:val="22"/>
          </w:rPr>
          <w:tab/>
        </w:r>
        <w:r w:rsidR="00DC0C08" w:rsidRPr="00C95D33">
          <w:rPr>
            <w:rStyle w:val="Hypertextovprepojenie"/>
            <w:noProof/>
            <w:highlight w:val="yellow"/>
          </w:rPr>
          <w:t>časť</w:t>
        </w:r>
        <w:r w:rsidR="00DC0C08" w:rsidRPr="00C95D33">
          <w:rPr>
            <w:rStyle w:val="Hypertextovprepojenie"/>
            <w:noProof/>
          </w:rPr>
          <w:t xml:space="preserve"> 4:</w:t>
        </w:r>
        <w:r w:rsidR="00DC0C08">
          <w:rPr>
            <w:noProof/>
            <w:webHidden/>
          </w:rPr>
          <w:tab/>
        </w:r>
        <w:r w:rsidR="00DC0C08">
          <w:rPr>
            <w:noProof/>
            <w:webHidden/>
          </w:rPr>
          <w:fldChar w:fldCharType="begin"/>
        </w:r>
        <w:r w:rsidR="00DC0C08">
          <w:rPr>
            <w:noProof/>
            <w:webHidden/>
          </w:rPr>
          <w:instrText xml:space="preserve"> PAGEREF _Toc333558304 \h </w:instrText>
        </w:r>
        <w:r w:rsidR="00DC0C08">
          <w:rPr>
            <w:noProof/>
            <w:webHidden/>
          </w:rPr>
        </w:r>
        <w:r w:rsidR="00DC0C08">
          <w:rPr>
            <w:noProof/>
            <w:webHidden/>
          </w:rPr>
          <w:fldChar w:fldCharType="separate"/>
        </w:r>
        <w:r w:rsidR="00DC0C08">
          <w:rPr>
            <w:noProof/>
            <w:webHidden/>
          </w:rPr>
          <w:t>18</w:t>
        </w:r>
        <w:r w:rsidR="00DC0C08">
          <w:rPr>
            <w:noProof/>
            <w:webHidden/>
          </w:rPr>
          <w:fldChar w:fldCharType="end"/>
        </w:r>
      </w:hyperlink>
    </w:p>
    <w:p w:rsidR="00DC0C08" w:rsidRPr="00F15191" w:rsidRDefault="00AC18C8">
      <w:pPr>
        <w:pStyle w:val="Obsah1"/>
        <w:tabs>
          <w:tab w:val="left" w:pos="480"/>
          <w:tab w:val="right" w:leader="dot" w:pos="9062"/>
        </w:tabs>
        <w:rPr>
          <w:rFonts w:ascii="Calibri" w:hAnsi="Calibri"/>
          <w:b w:val="0"/>
          <w:bCs w:val="0"/>
          <w:i w:val="0"/>
          <w:iCs w:val="0"/>
          <w:noProof/>
          <w:sz w:val="22"/>
          <w:szCs w:val="22"/>
        </w:rPr>
      </w:pPr>
      <w:hyperlink w:anchor="_Toc333558305" w:history="1">
        <w:r w:rsidR="00DC0C08" w:rsidRPr="00C95D33">
          <w:rPr>
            <w:rStyle w:val="Hypertextovprepojenie"/>
            <w:outline/>
            <w:shadow/>
            <w:noProof/>
          </w:rPr>
          <w:t>C.</w:t>
        </w:r>
        <w:r w:rsidR="00DC0C08" w:rsidRPr="00F15191">
          <w:rPr>
            <w:rFonts w:ascii="Calibri" w:hAnsi="Calibri"/>
            <w:b w:val="0"/>
            <w:bCs w:val="0"/>
            <w:i w:val="0"/>
            <w:iCs w:val="0"/>
            <w:noProof/>
            <w:sz w:val="22"/>
            <w:szCs w:val="22"/>
          </w:rPr>
          <w:tab/>
        </w:r>
        <w:r w:rsidR="00DC0C08" w:rsidRPr="00C95D33">
          <w:rPr>
            <w:rStyle w:val="Hypertextovprepojenie"/>
            <w:noProof/>
          </w:rPr>
          <w:t>Spôsob určenia ceny zákazky</w:t>
        </w:r>
        <w:r w:rsidR="00DC0C08">
          <w:rPr>
            <w:noProof/>
            <w:webHidden/>
          </w:rPr>
          <w:tab/>
        </w:r>
        <w:r w:rsidR="00DC0C08">
          <w:rPr>
            <w:noProof/>
            <w:webHidden/>
          </w:rPr>
          <w:fldChar w:fldCharType="begin"/>
        </w:r>
        <w:r w:rsidR="00DC0C08">
          <w:rPr>
            <w:noProof/>
            <w:webHidden/>
          </w:rPr>
          <w:instrText xml:space="preserve"> PAGEREF _Toc333558305 \h </w:instrText>
        </w:r>
        <w:r w:rsidR="00DC0C08">
          <w:rPr>
            <w:noProof/>
            <w:webHidden/>
          </w:rPr>
        </w:r>
        <w:r w:rsidR="00DC0C08">
          <w:rPr>
            <w:noProof/>
            <w:webHidden/>
          </w:rPr>
          <w:fldChar w:fldCharType="separate"/>
        </w:r>
        <w:r w:rsidR="00DC0C08">
          <w:rPr>
            <w:noProof/>
            <w:webHidden/>
          </w:rPr>
          <w:t>19</w:t>
        </w:r>
        <w:r w:rsidR="00DC0C08">
          <w:rPr>
            <w:noProof/>
            <w:webHidden/>
          </w:rPr>
          <w:fldChar w:fldCharType="end"/>
        </w:r>
      </w:hyperlink>
    </w:p>
    <w:p w:rsidR="00DC0C08" w:rsidRPr="00F15191" w:rsidRDefault="00AC18C8">
      <w:pPr>
        <w:pStyle w:val="Obsah1"/>
        <w:tabs>
          <w:tab w:val="left" w:pos="480"/>
          <w:tab w:val="right" w:leader="dot" w:pos="9062"/>
        </w:tabs>
        <w:rPr>
          <w:rFonts w:ascii="Calibri" w:hAnsi="Calibri"/>
          <w:b w:val="0"/>
          <w:bCs w:val="0"/>
          <w:i w:val="0"/>
          <w:iCs w:val="0"/>
          <w:noProof/>
          <w:sz w:val="22"/>
          <w:szCs w:val="22"/>
        </w:rPr>
      </w:pPr>
      <w:hyperlink w:anchor="_Toc333558306" w:history="1">
        <w:r w:rsidR="00DC0C08" w:rsidRPr="00C95D33">
          <w:rPr>
            <w:rStyle w:val="Hypertextovprepojenie"/>
            <w:outline/>
            <w:shadow/>
            <w:noProof/>
          </w:rPr>
          <w:t>D.</w:t>
        </w:r>
        <w:r w:rsidR="00DC0C08" w:rsidRPr="00F15191">
          <w:rPr>
            <w:rFonts w:ascii="Calibri" w:hAnsi="Calibri"/>
            <w:b w:val="0"/>
            <w:bCs w:val="0"/>
            <w:i w:val="0"/>
            <w:iCs w:val="0"/>
            <w:noProof/>
            <w:sz w:val="22"/>
            <w:szCs w:val="22"/>
          </w:rPr>
          <w:tab/>
        </w:r>
        <w:r w:rsidR="00DC0C08" w:rsidRPr="00C95D33">
          <w:rPr>
            <w:rStyle w:val="Hypertextovprepojenie"/>
            <w:noProof/>
            <w:highlight w:val="yellow"/>
          </w:rPr>
          <w:t>Obchodné podmienky dodania</w:t>
        </w:r>
        <w:r w:rsidR="00DC0C08">
          <w:rPr>
            <w:noProof/>
            <w:webHidden/>
          </w:rPr>
          <w:tab/>
        </w:r>
        <w:r w:rsidR="00DC0C08">
          <w:rPr>
            <w:noProof/>
            <w:webHidden/>
          </w:rPr>
          <w:fldChar w:fldCharType="begin"/>
        </w:r>
        <w:r w:rsidR="00DC0C08">
          <w:rPr>
            <w:noProof/>
            <w:webHidden/>
          </w:rPr>
          <w:instrText xml:space="preserve"> PAGEREF _Toc333558306 \h </w:instrText>
        </w:r>
        <w:r w:rsidR="00DC0C08">
          <w:rPr>
            <w:noProof/>
            <w:webHidden/>
          </w:rPr>
        </w:r>
        <w:r w:rsidR="00DC0C08">
          <w:rPr>
            <w:noProof/>
            <w:webHidden/>
          </w:rPr>
          <w:fldChar w:fldCharType="separate"/>
        </w:r>
        <w:r w:rsidR="00DC0C08">
          <w:rPr>
            <w:noProof/>
            <w:webHidden/>
          </w:rPr>
          <w:t>20</w:t>
        </w:r>
        <w:r w:rsidR="00DC0C08">
          <w:rPr>
            <w:noProof/>
            <w:webHidden/>
          </w:rPr>
          <w:fldChar w:fldCharType="end"/>
        </w:r>
      </w:hyperlink>
    </w:p>
    <w:p w:rsidR="00DC0C08" w:rsidRPr="00F15191" w:rsidRDefault="00AC18C8">
      <w:pPr>
        <w:pStyle w:val="Obsah1"/>
        <w:tabs>
          <w:tab w:val="left" w:pos="480"/>
          <w:tab w:val="right" w:leader="dot" w:pos="9062"/>
        </w:tabs>
        <w:rPr>
          <w:rFonts w:ascii="Calibri" w:hAnsi="Calibri"/>
          <w:b w:val="0"/>
          <w:bCs w:val="0"/>
          <w:i w:val="0"/>
          <w:iCs w:val="0"/>
          <w:noProof/>
          <w:sz w:val="22"/>
          <w:szCs w:val="22"/>
        </w:rPr>
      </w:pPr>
      <w:hyperlink w:anchor="_Toc333558307" w:history="1">
        <w:r w:rsidR="00DC0C08" w:rsidRPr="00C95D33">
          <w:rPr>
            <w:rStyle w:val="Hypertextovprepojenie"/>
            <w:outline/>
            <w:shadow/>
            <w:noProof/>
          </w:rPr>
          <w:t>E.</w:t>
        </w:r>
        <w:r w:rsidR="00DC0C08" w:rsidRPr="00F15191">
          <w:rPr>
            <w:rFonts w:ascii="Calibri" w:hAnsi="Calibri"/>
            <w:b w:val="0"/>
            <w:bCs w:val="0"/>
            <w:i w:val="0"/>
            <w:iCs w:val="0"/>
            <w:noProof/>
            <w:sz w:val="22"/>
            <w:szCs w:val="22"/>
          </w:rPr>
          <w:tab/>
        </w:r>
        <w:r w:rsidR="00DC0C08" w:rsidRPr="00C95D33">
          <w:rPr>
            <w:rStyle w:val="Hypertextovprepojenie"/>
            <w:noProof/>
          </w:rPr>
          <w:t>Podmienky účasti uchádzačov</w:t>
        </w:r>
        <w:r w:rsidR="00DC0C08">
          <w:rPr>
            <w:noProof/>
            <w:webHidden/>
          </w:rPr>
          <w:tab/>
        </w:r>
        <w:r w:rsidR="00DC0C08">
          <w:rPr>
            <w:noProof/>
            <w:webHidden/>
          </w:rPr>
          <w:fldChar w:fldCharType="begin"/>
        </w:r>
        <w:r w:rsidR="00DC0C08">
          <w:rPr>
            <w:noProof/>
            <w:webHidden/>
          </w:rPr>
          <w:instrText xml:space="preserve"> PAGEREF _Toc333558307 \h </w:instrText>
        </w:r>
        <w:r w:rsidR="00DC0C08">
          <w:rPr>
            <w:noProof/>
            <w:webHidden/>
          </w:rPr>
        </w:r>
        <w:r w:rsidR="00DC0C08">
          <w:rPr>
            <w:noProof/>
            <w:webHidden/>
          </w:rPr>
          <w:fldChar w:fldCharType="separate"/>
        </w:r>
        <w:r w:rsidR="00DC0C08">
          <w:rPr>
            <w:noProof/>
            <w:webHidden/>
          </w:rPr>
          <w:t>21</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08" w:history="1">
        <w:r w:rsidR="00DC0C08" w:rsidRPr="00C95D33">
          <w:rPr>
            <w:rStyle w:val="Hypertextovprepojenie"/>
            <w:shadow/>
            <w:noProof/>
          </w:rPr>
          <w:t>E.1.</w:t>
        </w:r>
        <w:r w:rsidR="00DC0C08" w:rsidRPr="00F15191">
          <w:rPr>
            <w:rFonts w:ascii="Calibri" w:hAnsi="Calibri"/>
            <w:b w:val="0"/>
            <w:bCs w:val="0"/>
            <w:noProof/>
          </w:rPr>
          <w:tab/>
        </w:r>
        <w:r w:rsidR="00DC0C08" w:rsidRPr="00C95D33">
          <w:rPr>
            <w:rStyle w:val="Hypertextovprepojenie"/>
            <w:noProof/>
          </w:rPr>
          <w:t>Osobné postavenie uchádzača v súlade s §26 zákona VO:</w:t>
        </w:r>
        <w:r w:rsidR="00DC0C08">
          <w:rPr>
            <w:noProof/>
            <w:webHidden/>
          </w:rPr>
          <w:tab/>
        </w:r>
        <w:r w:rsidR="00DC0C08">
          <w:rPr>
            <w:noProof/>
            <w:webHidden/>
          </w:rPr>
          <w:fldChar w:fldCharType="begin"/>
        </w:r>
        <w:r w:rsidR="00DC0C08">
          <w:rPr>
            <w:noProof/>
            <w:webHidden/>
          </w:rPr>
          <w:instrText xml:space="preserve"> PAGEREF _Toc333558308 \h </w:instrText>
        </w:r>
        <w:r w:rsidR="00DC0C08">
          <w:rPr>
            <w:noProof/>
            <w:webHidden/>
          </w:rPr>
        </w:r>
        <w:r w:rsidR="00DC0C08">
          <w:rPr>
            <w:noProof/>
            <w:webHidden/>
          </w:rPr>
          <w:fldChar w:fldCharType="separate"/>
        </w:r>
        <w:r w:rsidR="00DC0C08">
          <w:rPr>
            <w:noProof/>
            <w:webHidden/>
          </w:rPr>
          <w:t>21</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09" w:history="1">
        <w:r w:rsidR="00DC0C08" w:rsidRPr="00C95D33">
          <w:rPr>
            <w:rStyle w:val="Hypertextovprepojenie"/>
            <w:shadow/>
            <w:noProof/>
          </w:rPr>
          <w:t>E.2.</w:t>
        </w:r>
        <w:r w:rsidR="00DC0C08" w:rsidRPr="00F15191">
          <w:rPr>
            <w:rFonts w:ascii="Calibri" w:hAnsi="Calibri"/>
            <w:b w:val="0"/>
            <w:bCs w:val="0"/>
            <w:noProof/>
          </w:rPr>
          <w:tab/>
        </w:r>
        <w:r w:rsidR="00DC0C08" w:rsidRPr="00C95D33">
          <w:rPr>
            <w:rStyle w:val="Hypertextovprepojenie"/>
            <w:noProof/>
          </w:rPr>
          <w:t>Finančné v súlade s §27 zákona VO</w:t>
        </w:r>
        <w:r w:rsidR="00DC0C08">
          <w:rPr>
            <w:noProof/>
            <w:webHidden/>
          </w:rPr>
          <w:tab/>
        </w:r>
        <w:r w:rsidR="00DC0C08">
          <w:rPr>
            <w:noProof/>
            <w:webHidden/>
          </w:rPr>
          <w:fldChar w:fldCharType="begin"/>
        </w:r>
        <w:r w:rsidR="00DC0C08">
          <w:rPr>
            <w:noProof/>
            <w:webHidden/>
          </w:rPr>
          <w:instrText xml:space="preserve"> PAGEREF _Toc333558309 \h </w:instrText>
        </w:r>
        <w:r w:rsidR="00DC0C08">
          <w:rPr>
            <w:noProof/>
            <w:webHidden/>
          </w:rPr>
        </w:r>
        <w:r w:rsidR="00DC0C08">
          <w:rPr>
            <w:noProof/>
            <w:webHidden/>
          </w:rPr>
          <w:fldChar w:fldCharType="separate"/>
        </w:r>
        <w:r w:rsidR="00DC0C08">
          <w:rPr>
            <w:noProof/>
            <w:webHidden/>
          </w:rPr>
          <w:t>21</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10" w:history="1">
        <w:r w:rsidR="00DC0C08" w:rsidRPr="00C95D33">
          <w:rPr>
            <w:rStyle w:val="Hypertextovprepojenie"/>
            <w:shadow/>
            <w:noProof/>
          </w:rPr>
          <w:t>E.3.</w:t>
        </w:r>
        <w:r w:rsidR="00DC0C08" w:rsidRPr="00F15191">
          <w:rPr>
            <w:rFonts w:ascii="Calibri" w:hAnsi="Calibri"/>
            <w:b w:val="0"/>
            <w:bCs w:val="0"/>
            <w:noProof/>
          </w:rPr>
          <w:tab/>
        </w:r>
        <w:r w:rsidR="00DC0C08" w:rsidRPr="00C95D33">
          <w:rPr>
            <w:rStyle w:val="Hypertextovprepojenie"/>
            <w:noProof/>
          </w:rPr>
          <w:t>Technické v súlade s §28 zákona VO</w:t>
        </w:r>
        <w:r w:rsidR="00DC0C08">
          <w:rPr>
            <w:noProof/>
            <w:webHidden/>
          </w:rPr>
          <w:tab/>
        </w:r>
        <w:r w:rsidR="00DC0C08">
          <w:rPr>
            <w:noProof/>
            <w:webHidden/>
          </w:rPr>
          <w:fldChar w:fldCharType="begin"/>
        </w:r>
        <w:r w:rsidR="00DC0C08">
          <w:rPr>
            <w:noProof/>
            <w:webHidden/>
          </w:rPr>
          <w:instrText xml:space="preserve"> PAGEREF _Toc333558310 \h </w:instrText>
        </w:r>
        <w:r w:rsidR="00DC0C08">
          <w:rPr>
            <w:noProof/>
            <w:webHidden/>
          </w:rPr>
        </w:r>
        <w:r w:rsidR="00DC0C08">
          <w:rPr>
            <w:noProof/>
            <w:webHidden/>
          </w:rPr>
          <w:fldChar w:fldCharType="separate"/>
        </w:r>
        <w:r w:rsidR="00DC0C08">
          <w:rPr>
            <w:noProof/>
            <w:webHidden/>
          </w:rPr>
          <w:t>21</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11" w:history="1">
        <w:r w:rsidR="00DC0C08" w:rsidRPr="00C95D33">
          <w:rPr>
            <w:rStyle w:val="Hypertextovprepojenie"/>
            <w:shadow/>
            <w:noProof/>
          </w:rPr>
          <w:t>E.4.</w:t>
        </w:r>
        <w:r w:rsidR="00DC0C08" w:rsidRPr="00F15191">
          <w:rPr>
            <w:rFonts w:ascii="Calibri" w:hAnsi="Calibri"/>
            <w:b w:val="0"/>
            <w:bCs w:val="0"/>
            <w:noProof/>
          </w:rPr>
          <w:tab/>
        </w:r>
        <w:r w:rsidR="00DC0C08" w:rsidRPr="00C95D33">
          <w:rPr>
            <w:rStyle w:val="Hypertextovprepojenie"/>
            <w:noProof/>
          </w:rPr>
          <w:t>Zabezpečenie kvality v súlade s §29 zákona VO</w:t>
        </w:r>
        <w:r w:rsidR="00DC0C08">
          <w:rPr>
            <w:noProof/>
            <w:webHidden/>
          </w:rPr>
          <w:tab/>
        </w:r>
        <w:r w:rsidR="00DC0C08">
          <w:rPr>
            <w:noProof/>
            <w:webHidden/>
          </w:rPr>
          <w:fldChar w:fldCharType="begin"/>
        </w:r>
        <w:r w:rsidR="00DC0C08">
          <w:rPr>
            <w:noProof/>
            <w:webHidden/>
          </w:rPr>
          <w:instrText xml:space="preserve"> PAGEREF _Toc333558311 \h </w:instrText>
        </w:r>
        <w:r w:rsidR="00DC0C08">
          <w:rPr>
            <w:noProof/>
            <w:webHidden/>
          </w:rPr>
        </w:r>
        <w:r w:rsidR="00DC0C08">
          <w:rPr>
            <w:noProof/>
            <w:webHidden/>
          </w:rPr>
          <w:fldChar w:fldCharType="separate"/>
        </w:r>
        <w:r w:rsidR="00DC0C08">
          <w:rPr>
            <w:noProof/>
            <w:webHidden/>
          </w:rPr>
          <w:t>21</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12" w:history="1">
        <w:r w:rsidR="00DC0C08" w:rsidRPr="00C95D33">
          <w:rPr>
            <w:rStyle w:val="Hypertextovprepojenie"/>
            <w:shadow/>
            <w:noProof/>
          </w:rPr>
          <w:t>E.5.</w:t>
        </w:r>
        <w:r w:rsidR="00DC0C08" w:rsidRPr="00F15191">
          <w:rPr>
            <w:rFonts w:ascii="Calibri" w:hAnsi="Calibri"/>
            <w:b w:val="0"/>
            <w:bCs w:val="0"/>
            <w:noProof/>
          </w:rPr>
          <w:tab/>
        </w:r>
        <w:r w:rsidR="00DC0C08" w:rsidRPr="00C95D33">
          <w:rPr>
            <w:rStyle w:val="Hypertextovprepojenie"/>
            <w:noProof/>
          </w:rPr>
          <w:t>Plnenie podmienok účasti je v bode A.3.2.1</w:t>
        </w:r>
        <w:r w:rsidR="00DC0C08">
          <w:rPr>
            <w:noProof/>
            <w:webHidden/>
          </w:rPr>
          <w:tab/>
        </w:r>
        <w:r w:rsidR="00DC0C08">
          <w:rPr>
            <w:noProof/>
            <w:webHidden/>
          </w:rPr>
          <w:fldChar w:fldCharType="begin"/>
        </w:r>
        <w:r w:rsidR="00DC0C08">
          <w:rPr>
            <w:noProof/>
            <w:webHidden/>
          </w:rPr>
          <w:instrText xml:space="preserve"> PAGEREF _Toc333558312 \h </w:instrText>
        </w:r>
        <w:r w:rsidR="00DC0C08">
          <w:rPr>
            <w:noProof/>
            <w:webHidden/>
          </w:rPr>
        </w:r>
        <w:r w:rsidR="00DC0C08">
          <w:rPr>
            <w:noProof/>
            <w:webHidden/>
          </w:rPr>
          <w:fldChar w:fldCharType="separate"/>
        </w:r>
        <w:r w:rsidR="00DC0C08">
          <w:rPr>
            <w:noProof/>
            <w:webHidden/>
          </w:rPr>
          <w:t>22</w:t>
        </w:r>
        <w:r w:rsidR="00DC0C08">
          <w:rPr>
            <w:noProof/>
            <w:webHidden/>
          </w:rPr>
          <w:fldChar w:fldCharType="end"/>
        </w:r>
      </w:hyperlink>
    </w:p>
    <w:p w:rsidR="00DC0C08" w:rsidRPr="00F15191" w:rsidRDefault="00AC18C8">
      <w:pPr>
        <w:pStyle w:val="Obsah1"/>
        <w:tabs>
          <w:tab w:val="left" w:pos="480"/>
          <w:tab w:val="right" w:leader="dot" w:pos="9062"/>
        </w:tabs>
        <w:rPr>
          <w:rFonts w:ascii="Calibri" w:hAnsi="Calibri"/>
          <w:b w:val="0"/>
          <w:bCs w:val="0"/>
          <w:i w:val="0"/>
          <w:iCs w:val="0"/>
          <w:noProof/>
          <w:sz w:val="22"/>
          <w:szCs w:val="22"/>
        </w:rPr>
      </w:pPr>
      <w:hyperlink w:anchor="_Toc333558313" w:history="1">
        <w:r w:rsidR="00DC0C08" w:rsidRPr="00C95D33">
          <w:rPr>
            <w:rStyle w:val="Hypertextovprepojenie"/>
            <w:outline/>
            <w:shadow/>
            <w:noProof/>
          </w:rPr>
          <w:t>F.</w:t>
        </w:r>
        <w:r w:rsidR="00DC0C08" w:rsidRPr="00F15191">
          <w:rPr>
            <w:rFonts w:ascii="Calibri" w:hAnsi="Calibri"/>
            <w:b w:val="0"/>
            <w:bCs w:val="0"/>
            <w:i w:val="0"/>
            <w:iCs w:val="0"/>
            <w:noProof/>
            <w:sz w:val="22"/>
            <w:szCs w:val="22"/>
          </w:rPr>
          <w:tab/>
        </w:r>
        <w:r w:rsidR="00DC0C08" w:rsidRPr="00C95D33">
          <w:rPr>
            <w:rStyle w:val="Hypertextovprepojenie"/>
            <w:noProof/>
            <w:highlight w:val="yellow"/>
          </w:rPr>
          <w:t>Kritériá na hodnotenie ponúk</w:t>
        </w:r>
        <w:r w:rsidR="00DC0C08">
          <w:rPr>
            <w:noProof/>
            <w:webHidden/>
          </w:rPr>
          <w:tab/>
        </w:r>
        <w:r w:rsidR="00DC0C08">
          <w:rPr>
            <w:noProof/>
            <w:webHidden/>
          </w:rPr>
          <w:fldChar w:fldCharType="begin"/>
        </w:r>
        <w:r w:rsidR="00DC0C08">
          <w:rPr>
            <w:noProof/>
            <w:webHidden/>
          </w:rPr>
          <w:instrText xml:space="preserve"> PAGEREF _Toc333558313 \h </w:instrText>
        </w:r>
        <w:r w:rsidR="00DC0C08">
          <w:rPr>
            <w:noProof/>
            <w:webHidden/>
          </w:rPr>
        </w:r>
        <w:r w:rsidR="00DC0C08">
          <w:rPr>
            <w:noProof/>
            <w:webHidden/>
          </w:rPr>
          <w:fldChar w:fldCharType="separate"/>
        </w:r>
        <w:r w:rsidR="00DC0C08">
          <w:rPr>
            <w:noProof/>
            <w:webHidden/>
          </w:rPr>
          <w:t>23</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14" w:history="1">
        <w:r w:rsidR="00DC0C08" w:rsidRPr="00C95D33">
          <w:rPr>
            <w:rStyle w:val="Hypertextovprepojenie"/>
            <w:shadow/>
            <w:noProof/>
          </w:rPr>
          <w:t>F.1.</w:t>
        </w:r>
        <w:r w:rsidR="00DC0C08" w:rsidRPr="00F15191">
          <w:rPr>
            <w:rFonts w:ascii="Calibri" w:hAnsi="Calibri"/>
            <w:b w:val="0"/>
            <w:bCs w:val="0"/>
            <w:noProof/>
          </w:rPr>
          <w:tab/>
        </w:r>
        <w:r w:rsidR="00DC0C08" w:rsidRPr="00C95D33">
          <w:rPr>
            <w:rStyle w:val="Hypertextovprepojenie"/>
            <w:noProof/>
          </w:rPr>
          <w:t>Kritéria</w:t>
        </w:r>
        <w:r w:rsidR="00DC0C08">
          <w:rPr>
            <w:noProof/>
            <w:webHidden/>
          </w:rPr>
          <w:tab/>
        </w:r>
        <w:r w:rsidR="00DC0C08">
          <w:rPr>
            <w:noProof/>
            <w:webHidden/>
          </w:rPr>
          <w:fldChar w:fldCharType="begin"/>
        </w:r>
        <w:r w:rsidR="00DC0C08">
          <w:rPr>
            <w:noProof/>
            <w:webHidden/>
          </w:rPr>
          <w:instrText xml:space="preserve"> PAGEREF _Toc333558314 \h </w:instrText>
        </w:r>
        <w:r w:rsidR="00DC0C08">
          <w:rPr>
            <w:noProof/>
            <w:webHidden/>
          </w:rPr>
        </w:r>
        <w:r w:rsidR="00DC0C08">
          <w:rPr>
            <w:noProof/>
            <w:webHidden/>
          </w:rPr>
          <w:fldChar w:fldCharType="separate"/>
        </w:r>
        <w:r w:rsidR="00DC0C08">
          <w:rPr>
            <w:noProof/>
            <w:webHidden/>
          </w:rPr>
          <w:t>23</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15" w:history="1">
        <w:r w:rsidR="00DC0C08" w:rsidRPr="00C95D33">
          <w:rPr>
            <w:rStyle w:val="Hypertextovprepojenie"/>
            <w:shadow/>
            <w:noProof/>
            <w:highlight w:val="yellow"/>
          </w:rPr>
          <w:t>F.2.</w:t>
        </w:r>
        <w:r w:rsidR="00DC0C08" w:rsidRPr="00F15191">
          <w:rPr>
            <w:rFonts w:ascii="Calibri" w:hAnsi="Calibri"/>
            <w:b w:val="0"/>
            <w:bCs w:val="0"/>
            <w:noProof/>
          </w:rPr>
          <w:tab/>
        </w:r>
        <w:r w:rsidR="00DC0C08" w:rsidRPr="00C95D33">
          <w:rPr>
            <w:rStyle w:val="Hypertextovprepojenie"/>
            <w:noProof/>
            <w:highlight w:val="yellow"/>
          </w:rPr>
          <w:t>Hodnotenie kritérií</w:t>
        </w:r>
        <w:r w:rsidR="00DC0C08">
          <w:rPr>
            <w:noProof/>
            <w:webHidden/>
          </w:rPr>
          <w:tab/>
        </w:r>
        <w:r w:rsidR="00DC0C08">
          <w:rPr>
            <w:noProof/>
            <w:webHidden/>
          </w:rPr>
          <w:fldChar w:fldCharType="begin"/>
        </w:r>
        <w:r w:rsidR="00DC0C08">
          <w:rPr>
            <w:noProof/>
            <w:webHidden/>
          </w:rPr>
          <w:instrText xml:space="preserve"> PAGEREF _Toc333558315 \h </w:instrText>
        </w:r>
        <w:r w:rsidR="00DC0C08">
          <w:rPr>
            <w:noProof/>
            <w:webHidden/>
          </w:rPr>
        </w:r>
        <w:r w:rsidR="00DC0C08">
          <w:rPr>
            <w:noProof/>
            <w:webHidden/>
          </w:rPr>
          <w:fldChar w:fldCharType="separate"/>
        </w:r>
        <w:r w:rsidR="00DC0C08">
          <w:rPr>
            <w:noProof/>
            <w:webHidden/>
          </w:rPr>
          <w:t>23</w:t>
        </w:r>
        <w:r w:rsidR="00DC0C08">
          <w:rPr>
            <w:noProof/>
            <w:webHidden/>
          </w:rPr>
          <w:fldChar w:fldCharType="end"/>
        </w:r>
      </w:hyperlink>
    </w:p>
    <w:p w:rsidR="00DC0C08" w:rsidRPr="00F15191" w:rsidRDefault="00AC18C8">
      <w:pPr>
        <w:pStyle w:val="Obsah1"/>
        <w:tabs>
          <w:tab w:val="left" w:pos="480"/>
          <w:tab w:val="right" w:leader="dot" w:pos="9062"/>
        </w:tabs>
        <w:rPr>
          <w:rFonts w:ascii="Calibri" w:hAnsi="Calibri"/>
          <w:b w:val="0"/>
          <w:bCs w:val="0"/>
          <w:i w:val="0"/>
          <w:iCs w:val="0"/>
          <w:noProof/>
          <w:sz w:val="22"/>
          <w:szCs w:val="22"/>
        </w:rPr>
      </w:pPr>
      <w:hyperlink w:anchor="_Toc333558316" w:history="1">
        <w:r w:rsidR="00DC0C08" w:rsidRPr="00C95D33">
          <w:rPr>
            <w:rStyle w:val="Hypertextovprepojenie"/>
            <w:outline/>
            <w:shadow/>
            <w:noProof/>
          </w:rPr>
          <w:t>G.</w:t>
        </w:r>
        <w:r w:rsidR="00DC0C08" w:rsidRPr="00F15191">
          <w:rPr>
            <w:rFonts w:ascii="Calibri" w:hAnsi="Calibri"/>
            <w:b w:val="0"/>
            <w:bCs w:val="0"/>
            <w:i w:val="0"/>
            <w:iCs w:val="0"/>
            <w:noProof/>
            <w:sz w:val="22"/>
            <w:szCs w:val="22"/>
          </w:rPr>
          <w:tab/>
        </w:r>
        <w:r w:rsidR="00DC0C08" w:rsidRPr="00C95D33">
          <w:rPr>
            <w:rStyle w:val="Hypertextovprepojenie"/>
            <w:noProof/>
          </w:rPr>
          <w:t>Tabuľky návrhov uchádzačov na plnenie</w:t>
        </w:r>
        <w:r w:rsidR="00DC0C08">
          <w:rPr>
            <w:noProof/>
            <w:webHidden/>
          </w:rPr>
          <w:tab/>
        </w:r>
        <w:r w:rsidR="00DC0C08">
          <w:rPr>
            <w:noProof/>
            <w:webHidden/>
          </w:rPr>
          <w:fldChar w:fldCharType="begin"/>
        </w:r>
        <w:r w:rsidR="00DC0C08">
          <w:rPr>
            <w:noProof/>
            <w:webHidden/>
          </w:rPr>
          <w:instrText xml:space="preserve"> PAGEREF _Toc333558316 \h </w:instrText>
        </w:r>
        <w:r w:rsidR="00DC0C08">
          <w:rPr>
            <w:noProof/>
            <w:webHidden/>
          </w:rPr>
        </w:r>
        <w:r w:rsidR="00DC0C08">
          <w:rPr>
            <w:noProof/>
            <w:webHidden/>
          </w:rPr>
          <w:fldChar w:fldCharType="separate"/>
        </w:r>
        <w:r w:rsidR="00DC0C08">
          <w:rPr>
            <w:noProof/>
            <w:webHidden/>
          </w:rPr>
          <w:t>24</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17" w:history="1">
        <w:r w:rsidR="00DC0C08" w:rsidRPr="00C95D33">
          <w:rPr>
            <w:rStyle w:val="Hypertextovprepojenie"/>
            <w:shadow/>
            <w:noProof/>
            <w:highlight w:val="yellow"/>
          </w:rPr>
          <w:t>G.1.</w:t>
        </w:r>
        <w:r w:rsidR="00DC0C08" w:rsidRPr="00F15191">
          <w:rPr>
            <w:rFonts w:ascii="Calibri" w:hAnsi="Calibri"/>
            <w:b w:val="0"/>
            <w:bCs w:val="0"/>
            <w:noProof/>
          </w:rPr>
          <w:tab/>
        </w:r>
        <w:r w:rsidR="00DC0C08" w:rsidRPr="00C95D33">
          <w:rPr>
            <w:rStyle w:val="Hypertextovprepojenie"/>
            <w:noProof/>
            <w:highlight w:val="yellow"/>
          </w:rPr>
          <w:t>Tabuľka plnenia kritérií podľa bodu F</w:t>
        </w:r>
        <w:r w:rsidR="00DC0C08">
          <w:rPr>
            <w:noProof/>
            <w:webHidden/>
          </w:rPr>
          <w:tab/>
        </w:r>
        <w:r w:rsidR="00DC0C08">
          <w:rPr>
            <w:noProof/>
            <w:webHidden/>
          </w:rPr>
          <w:fldChar w:fldCharType="begin"/>
        </w:r>
        <w:r w:rsidR="00DC0C08">
          <w:rPr>
            <w:noProof/>
            <w:webHidden/>
          </w:rPr>
          <w:instrText xml:space="preserve"> PAGEREF _Toc333558317 \h </w:instrText>
        </w:r>
        <w:r w:rsidR="00DC0C08">
          <w:rPr>
            <w:noProof/>
            <w:webHidden/>
          </w:rPr>
        </w:r>
        <w:r w:rsidR="00DC0C08">
          <w:rPr>
            <w:noProof/>
            <w:webHidden/>
          </w:rPr>
          <w:fldChar w:fldCharType="separate"/>
        </w:r>
        <w:r w:rsidR="00DC0C08">
          <w:rPr>
            <w:noProof/>
            <w:webHidden/>
          </w:rPr>
          <w:t>24</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18" w:history="1">
        <w:r w:rsidR="00DC0C08" w:rsidRPr="00C95D33">
          <w:rPr>
            <w:rStyle w:val="Hypertextovprepojenie"/>
            <w:shadow/>
            <w:noProof/>
            <w:highlight w:val="yellow"/>
          </w:rPr>
          <w:t>G.2.</w:t>
        </w:r>
        <w:r w:rsidR="00DC0C08" w:rsidRPr="00F15191">
          <w:rPr>
            <w:rFonts w:ascii="Calibri" w:hAnsi="Calibri"/>
            <w:b w:val="0"/>
            <w:bCs w:val="0"/>
            <w:noProof/>
          </w:rPr>
          <w:tab/>
        </w:r>
        <w:r w:rsidR="00DC0C08" w:rsidRPr="00C95D33">
          <w:rPr>
            <w:rStyle w:val="Hypertextovprepojenie"/>
            <w:noProof/>
            <w:highlight w:val="yellow"/>
          </w:rPr>
          <w:t>Tabuľka cenovej ponuky</w:t>
        </w:r>
        <w:r w:rsidR="00DC0C08">
          <w:rPr>
            <w:noProof/>
            <w:webHidden/>
          </w:rPr>
          <w:tab/>
        </w:r>
        <w:r w:rsidR="00DC0C08">
          <w:rPr>
            <w:noProof/>
            <w:webHidden/>
          </w:rPr>
          <w:fldChar w:fldCharType="begin"/>
        </w:r>
        <w:r w:rsidR="00DC0C08">
          <w:rPr>
            <w:noProof/>
            <w:webHidden/>
          </w:rPr>
          <w:instrText xml:space="preserve"> PAGEREF _Toc333558318 \h </w:instrText>
        </w:r>
        <w:r w:rsidR="00DC0C08">
          <w:rPr>
            <w:noProof/>
            <w:webHidden/>
          </w:rPr>
        </w:r>
        <w:r w:rsidR="00DC0C08">
          <w:rPr>
            <w:noProof/>
            <w:webHidden/>
          </w:rPr>
          <w:fldChar w:fldCharType="separate"/>
        </w:r>
        <w:r w:rsidR="00DC0C08">
          <w:rPr>
            <w:noProof/>
            <w:webHidden/>
          </w:rPr>
          <w:t>24</w:t>
        </w:r>
        <w:r w:rsidR="00DC0C08">
          <w:rPr>
            <w:noProof/>
            <w:webHidden/>
          </w:rPr>
          <w:fldChar w:fldCharType="end"/>
        </w:r>
      </w:hyperlink>
    </w:p>
    <w:p w:rsidR="00DC0C08" w:rsidRPr="00F15191" w:rsidRDefault="00AC18C8">
      <w:pPr>
        <w:pStyle w:val="Obsah3"/>
        <w:tabs>
          <w:tab w:val="left" w:pos="1200"/>
          <w:tab w:val="right" w:leader="dot" w:pos="9062"/>
        </w:tabs>
        <w:rPr>
          <w:rFonts w:ascii="Calibri" w:hAnsi="Calibri"/>
          <w:noProof/>
          <w:sz w:val="22"/>
          <w:szCs w:val="22"/>
        </w:rPr>
      </w:pPr>
      <w:hyperlink w:anchor="_Toc333558319" w:history="1">
        <w:r w:rsidR="00DC0C08" w:rsidRPr="00C95D33">
          <w:rPr>
            <w:rStyle w:val="Hypertextovprepojenie"/>
            <w:noProof/>
            <w:lang w:eastAsia="cs-CZ"/>
          </w:rPr>
          <w:t>G.2.1.</w:t>
        </w:r>
        <w:r w:rsidR="00DC0C08" w:rsidRPr="00F15191">
          <w:rPr>
            <w:rFonts w:ascii="Calibri" w:hAnsi="Calibri"/>
            <w:noProof/>
            <w:sz w:val="22"/>
            <w:szCs w:val="22"/>
          </w:rPr>
          <w:tab/>
        </w:r>
        <w:r w:rsidR="00DC0C08" w:rsidRPr="00C95D33">
          <w:rPr>
            <w:rStyle w:val="Hypertextovprepojenie"/>
            <w:noProof/>
            <w:lang w:eastAsia="cs-CZ"/>
          </w:rPr>
          <w:t>Neuplatňuje sa.</w:t>
        </w:r>
        <w:r w:rsidR="00DC0C08">
          <w:rPr>
            <w:noProof/>
            <w:webHidden/>
          </w:rPr>
          <w:tab/>
        </w:r>
        <w:r w:rsidR="00DC0C08">
          <w:rPr>
            <w:noProof/>
            <w:webHidden/>
          </w:rPr>
          <w:fldChar w:fldCharType="begin"/>
        </w:r>
        <w:r w:rsidR="00DC0C08">
          <w:rPr>
            <w:noProof/>
            <w:webHidden/>
          </w:rPr>
          <w:instrText xml:space="preserve"> PAGEREF _Toc333558319 \h </w:instrText>
        </w:r>
        <w:r w:rsidR="00DC0C08">
          <w:rPr>
            <w:noProof/>
            <w:webHidden/>
          </w:rPr>
        </w:r>
        <w:r w:rsidR="00DC0C08">
          <w:rPr>
            <w:noProof/>
            <w:webHidden/>
          </w:rPr>
          <w:fldChar w:fldCharType="separate"/>
        </w:r>
        <w:r w:rsidR="00DC0C08">
          <w:rPr>
            <w:noProof/>
            <w:webHidden/>
          </w:rPr>
          <w:t>24</w:t>
        </w:r>
        <w:r w:rsidR="00DC0C08">
          <w:rPr>
            <w:noProof/>
            <w:webHidden/>
          </w:rPr>
          <w:fldChar w:fldCharType="end"/>
        </w:r>
      </w:hyperlink>
    </w:p>
    <w:p w:rsidR="00DC0C08" w:rsidRPr="00F15191" w:rsidRDefault="00AC18C8">
      <w:pPr>
        <w:pStyle w:val="Obsah2"/>
        <w:tabs>
          <w:tab w:val="left" w:pos="960"/>
          <w:tab w:val="right" w:leader="dot" w:pos="9062"/>
        </w:tabs>
        <w:rPr>
          <w:rFonts w:ascii="Calibri" w:hAnsi="Calibri"/>
          <w:b w:val="0"/>
          <w:bCs w:val="0"/>
          <w:noProof/>
        </w:rPr>
      </w:pPr>
      <w:hyperlink w:anchor="_Toc333558320" w:history="1">
        <w:r w:rsidR="00DC0C08" w:rsidRPr="00C95D33">
          <w:rPr>
            <w:rStyle w:val="Hypertextovprepojenie"/>
            <w:shadow/>
            <w:noProof/>
          </w:rPr>
          <w:t>G.3.</w:t>
        </w:r>
        <w:r w:rsidR="00DC0C08" w:rsidRPr="00F15191">
          <w:rPr>
            <w:rFonts w:ascii="Calibri" w:hAnsi="Calibri"/>
            <w:b w:val="0"/>
            <w:bCs w:val="0"/>
            <w:noProof/>
          </w:rPr>
          <w:tab/>
        </w:r>
        <w:r w:rsidR="00DC0C08" w:rsidRPr="00C95D33">
          <w:rPr>
            <w:rStyle w:val="Hypertextovprepojenie"/>
            <w:noProof/>
          </w:rPr>
          <w:t>Tabuľka referencii</w:t>
        </w:r>
        <w:r w:rsidR="00DC0C08">
          <w:rPr>
            <w:noProof/>
            <w:webHidden/>
          </w:rPr>
          <w:tab/>
        </w:r>
        <w:r w:rsidR="00DC0C08">
          <w:rPr>
            <w:noProof/>
            <w:webHidden/>
          </w:rPr>
          <w:fldChar w:fldCharType="begin"/>
        </w:r>
        <w:r w:rsidR="00DC0C08">
          <w:rPr>
            <w:noProof/>
            <w:webHidden/>
          </w:rPr>
          <w:instrText xml:space="preserve"> PAGEREF _Toc333558320 \h </w:instrText>
        </w:r>
        <w:r w:rsidR="00DC0C08">
          <w:rPr>
            <w:noProof/>
            <w:webHidden/>
          </w:rPr>
        </w:r>
        <w:r w:rsidR="00DC0C08">
          <w:rPr>
            <w:noProof/>
            <w:webHidden/>
          </w:rPr>
          <w:fldChar w:fldCharType="separate"/>
        </w:r>
        <w:r w:rsidR="00DC0C08">
          <w:rPr>
            <w:noProof/>
            <w:webHidden/>
          </w:rPr>
          <w:t>24</w:t>
        </w:r>
        <w:r w:rsidR="00DC0C08">
          <w:rPr>
            <w:noProof/>
            <w:webHidden/>
          </w:rPr>
          <w:fldChar w:fldCharType="end"/>
        </w:r>
      </w:hyperlink>
    </w:p>
    <w:p w:rsidR="009230E2" w:rsidRDefault="001E6FC4">
      <w:r>
        <w:rPr>
          <w:b/>
          <w:bCs/>
          <w:sz w:val="22"/>
          <w:szCs w:val="22"/>
        </w:rPr>
        <w:fldChar w:fldCharType="end"/>
      </w:r>
    </w:p>
    <w:p w:rsidR="009230E2" w:rsidRDefault="00E873D6" w:rsidP="006A4E5E">
      <w:pPr>
        <w:pStyle w:val="hlavnnadpis1"/>
      </w:pPr>
      <w:bookmarkStart w:id="1" w:name="_Ref136937978"/>
      <w:r>
        <w:br w:type="page"/>
      </w:r>
      <w:r w:rsidR="009230E2">
        <w:lastRenderedPageBreak/>
        <w:t>Pokyny na vypracovanie ponuky</w:t>
      </w:r>
      <w:bookmarkEnd w:id="1"/>
    </w:p>
    <w:p w:rsidR="009230E2" w:rsidRDefault="009230E2" w:rsidP="007A188F">
      <w:pPr>
        <w:keepNext/>
        <w:keepLines/>
      </w:pPr>
    </w:p>
    <w:p w:rsidR="009230E2" w:rsidRDefault="009230E2" w:rsidP="002626ED">
      <w:pPr>
        <w:pStyle w:val="Nadpis2"/>
      </w:pPr>
      <w:bookmarkStart w:id="2" w:name="_Časť_I_-_Všeobecné_informácie"/>
      <w:bookmarkStart w:id="3" w:name="_Časť_II._-_Dorozumievanie_a_vysvetľ"/>
      <w:bookmarkStart w:id="4" w:name="_Časť_I._-_Všeobecné_informácie"/>
      <w:bookmarkStart w:id="5" w:name="_Toc134255235"/>
      <w:bookmarkStart w:id="6" w:name="_Toc333558261"/>
      <w:bookmarkEnd w:id="2"/>
      <w:bookmarkEnd w:id="3"/>
      <w:bookmarkEnd w:id="4"/>
      <w:r>
        <w:t>Všeobecné informácie</w:t>
      </w:r>
      <w:bookmarkEnd w:id="5"/>
      <w:bookmarkEnd w:id="6"/>
    </w:p>
    <w:p w:rsidR="009230E2" w:rsidRDefault="009230E2" w:rsidP="004B3AA1">
      <w:pPr>
        <w:pStyle w:val="Nadpis3"/>
      </w:pPr>
      <w:bookmarkStart w:id="7" w:name="_Toc134255236"/>
      <w:bookmarkStart w:id="8" w:name="_Ref134358172"/>
      <w:bookmarkStart w:id="9" w:name="_Ref134358885"/>
      <w:bookmarkStart w:id="10" w:name="_Ref134375073"/>
      <w:bookmarkStart w:id="11" w:name="_Ref134509330"/>
      <w:bookmarkStart w:id="12" w:name="_Ref134602637"/>
      <w:bookmarkStart w:id="13" w:name="_Ref180468469"/>
      <w:bookmarkStart w:id="14" w:name="_Toc333558262"/>
      <w:r>
        <w:t>Identifikácia verejného obstarávateľa (ďalej len „obstarávateľa“):</w:t>
      </w:r>
      <w:bookmarkEnd w:id="7"/>
      <w:bookmarkEnd w:id="8"/>
      <w:bookmarkEnd w:id="9"/>
      <w:bookmarkEnd w:id="10"/>
      <w:bookmarkEnd w:id="11"/>
      <w:bookmarkEnd w:id="12"/>
      <w:bookmarkEnd w:id="13"/>
      <w:bookmarkEnd w:id="14"/>
    </w:p>
    <w:tbl>
      <w:tblPr>
        <w:tblW w:w="0" w:type="auto"/>
        <w:tblLook w:val="01E0" w:firstRow="1" w:lastRow="1" w:firstColumn="1" w:lastColumn="1" w:noHBand="0" w:noVBand="0"/>
      </w:tblPr>
      <w:tblGrid>
        <w:gridCol w:w="2970"/>
        <w:gridCol w:w="5729"/>
      </w:tblGrid>
      <w:tr w:rsidR="009230E2" w:rsidTr="00607371">
        <w:tc>
          <w:tcPr>
            <w:tcW w:w="2970" w:type="dxa"/>
          </w:tcPr>
          <w:p w:rsidR="009230E2" w:rsidRDefault="009230E2" w:rsidP="007A188F">
            <w:pPr>
              <w:keepNext/>
              <w:keepLines/>
            </w:pPr>
            <w:r>
              <w:t xml:space="preserve">Názov organizácie: </w:t>
            </w:r>
          </w:p>
        </w:tc>
        <w:tc>
          <w:tcPr>
            <w:tcW w:w="5729" w:type="dxa"/>
          </w:tcPr>
          <w:p w:rsidR="009230E2" w:rsidRDefault="00607371" w:rsidP="00A51810">
            <w:pPr>
              <w:keepNext/>
              <w:keepLines/>
            </w:pPr>
            <w:r w:rsidRPr="00607371">
              <w:t>LESY Slovenskej republiky, š. p.</w:t>
            </w:r>
          </w:p>
        </w:tc>
      </w:tr>
      <w:tr w:rsidR="009230E2" w:rsidTr="00607371">
        <w:tc>
          <w:tcPr>
            <w:tcW w:w="2970" w:type="dxa"/>
          </w:tcPr>
          <w:p w:rsidR="009230E2" w:rsidRDefault="009230E2" w:rsidP="007A188F">
            <w:pPr>
              <w:keepNext/>
              <w:keepLines/>
            </w:pPr>
            <w:r>
              <w:t xml:space="preserve">IČO: </w:t>
            </w:r>
            <w:r>
              <w:tab/>
            </w:r>
            <w:r>
              <w:tab/>
            </w:r>
            <w:r>
              <w:tab/>
              <w:t xml:space="preserve"> </w:t>
            </w:r>
          </w:p>
        </w:tc>
        <w:tc>
          <w:tcPr>
            <w:tcW w:w="5729" w:type="dxa"/>
          </w:tcPr>
          <w:p w:rsidR="009230E2" w:rsidRDefault="00607371" w:rsidP="00607371">
            <w:pPr>
              <w:keepNext/>
              <w:keepLines/>
            </w:pPr>
            <w:r>
              <w:t>36</w:t>
            </w:r>
            <w:r w:rsidR="009230E2">
              <w:t> </w:t>
            </w:r>
            <w:r>
              <w:t>038</w:t>
            </w:r>
            <w:r w:rsidR="009230E2">
              <w:t xml:space="preserve"> </w:t>
            </w:r>
            <w:r>
              <w:t>351</w:t>
            </w:r>
          </w:p>
        </w:tc>
      </w:tr>
      <w:tr w:rsidR="009230E2" w:rsidTr="00607371">
        <w:tc>
          <w:tcPr>
            <w:tcW w:w="2970" w:type="dxa"/>
          </w:tcPr>
          <w:p w:rsidR="009230E2" w:rsidRDefault="009230E2" w:rsidP="007A188F">
            <w:pPr>
              <w:keepNext/>
              <w:keepLines/>
            </w:pPr>
            <w:r>
              <w:t xml:space="preserve">Sídlo organizácie:   </w:t>
            </w:r>
          </w:p>
        </w:tc>
        <w:tc>
          <w:tcPr>
            <w:tcW w:w="5729" w:type="dxa"/>
          </w:tcPr>
          <w:p w:rsidR="009230E2" w:rsidRDefault="00607371" w:rsidP="00372C1D">
            <w:pPr>
              <w:keepNext/>
              <w:keepLines/>
            </w:pPr>
            <w:r w:rsidRPr="00607371">
              <w:t>Nám. SNP 8, 975 66 Banská Bystrica</w:t>
            </w:r>
          </w:p>
        </w:tc>
      </w:tr>
      <w:tr w:rsidR="009230E2" w:rsidTr="00607371">
        <w:tc>
          <w:tcPr>
            <w:tcW w:w="2970" w:type="dxa"/>
          </w:tcPr>
          <w:p w:rsidR="009230E2" w:rsidRDefault="009230E2" w:rsidP="007A188F">
            <w:pPr>
              <w:keepNext/>
              <w:keepLines/>
            </w:pPr>
            <w:r>
              <w:t>Telefón:</w:t>
            </w:r>
            <w:r>
              <w:tab/>
            </w:r>
          </w:p>
        </w:tc>
        <w:tc>
          <w:tcPr>
            <w:tcW w:w="5729" w:type="dxa"/>
          </w:tcPr>
          <w:p w:rsidR="009230E2" w:rsidRDefault="009230E2" w:rsidP="00372C1D">
            <w:pPr>
              <w:keepNext/>
              <w:keepLines/>
            </w:pPr>
            <w:r>
              <w:t>00421-2-</w:t>
            </w:r>
            <w:r w:rsidR="00372C1D">
              <w:t>xxxxxxxx</w:t>
            </w:r>
          </w:p>
        </w:tc>
      </w:tr>
      <w:tr w:rsidR="009230E2" w:rsidTr="00607371">
        <w:tc>
          <w:tcPr>
            <w:tcW w:w="2970" w:type="dxa"/>
          </w:tcPr>
          <w:p w:rsidR="009230E2" w:rsidRDefault="009230E2" w:rsidP="007A188F">
            <w:pPr>
              <w:keepNext/>
              <w:keepLines/>
            </w:pPr>
            <w:r>
              <w:t>Fax:</w:t>
            </w:r>
          </w:p>
        </w:tc>
        <w:tc>
          <w:tcPr>
            <w:tcW w:w="5729" w:type="dxa"/>
          </w:tcPr>
          <w:p w:rsidR="009230E2" w:rsidRDefault="009230E2" w:rsidP="00372C1D">
            <w:pPr>
              <w:keepNext/>
              <w:keepLines/>
            </w:pPr>
            <w:r>
              <w:t>00421-2-</w:t>
            </w:r>
            <w:r w:rsidR="00372C1D">
              <w:t>xxxxxxx</w:t>
            </w:r>
          </w:p>
        </w:tc>
      </w:tr>
      <w:tr w:rsidR="009230E2" w:rsidTr="00607371">
        <w:tc>
          <w:tcPr>
            <w:tcW w:w="2970" w:type="dxa"/>
          </w:tcPr>
          <w:p w:rsidR="009230E2" w:rsidRDefault="009230E2" w:rsidP="007A188F">
            <w:pPr>
              <w:keepNext/>
              <w:keepLines/>
            </w:pPr>
            <w:r>
              <w:t>WWW</w:t>
            </w:r>
          </w:p>
        </w:tc>
        <w:tc>
          <w:tcPr>
            <w:tcW w:w="5729" w:type="dxa"/>
          </w:tcPr>
          <w:p w:rsidR="009230E2" w:rsidRDefault="00AC18C8" w:rsidP="00607371">
            <w:pPr>
              <w:keepNext/>
              <w:keepLines/>
            </w:pPr>
            <w:hyperlink r:id="rId14" w:history="1">
              <w:r w:rsidR="00607371" w:rsidRPr="001C389E">
                <w:rPr>
                  <w:rStyle w:val="Hypertextovprepojenie"/>
                </w:rPr>
                <w:t>www.lesy.sk</w:t>
              </w:r>
            </w:hyperlink>
          </w:p>
        </w:tc>
      </w:tr>
      <w:tr w:rsidR="009230E2" w:rsidTr="00607371">
        <w:tc>
          <w:tcPr>
            <w:tcW w:w="2970" w:type="dxa"/>
          </w:tcPr>
          <w:p w:rsidR="009230E2" w:rsidRDefault="009230E2" w:rsidP="007A188F">
            <w:pPr>
              <w:keepNext/>
              <w:keepLines/>
            </w:pPr>
            <w:r>
              <w:t>E-mail:</w:t>
            </w:r>
          </w:p>
        </w:tc>
        <w:tc>
          <w:tcPr>
            <w:tcW w:w="5729" w:type="dxa"/>
          </w:tcPr>
          <w:p w:rsidR="009230E2" w:rsidRDefault="009230E2" w:rsidP="00372C1D">
            <w:pPr>
              <w:keepNext/>
              <w:keepLines/>
            </w:pPr>
          </w:p>
        </w:tc>
      </w:tr>
    </w:tbl>
    <w:p w:rsidR="00106A18" w:rsidRDefault="00106A18" w:rsidP="002B2BF1">
      <w:pPr>
        <w:pStyle w:val="Nadpis4"/>
      </w:pPr>
      <w:bookmarkStart w:id="15" w:name="_Ref332342084"/>
      <w:bookmarkStart w:id="16" w:name="_Ref332836322"/>
      <w:bookmarkStart w:id="17" w:name="_Toc134255237"/>
      <w:r>
        <w:t>Adresa pre získanie ďalších informácii (príloha A.I. oznámenia), na zasielanie ponúk (príloha A.III. oznámenia</w:t>
      </w:r>
      <w:bookmarkEnd w:id="15"/>
      <w:r w:rsidR="00DD1476">
        <w:t>)</w:t>
      </w:r>
      <w:bookmarkEnd w:id="1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tblGrid>
      <w:tr w:rsidR="00B973DE" w:rsidTr="00DB6192">
        <w:tc>
          <w:tcPr>
            <w:tcW w:w="3085" w:type="dxa"/>
            <w:shd w:val="clear" w:color="auto" w:fill="auto"/>
          </w:tcPr>
          <w:p w:rsidR="00B973DE" w:rsidRDefault="00B973DE" w:rsidP="00DB6192">
            <w:pPr>
              <w:keepNext/>
              <w:keepLines/>
              <w:rPr>
                <w:lang w:eastAsia="cs-CZ"/>
              </w:rPr>
            </w:pPr>
            <w:r>
              <w:rPr>
                <w:lang w:eastAsia="cs-CZ"/>
              </w:rPr>
              <w:t>Názov</w:t>
            </w:r>
          </w:p>
        </w:tc>
        <w:tc>
          <w:tcPr>
            <w:tcW w:w="5670" w:type="dxa"/>
            <w:shd w:val="clear" w:color="auto" w:fill="auto"/>
          </w:tcPr>
          <w:p w:rsidR="00B973DE" w:rsidRPr="00476490" w:rsidRDefault="00B973DE" w:rsidP="00DB6192">
            <w:pPr>
              <w:keepNext/>
              <w:keepLines/>
              <w:rPr>
                <w:lang w:eastAsia="cs-CZ"/>
              </w:rPr>
            </w:pPr>
            <w:r w:rsidRPr="00476490">
              <w:t xml:space="preserve">LESY Slovenskej republiky, š. p. OZ </w:t>
            </w:r>
            <w:r w:rsidRPr="00504723">
              <w:rPr>
                <w:highlight w:val="yellow"/>
              </w:rPr>
              <w:t>Slovenská Ľupča</w:t>
            </w:r>
          </w:p>
        </w:tc>
      </w:tr>
      <w:tr w:rsidR="00B973DE" w:rsidTr="00DB6192">
        <w:tc>
          <w:tcPr>
            <w:tcW w:w="3085" w:type="dxa"/>
            <w:shd w:val="clear" w:color="auto" w:fill="auto"/>
          </w:tcPr>
          <w:p w:rsidR="00B973DE" w:rsidRDefault="00B973DE" w:rsidP="00DB6192">
            <w:pPr>
              <w:keepNext/>
              <w:keepLines/>
              <w:rPr>
                <w:lang w:eastAsia="cs-CZ"/>
              </w:rPr>
            </w:pPr>
            <w:r>
              <w:rPr>
                <w:lang w:eastAsia="cs-CZ"/>
              </w:rPr>
              <w:t>Poštová adresa</w:t>
            </w:r>
          </w:p>
        </w:tc>
        <w:tc>
          <w:tcPr>
            <w:tcW w:w="5670" w:type="dxa"/>
            <w:shd w:val="clear" w:color="auto" w:fill="auto"/>
          </w:tcPr>
          <w:p w:rsidR="00B973DE" w:rsidRPr="00504723" w:rsidRDefault="00476490" w:rsidP="00476490">
            <w:pPr>
              <w:rPr>
                <w:highlight w:val="yellow"/>
                <w:lang w:eastAsia="cs-CZ"/>
              </w:rPr>
            </w:pPr>
            <w:r w:rsidRPr="00504723">
              <w:rPr>
                <w:highlight w:val="yellow"/>
                <w:lang w:eastAsia="cs-CZ"/>
              </w:rPr>
              <w:t>Lichardova 52 , 976 13 Slovenská Ľupča</w:t>
            </w:r>
          </w:p>
        </w:tc>
      </w:tr>
      <w:tr w:rsidR="00B973DE" w:rsidTr="00DB6192">
        <w:tc>
          <w:tcPr>
            <w:tcW w:w="3085" w:type="dxa"/>
            <w:shd w:val="clear" w:color="auto" w:fill="auto"/>
          </w:tcPr>
          <w:p w:rsidR="00B973DE" w:rsidRDefault="00B973DE" w:rsidP="00DB6192">
            <w:pPr>
              <w:keepNext/>
              <w:keepLines/>
              <w:rPr>
                <w:lang w:eastAsia="cs-CZ"/>
              </w:rPr>
            </w:pPr>
            <w:r>
              <w:rPr>
                <w:lang w:eastAsia="cs-CZ"/>
              </w:rPr>
              <w:t>Kontak</w:t>
            </w:r>
            <w:r w:rsidR="006E3434">
              <w:rPr>
                <w:lang w:eastAsia="cs-CZ"/>
              </w:rPr>
              <w:t>t</w:t>
            </w:r>
            <w:r>
              <w:rPr>
                <w:lang w:eastAsia="cs-CZ"/>
              </w:rPr>
              <w:t>ná osoba</w:t>
            </w:r>
          </w:p>
        </w:tc>
        <w:tc>
          <w:tcPr>
            <w:tcW w:w="5670" w:type="dxa"/>
            <w:shd w:val="clear" w:color="auto" w:fill="auto"/>
          </w:tcPr>
          <w:p w:rsidR="00B973DE" w:rsidRPr="00DB6192" w:rsidRDefault="00B973DE" w:rsidP="00DB6192">
            <w:pPr>
              <w:keepNext/>
              <w:keepLines/>
              <w:rPr>
                <w:highlight w:val="yellow"/>
                <w:lang w:eastAsia="cs-CZ"/>
              </w:rPr>
            </w:pPr>
          </w:p>
        </w:tc>
      </w:tr>
      <w:tr w:rsidR="00B973DE" w:rsidTr="00DB6192">
        <w:tc>
          <w:tcPr>
            <w:tcW w:w="3085" w:type="dxa"/>
            <w:shd w:val="clear" w:color="auto" w:fill="auto"/>
          </w:tcPr>
          <w:p w:rsidR="00B973DE" w:rsidRDefault="006E3434" w:rsidP="00DB6192">
            <w:pPr>
              <w:keepNext/>
              <w:keepLines/>
              <w:rPr>
                <w:lang w:eastAsia="cs-CZ"/>
              </w:rPr>
            </w:pPr>
            <w:r>
              <w:rPr>
                <w:lang w:eastAsia="cs-CZ"/>
              </w:rPr>
              <w:t>Mobil</w:t>
            </w:r>
          </w:p>
        </w:tc>
        <w:tc>
          <w:tcPr>
            <w:tcW w:w="5670" w:type="dxa"/>
            <w:shd w:val="clear" w:color="auto" w:fill="auto"/>
          </w:tcPr>
          <w:p w:rsidR="00B973DE" w:rsidRPr="00DB6192" w:rsidRDefault="00B973DE" w:rsidP="00DB6192">
            <w:pPr>
              <w:keepNext/>
              <w:keepLines/>
              <w:rPr>
                <w:highlight w:val="yellow"/>
                <w:lang w:eastAsia="cs-CZ"/>
              </w:rPr>
            </w:pPr>
          </w:p>
        </w:tc>
      </w:tr>
      <w:tr w:rsidR="00B973DE" w:rsidTr="00DB6192">
        <w:tc>
          <w:tcPr>
            <w:tcW w:w="3085" w:type="dxa"/>
            <w:shd w:val="clear" w:color="auto" w:fill="auto"/>
          </w:tcPr>
          <w:p w:rsidR="00B973DE" w:rsidRDefault="006E3434" w:rsidP="00DB6192">
            <w:pPr>
              <w:keepNext/>
              <w:keepLines/>
              <w:rPr>
                <w:lang w:eastAsia="cs-CZ"/>
              </w:rPr>
            </w:pPr>
            <w:r>
              <w:rPr>
                <w:lang w:eastAsia="cs-CZ"/>
              </w:rPr>
              <w:t>Telefón</w:t>
            </w:r>
          </w:p>
        </w:tc>
        <w:tc>
          <w:tcPr>
            <w:tcW w:w="5670" w:type="dxa"/>
            <w:shd w:val="clear" w:color="auto" w:fill="auto"/>
          </w:tcPr>
          <w:p w:rsidR="00B973DE" w:rsidRPr="00DB6192" w:rsidRDefault="00B973DE" w:rsidP="00DB6192">
            <w:pPr>
              <w:keepNext/>
              <w:keepLines/>
              <w:rPr>
                <w:highlight w:val="yellow"/>
                <w:lang w:eastAsia="cs-CZ"/>
              </w:rPr>
            </w:pPr>
          </w:p>
        </w:tc>
      </w:tr>
      <w:tr w:rsidR="006E3434" w:rsidTr="00DB6192">
        <w:tc>
          <w:tcPr>
            <w:tcW w:w="3085" w:type="dxa"/>
            <w:shd w:val="clear" w:color="auto" w:fill="auto"/>
          </w:tcPr>
          <w:p w:rsidR="006E3434" w:rsidRDefault="006E3434" w:rsidP="00DB6192">
            <w:pPr>
              <w:keepNext/>
              <w:keepLines/>
              <w:rPr>
                <w:lang w:eastAsia="cs-CZ"/>
              </w:rPr>
            </w:pPr>
            <w:r>
              <w:rPr>
                <w:lang w:eastAsia="cs-CZ"/>
              </w:rPr>
              <w:t>Fax</w:t>
            </w:r>
          </w:p>
        </w:tc>
        <w:tc>
          <w:tcPr>
            <w:tcW w:w="5670" w:type="dxa"/>
            <w:shd w:val="clear" w:color="auto" w:fill="auto"/>
          </w:tcPr>
          <w:p w:rsidR="006E3434" w:rsidRPr="00DB6192" w:rsidRDefault="006E3434" w:rsidP="00DB6192">
            <w:pPr>
              <w:keepNext/>
              <w:keepLines/>
              <w:rPr>
                <w:highlight w:val="yellow"/>
                <w:lang w:eastAsia="cs-CZ"/>
              </w:rPr>
            </w:pPr>
          </w:p>
        </w:tc>
      </w:tr>
      <w:tr w:rsidR="006E3434" w:rsidTr="00DB6192">
        <w:tc>
          <w:tcPr>
            <w:tcW w:w="3085" w:type="dxa"/>
            <w:shd w:val="clear" w:color="auto" w:fill="auto"/>
          </w:tcPr>
          <w:p w:rsidR="006E3434" w:rsidRDefault="006E3434" w:rsidP="00DB6192">
            <w:pPr>
              <w:keepNext/>
              <w:keepLines/>
              <w:rPr>
                <w:lang w:eastAsia="cs-CZ"/>
              </w:rPr>
            </w:pPr>
            <w:r>
              <w:rPr>
                <w:lang w:eastAsia="cs-CZ"/>
              </w:rPr>
              <w:t>E-mail</w:t>
            </w:r>
          </w:p>
        </w:tc>
        <w:tc>
          <w:tcPr>
            <w:tcW w:w="5670" w:type="dxa"/>
            <w:shd w:val="clear" w:color="auto" w:fill="auto"/>
          </w:tcPr>
          <w:p w:rsidR="006E3434" w:rsidRPr="00DB6192" w:rsidRDefault="006E3434" w:rsidP="00DB6192">
            <w:pPr>
              <w:keepNext/>
              <w:keepLines/>
              <w:rPr>
                <w:highlight w:val="yellow"/>
                <w:lang w:eastAsia="cs-CZ"/>
              </w:rPr>
            </w:pPr>
          </w:p>
        </w:tc>
      </w:tr>
    </w:tbl>
    <w:p w:rsidR="00607371" w:rsidRDefault="00607371" w:rsidP="00607371">
      <w:pPr>
        <w:keepNext/>
        <w:keepLines/>
        <w:rPr>
          <w:lang w:eastAsia="cs-CZ"/>
        </w:rPr>
      </w:pPr>
    </w:p>
    <w:p w:rsidR="009230E2" w:rsidRPr="007838AC" w:rsidRDefault="00F13F52" w:rsidP="004B3AA1">
      <w:pPr>
        <w:pStyle w:val="Nadpis3"/>
      </w:pPr>
      <w:bookmarkStart w:id="18" w:name="_Toc333558263"/>
      <w:r w:rsidRPr="006E3434">
        <w:rPr>
          <w:highlight w:val="yellow"/>
        </w:rPr>
        <w:t>Predmet zákazky</w:t>
      </w:r>
      <w:r w:rsidR="009230E2" w:rsidRPr="007838AC">
        <w:t>:</w:t>
      </w:r>
      <w:bookmarkEnd w:id="17"/>
      <w:bookmarkEnd w:id="18"/>
    </w:p>
    <w:p w:rsidR="009230E2" w:rsidRDefault="009230E2" w:rsidP="002B2BF1">
      <w:pPr>
        <w:pStyle w:val="Nadpis4"/>
      </w:pPr>
      <w:bookmarkStart w:id="19" w:name="_Ref134358240"/>
      <w:r>
        <w:t>„</w:t>
      </w:r>
      <w:r w:rsidR="003441F1">
        <w:rPr>
          <w:b/>
          <w:i/>
          <w:sz w:val="28"/>
          <w:szCs w:val="28"/>
        </w:rPr>
        <w:t xml:space="preserve">Lesnícke činnosti v ťažobnom procese na OZ </w:t>
      </w:r>
      <w:r w:rsidR="003441F1" w:rsidRPr="00C30B8E">
        <w:rPr>
          <w:b/>
          <w:i/>
          <w:sz w:val="28"/>
          <w:szCs w:val="28"/>
          <w:highlight w:val="yellow"/>
        </w:rPr>
        <w:t>Slovenská</w:t>
      </w:r>
      <w:r w:rsidR="003441F1">
        <w:rPr>
          <w:b/>
          <w:i/>
          <w:sz w:val="28"/>
          <w:szCs w:val="28"/>
        </w:rPr>
        <w:t xml:space="preserve"> </w:t>
      </w:r>
      <w:r w:rsidR="003441F1" w:rsidRPr="00C30B8E">
        <w:rPr>
          <w:b/>
          <w:i/>
          <w:sz w:val="28"/>
          <w:szCs w:val="28"/>
          <w:highlight w:val="yellow"/>
        </w:rPr>
        <w:t>Ľupča</w:t>
      </w:r>
      <w:r w:rsidR="003441F1">
        <w:rPr>
          <w:b/>
          <w:i/>
          <w:sz w:val="28"/>
          <w:szCs w:val="28"/>
        </w:rPr>
        <w:t xml:space="preserve">, LS </w:t>
      </w:r>
      <w:r w:rsidR="003441F1" w:rsidRPr="00C30B8E">
        <w:rPr>
          <w:b/>
          <w:i/>
          <w:sz w:val="28"/>
          <w:szCs w:val="28"/>
          <w:highlight w:val="yellow"/>
        </w:rPr>
        <w:t>Predajná</w:t>
      </w:r>
      <w:r>
        <w:t xml:space="preserve">“ podľa určenia v bode </w:t>
      </w:r>
      <w:r w:rsidR="001E6FC4">
        <w:fldChar w:fldCharType="begin"/>
      </w:r>
      <w:r>
        <w:instrText xml:space="preserve"> REF _Ref134258283 \r \h </w:instrText>
      </w:r>
      <w:r w:rsidR="001E6FC4">
        <w:fldChar w:fldCharType="separate"/>
      </w:r>
      <w:r w:rsidR="00DC0C08">
        <w:t>B</w:t>
      </w:r>
      <w:r w:rsidR="001E6FC4">
        <w:fldChar w:fldCharType="end"/>
      </w:r>
      <w:r>
        <w:t>.</w:t>
      </w:r>
      <w:bookmarkEnd w:id="19"/>
    </w:p>
    <w:p w:rsidR="00FD014C" w:rsidRDefault="00FD014C" w:rsidP="002B2BF1">
      <w:pPr>
        <w:pStyle w:val="Nadpis4"/>
      </w:pPr>
      <w:bookmarkStart w:id="20" w:name="_Ref332027427"/>
      <w:r>
        <w:t>Zverejnenie vo Vestníku verejného obstarávania z </w:t>
      </w:r>
      <w:r w:rsidRPr="00FD014C">
        <w:rPr>
          <w:highlight w:val="yellow"/>
        </w:rPr>
        <w:t>dd</w:t>
      </w:r>
      <w:r>
        <w:t xml:space="preserve">. </w:t>
      </w:r>
      <w:r w:rsidRPr="00FD014C">
        <w:rPr>
          <w:highlight w:val="yellow"/>
        </w:rPr>
        <w:t>Mesiac</w:t>
      </w:r>
      <w:r>
        <w:t xml:space="preserve"> 2012, číslo </w:t>
      </w:r>
      <w:r w:rsidRPr="00FD014C">
        <w:rPr>
          <w:highlight w:val="yellow"/>
        </w:rPr>
        <w:t>xxx</w:t>
      </w:r>
      <w:r>
        <w:t xml:space="preserve">/2012, oznámenie/ výzva číslo </w:t>
      </w:r>
      <w:r w:rsidRPr="00FD014C">
        <w:rPr>
          <w:highlight w:val="yellow"/>
        </w:rPr>
        <w:t>xxxxx-XXX</w:t>
      </w:r>
      <w:r>
        <w:t xml:space="preserve"> (ďalej len „oznámenie“) (číslo oznámenie uvádzať v písomnom styku ako heslo).</w:t>
      </w:r>
      <w:bookmarkEnd w:id="20"/>
    </w:p>
    <w:p w:rsidR="007A11AA" w:rsidRDefault="007A11AA" w:rsidP="007A11AA">
      <w:pPr>
        <w:pStyle w:val="Nadpis4"/>
      </w:pPr>
      <w:r>
        <w:t>Spoločný slovník obstarávania (CPV):</w:t>
      </w:r>
    </w:p>
    <w:p w:rsidR="007A11AA" w:rsidRPr="007A11AA" w:rsidRDefault="007A11AA" w:rsidP="00E30373">
      <w:pPr>
        <w:pStyle w:val="Nadpis5"/>
        <w:rPr>
          <w:lang w:eastAsia="cs-CZ"/>
        </w:rPr>
      </w:pPr>
      <w:r>
        <w:t>Hlavný slovník:</w:t>
      </w:r>
    </w:p>
    <w:p w:rsidR="00476490" w:rsidRDefault="00476490" w:rsidP="00E30373">
      <w:pPr>
        <w:pStyle w:val="Nadpis5"/>
        <w:numPr>
          <w:ilvl w:val="0"/>
          <w:numId w:val="0"/>
        </w:numPr>
        <w:ind w:left="2268"/>
      </w:pPr>
      <w:r>
        <w:t>77211000 – 2 Služby súvisiace s ťažbou dreva</w:t>
      </w:r>
    </w:p>
    <w:p w:rsidR="00476490" w:rsidRDefault="00476490" w:rsidP="00E30373">
      <w:pPr>
        <w:pStyle w:val="Nadpis5"/>
        <w:numPr>
          <w:ilvl w:val="0"/>
          <w:numId w:val="0"/>
        </w:numPr>
        <w:ind w:left="2268"/>
      </w:pPr>
      <w:r>
        <w:t>77230000 – 1 Služby súvisiace s lesníctvom</w:t>
      </w:r>
    </w:p>
    <w:p w:rsidR="009230E2" w:rsidRDefault="009230E2" w:rsidP="002B2BF1">
      <w:pPr>
        <w:pStyle w:val="Nadpis4"/>
      </w:pPr>
      <w:r>
        <w:t xml:space="preserve">Podrobné vymedzenie predmetu zákazky je v bode </w:t>
      </w:r>
      <w:r w:rsidR="001E6FC4">
        <w:fldChar w:fldCharType="begin"/>
      </w:r>
      <w:r>
        <w:instrText xml:space="preserve"> REF _Ref134256364 \r \h </w:instrText>
      </w:r>
      <w:r w:rsidR="001E6FC4">
        <w:fldChar w:fldCharType="separate"/>
      </w:r>
      <w:r w:rsidR="00DC0C08">
        <w:t>B</w:t>
      </w:r>
      <w:r w:rsidR="001E6FC4">
        <w:fldChar w:fldCharType="end"/>
      </w:r>
      <w:r>
        <w:t xml:space="preserve"> - Opis predmetu zákazky.</w:t>
      </w:r>
    </w:p>
    <w:p w:rsidR="009230E2" w:rsidRDefault="009230E2" w:rsidP="002B2BF1">
      <w:pPr>
        <w:pStyle w:val="Nadpis4"/>
      </w:pPr>
      <w:bookmarkStart w:id="21" w:name="_Ref134938323"/>
      <w:r>
        <w:t xml:space="preserve">Uchádzač v ponuke musí uviesť rozsah ponuky uvedenú v  bode </w:t>
      </w:r>
      <w:r w:rsidR="001E6FC4">
        <w:fldChar w:fldCharType="begin"/>
      </w:r>
      <w:r w:rsidR="001E6FC4">
        <w:instrText xml:space="preserve"> REF _Ref134256364 \r \h  \* MERGEFORMAT </w:instrText>
      </w:r>
      <w:r w:rsidR="001E6FC4">
        <w:fldChar w:fldCharType="separate"/>
      </w:r>
      <w:r w:rsidR="00DC0C08">
        <w:t>B</w:t>
      </w:r>
      <w:r w:rsidR="001E6FC4">
        <w:fldChar w:fldCharType="end"/>
      </w:r>
      <w:r>
        <w:t>.</w:t>
      </w:r>
      <w:bookmarkEnd w:id="21"/>
    </w:p>
    <w:p w:rsidR="009230E2" w:rsidRDefault="009230E2" w:rsidP="002B2BF1">
      <w:pPr>
        <w:pStyle w:val="Nadpis4"/>
      </w:pPr>
      <w:r>
        <w:t xml:space="preserve">Nedodržanie bodu </w:t>
      </w:r>
      <w:r w:rsidR="001E6FC4">
        <w:fldChar w:fldCharType="begin"/>
      </w:r>
      <w:r w:rsidR="001E6FC4">
        <w:instrText xml:space="preserve"> REF _Ref134938323 \r \h  \* MERGEFORMAT </w:instrText>
      </w:r>
      <w:r w:rsidR="001E6FC4">
        <w:fldChar w:fldCharType="separate"/>
      </w:r>
      <w:r w:rsidR="00DC0C08">
        <w:t>A.1.2.5</w:t>
      </w:r>
      <w:r w:rsidR="001E6FC4">
        <w:fldChar w:fldCharType="end"/>
      </w:r>
      <w:r>
        <w:t xml:space="preserve"> bude brané ako neprijatie súťažných podmienok a uchádzač bude z tejto súťaže vylúčený.</w:t>
      </w:r>
    </w:p>
    <w:p w:rsidR="009230E2" w:rsidRDefault="009230E2" w:rsidP="00E35A5D">
      <w:pPr>
        <w:keepNext/>
        <w:rPr>
          <w:lang w:eastAsia="cs-CZ"/>
        </w:rPr>
      </w:pPr>
    </w:p>
    <w:p w:rsidR="009230E2" w:rsidRPr="007838AC" w:rsidRDefault="009230E2" w:rsidP="004B3AA1">
      <w:pPr>
        <w:pStyle w:val="Nadpis3"/>
      </w:pPr>
      <w:bookmarkStart w:id="22" w:name="_Toc134255238"/>
      <w:bookmarkStart w:id="23" w:name="_Toc333558264"/>
      <w:r w:rsidRPr="00411CCA">
        <w:t>Komplexnosť ponuky</w:t>
      </w:r>
      <w:r w:rsidRPr="007838AC">
        <w:t>:</w:t>
      </w:r>
      <w:bookmarkEnd w:id="22"/>
      <w:bookmarkEnd w:id="23"/>
    </w:p>
    <w:p w:rsidR="00F15F9C" w:rsidRPr="007838AC" w:rsidRDefault="00F15F9C" w:rsidP="002B2BF1">
      <w:pPr>
        <w:pStyle w:val="Nadpis4"/>
      </w:pPr>
      <w:bookmarkStart w:id="24" w:name="_Ref332310678"/>
      <w:bookmarkStart w:id="25" w:name="_Toc134255239"/>
      <w:r w:rsidRPr="007838AC">
        <w:lastRenderedPageBreak/>
        <w:t xml:space="preserve">Uchádzač </w:t>
      </w:r>
      <w:r w:rsidR="006E3434" w:rsidRPr="00411CCA">
        <w:t>môže</w:t>
      </w:r>
      <w:r w:rsidR="006E3434">
        <w:t xml:space="preserve"> predložiť ponuku na </w:t>
      </w:r>
      <w:r w:rsidR="00411CCA" w:rsidRPr="00411CCA">
        <w:t>jednotlivé časti</w:t>
      </w:r>
      <w:r w:rsidR="006E3434" w:rsidRPr="00411CCA">
        <w:t xml:space="preserve"> predmetu</w:t>
      </w:r>
      <w:r w:rsidR="006E3434">
        <w:t xml:space="preserve"> zákazky podľa bodu </w:t>
      </w:r>
      <w:r w:rsidRPr="007838AC">
        <w:fldChar w:fldCharType="begin"/>
      </w:r>
      <w:r w:rsidRPr="007838AC">
        <w:instrText xml:space="preserve"> REF _Ref134256364 \r \h  \* MERGEFORMAT </w:instrText>
      </w:r>
      <w:r w:rsidRPr="007838AC">
        <w:fldChar w:fldCharType="separate"/>
      </w:r>
      <w:r w:rsidR="00DC0C08">
        <w:t>B</w:t>
      </w:r>
      <w:r w:rsidRPr="007838AC">
        <w:fldChar w:fldCharType="end"/>
      </w:r>
      <w:r w:rsidRPr="007838AC">
        <w:t>.</w:t>
      </w:r>
      <w:bookmarkEnd w:id="24"/>
      <w:r w:rsidRPr="007838AC">
        <w:t xml:space="preserve"> </w:t>
      </w:r>
    </w:p>
    <w:p w:rsidR="009230E2" w:rsidRPr="00855A1A" w:rsidRDefault="00425F89" w:rsidP="004B3AA1">
      <w:pPr>
        <w:pStyle w:val="Nadpis3"/>
      </w:pPr>
      <w:bookmarkStart w:id="26" w:name="_Toc333558265"/>
      <w:r w:rsidRPr="00855A1A">
        <w:t>Zdroj finančných prostriedkov</w:t>
      </w:r>
      <w:r w:rsidR="009230E2" w:rsidRPr="00855A1A">
        <w:t>:</w:t>
      </w:r>
      <w:bookmarkEnd w:id="25"/>
      <w:bookmarkEnd w:id="26"/>
    </w:p>
    <w:p w:rsidR="009230E2" w:rsidRPr="00855A1A" w:rsidRDefault="009230E2" w:rsidP="002B2BF1">
      <w:pPr>
        <w:pStyle w:val="Nadpis4"/>
      </w:pPr>
      <w:r w:rsidRPr="00855A1A">
        <w:t xml:space="preserve">Predmet zákazky bude financovaný z prostriedkov: </w:t>
      </w:r>
      <w:r w:rsidR="009313C4" w:rsidRPr="006E3434">
        <w:t>vlastné</w:t>
      </w:r>
    </w:p>
    <w:p w:rsidR="009230E2" w:rsidRPr="007838AC" w:rsidRDefault="00E62FFF" w:rsidP="004B3AA1">
      <w:pPr>
        <w:pStyle w:val="Nadpis3"/>
      </w:pPr>
      <w:bookmarkStart w:id="27" w:name="_Toc134255240"/>
      <w:bookmarkStart w:id="28" w:name="_Ref134257570"/>
      <w:bookmarkStart w:id="29" w:name="_Ref134257705"/>
      <w:bookmarkStart w:id="30" w:name="_Toc333558266"/>
      <w:r w:rsidRPr="007838AC">
        <w:t>Typ zmluvy</w:t>
      </w:r>
      <w:r w:rsidR="009230E2" w:rsidRPr="007838AC">
        <w:t>:</w:t>
      </w:r>
      <w:bookmarkEnd w:id="27"/>
      <w:bookmarkEnd w:id="28"/>
      <w:bookmarkEnd w:id="29"/>
      <w:bookmarkEnd w:id="30"/>
    </w:p>
    <w:p w:rsidR="009230E2" w:rsidRPr="007838AC" w:rsidRDefault="00F15F9C" w:rsidP="002B2BF1">
      <w:pPr>
        <w:pStyle w:val="Nadpis4"/>
      </w:pPr>
      <w:bookmarkStart w:id="31" w:name="_Ref134750694"/>
      <w:r w:rsidRPr="007838AC">
        <w:rPr>
          <w:lang w:eastAsia="sk-SK"/>
        </w:rPr>
        <w:t>Rámcová dohoda</w:t>
      </w:r>
      <w:r w:rsidRPr="007838AC">
        <w:t xml:space="preserve"> (ďalej len „zmluva“) medzi vyhlasovateľom súťaže (objednávateľ) a</w:t>
      </w:r>
      <w:r w:rsidR="006E3434">
        <w:t> </w:t>
      </w:r>
      <w:r w:rsidR="00476490" w:rsidRPr="00476490">
        <w:t>úspešnými</w:t>
      </w:r>
      <w:r w:rsidRPr="00476490">
        <w:t xml:space="preserve"> </w:t>
      </w:r>
      <w:r w:rsidR="007838AC" w:rsidRPr="00476490">
        <w:t>uchádzačmi</w:t>
      </w:r>
      <w:r w:rsidRPr="00476490">
        <w:t xml:space="preserve"> (</w:t>
      </w:r>
      <w:r w:rsidR="006E3434" w:rsidRPr="00476490">
        <w:t>dodávatelia</w:t>
      </w:r>
      <w:r w:rsidRPr="00476490">
        <w:t>)</w:t>
      </w:r>
      <w:r w:rsidRPr="007838AC">
        <w:t xml:space="preserve"> </w:t>
      </w:r>
      <w:r w:rsidR="009230E2" w:rsidRPr="007838AC">
        <w:t>na dodávku predmetu zákazky.</w:t>
      </w:r>
      <w:bookmarkEnd w:id="31"/>
    </w:p>
    <w:p w:rsidR="009230E2" w:rsidRDefault="009230E2" w:rsidP="002B2BF1">
      <w:pPr>
        <w:pStyle w:val="Nadpis4"/>
      </w:pPr>
      <w:r>
        <w:t xml:space="preserve">Podrobné vymedzenie zmluvných podmienok dodania predmetu zákazky </w:t>
      </w:r>
      <w:r w:rsidR="00F62DCB">
        <w:t xml:space="preserve">je </w:t>
      </w:r>
      <w:r>
        <w:t xml:space="preserve">uvedené v týchto súťažných podkladoch v bodoch </w:t>
      </w:r>
      <w:r w:rsidR="001E6FC4">
        <w:fldChar w:fldCharType="begin"/>
      </w:r>
      <w:r>
        <w:instrText xml:space="preserve"> REF _Ref134256591 \r \h </w:instrText>
      </w:r>
      <w:r w:rsidR="001E6FC4">
        <w:fldChar w:fldCharType="separate"/>
      </w:r>
      <w:r w:rsidR="00DC0C08">
        <w:t>C</w:t>
      </w:r>
      <w:r w:rsidR="001E6FC4">
        <w:fldChar w:fldCharType="end"/>
      </w:r>
      <w:r w:rsidR="009313C4">
        <w:t>,</w:t>
      </w:r>
      <w:r>
        <w:t xml:space="preserve"> </w:t>
      </w:r>
      <w:r w:rsidR="001E6FC4">
        <w:fldChar w:fldCharType="begin"/>
      </w:r>
      <w:r>
        <w:instrText xml:space="preserve"> REF _Ref167858750 \r \h </w:instrText>
      </w:r>
      <w:r w:rsidR="001E6FC4">
        <w:fldChar w:fldCharType="separate"/>
      </w:r>
      <w:r w:rsidR="00DC0C08">
        <w:t>D</w:t>
      </w:r>
      <w:r w:rsidR="001E6FC4">
        <w:fldChar w:fldCharType="end"/>
      </w:r>
      <w:r w:rsidR="009313C4">
        <w:t xml:space="preserve"> a prílohe č. 1</w:t>
      </w:r>
      <w:r>
        <w:t>.</w:t>
      </w:r>
    </w:p>
    <w:p w:rsidR="009230E2" w:rsidRDefault="009230E2" w:rsidP="002B2BF1">
      <w:pPr>
        <w:pStyle w:val="Nadpis4"/>
      </w:pPr>
      <w:r>
        <w:t>Zmeny zo strany uchádzača, v </w:t>
      </w:r>
      <w:r w:rsidR="00F62DCB">
        <w:t>zmluve</w:t>
      </w:r>
      <w:r>
        <w:t xml:space="preserve"> v rozpore s bodom </w:t>
      </w:r>
      <w:r w:rsidR="001E6FC4">
        <w:fldChar w:fldCharType="begin"/>
      </w:r>
      <w:r>
        <w:instrText xml:space="preserve"> REF _Ref168285694 \r \h </w:instrText>
      </w:r>
      <w:r w:rsidR="001E6FC4">
        <w:fldChar w:fldCharType="separate"/>
      </w:r>
      <w:r w:rsidR="00DC0C08">
        <w:t>D</w:t>
      </w:r>
      <w:r w:rsidR="001E6FC4">
        <w:fldChar w:fldCharType="end"/>
      </w:r>
      <w:r>
        <w:t xml:space="preserve"> budú brané ako neprijatie podmienok súťaže a uchádzač bude z tejto súťaže vylúčený.</w:t>
      </w:r>
    </w:p>
    <w:p w:rsidR="009230E2" w:rsidRPr="007838AC" w:rsidRDefault="009230E2" w:rsidP="004B3AA1">
      <w:pPr>
        <w:pStyle w:val="Nadpis3"/>
      </w:pPr>
      <w:bookmarkStart w:id="32" w:name="_Toc134255241"/>
      <w:bookmarkStart w:id="33" w:name="_Toc333558267"/>
      <w:r w:rsidRPr="007838AC">
        <w:t>Miesto a termín dodania:</w:t>
      </w:r>
      <w:bookmarkEnd w:id="32"/>
      <w:bookmarkEnd w:id="33"/>
    </w:p>
    <w:p w:rsidR="009230E2" w:rsidRPr="00CC2AB6" w:rsidRDefault="009230E2" w:rsidP="002B2BF1">
      <w:pPr>
        <w:pStyle w:val="Nadpis4"/>
      </w:pPr>
      <w:bookmarkStart w:id="34" w:name="_Ref134373083"/>
      <w:bookmarkStart w:id="35" w:name="_Ref208640042"/>
      <w:r w:rsidRPr="00CC2AB6">
        <w:t xml:space="preserve">Miesto dodania </w:t>
      </w:r>
      <w:r w:rsidR="005E5C7A" w:rsidRPr="00CC2AB6">
        <w:t>predmetu zákazky</w:t>
      </w:r>
      <w:bookmarkEnd w:id="34"/>
      <w:r w:rsidR="005E5C7A" w:rsidRPr="00CC2AB6">
        <w:t xml:space="preserve"> </w:t>
      </w:r>
      <w:r w:rsidRPr="00CC2AB6">
        <w:t>je:</w:t>
      </w:r>
      <w:bookmarkEnd w:id="35"/>
      <w:r w:rsidRPr="00CC2AB6">
        <w:t xml:space="preserve"> </w:t>
      </w:r>
      <w:r w:rsidR="006E3434" w:rsidRPr="006E3434">
        <w:t xml:space="preserve">určené podľa bodu </w:t>
      </w:r>
      <w:r w:rsidR="006E3434">
        <w:fldChar w:fldCharType="begin"/>
      </w:r>
      <w:r w:rsidR="006E3434">
        <w:instrText xml:space="preserve"> REF _Ref135543831 \r \h </w:instrText>
      </w:r>
      <w:r w:rsidR="006E3434">
        <w:fldChar w:fldCharType="separate"/>
      </w:r>
      <w:r w:rsidR="00DC0C08">
        <w:t>B</w:t>
      </w:r>
      <w:r w:rsidR="006E3434">
        <w:fldChar w:fldCharType="end"/>
      </w:r>
      <w:r w:rsidR="006E3434">
        <w:t>.</w:t>
      </w:r>
    </w:p>
    <w:p w:rsidR="009230E2" w:rsidRDefault="009230E2" w:rsidP="002B2BF1">
      <w:pPr>
        <w:pStyle w:val="Nadpis4"/>
      </w:pPr>
      <w:r>
        <w:t>Termín dodania je špecifikov</w:t>
      </w:r>
      <w:bookmarkStart w:id="36" w:name="_GoBack"/>
      <w:bookmarkEnd w:id="36"/>
      <w:r>
        <w:t>aný v zmluve.</w:t>
      </w:r>
    </w:p>
    <w:p w:rsidR="009230E2" w:rsidRDefault="009230E2" w:rsidP="004B3AA1">
      <w:pPr>
        <w:pStyle w:val="Nadpis3"/>
      </w:pPr>
      <w:bookmarkStart w:id="37" w:name="_Toc134255242"/>
      <w:bookmarkStart w:id="38" w:name="_Toc333558268"/>
      <w:r w:rsidRPr="00FD014C">
        <w:t>Oprávnení uchádzači</w:t>
      </w:r>
      <w:r>
        <w:t>:</w:t>
      </w:r>
      <w:bookmarkEnd w:id="37"/>
      <w:bookmarkEnd w:id="38"/>
      <w:r>
        <w:t xml:space="preserve"> </w:t>
      </w:r>
    </w:p>
    <w:p w:rsidR="009230E2" w:rsidRDefault="00F15F9C" w:rsidP="002B2BF1">
      <w:pPr>
        <w:pStyle w:val="Nadpis4"/>
      </w:pPr>
      <w:bookmarkStart w:id="39" w:name="_Ref130615697"/>
      <w:r>
        <w:t xml:space="preserve">Ponuku môže predložiť len uchádzač, ktorý splní všetky podmienky uvedené v oznámení </w:t>
      </w:r>
      <w:r w:rsidR="00DD1476">
        <w:fldChar w:fldCharType="begin"/>
      </w:r>
      <w:r w:rsidR="00DD1476">
        <w:instrText xml:space="preserve"> REF _Ref332027427 \r \h </w:instrText>
      </w:r>
      <w:r w:rsidR="00DD1476">
        <w:fldChar w:fldCharType="separate"/>
      </w:r>
      <w:r w:rsidR="00DC0C08">
        <w:t>A.1.2.2</w:t>
      </w:r>
      <w:r w:rsidR="00DD1476">
        <w:fldChar w:fldCharType="end"/>
      </w:r>
      <w:r w:rsidR="00DD1476">
        <w:t xml:space="preserve"> </w:t>
      </w:r>
      <w:r>
        <w:t>a týchto súťažných podkladoch</w:t>
      </w:r>
      <w:r w:rsidR="009230E2">
        <w:t>.</w:t>
      </w:r>
      <w:bookmarkEnd w:id="39"/>
    </w:p>
    <w:p w:rsidR="009230E2" w:rsidRDefault="009230E2" w:rsidP="002B2BF1">
      <w:pPr>
        <w:pStyle w:val="Nadpis4"/>
      </w:pPr>
      <w:r>
        <w:t xml:space="preserve">Ak ponuku predloží právnická alebo fyzická osoba, ktorá nespĺňa podmienky uvedené v bode </w:t>
      </w:r>
      <w:r w:rsidR="001E6FC4">
        <w:fldChar w:fldCharType="begin"/>
      </w:r>
      <w:r>
        <w:instrText xml:space="preserve"> REF _Ref130615697 \r \h </w:instrText>
      </w:r>
      <w:r w:rsidR="001E6FC4">
        <w:fldChar w:fldCharType="separate"/>
      </w:r>
      <w:r w:rsidR="00DC0C08">
        <w:t>A.1.7.1</w:t>
      </w:r>
      <w:r w:rsidR="001E6FC4">
        <w:fldChar w:fldCharType="end"/>
      </w:r>
      <w:r>
        <w:t xml:space="preserve">., bude uchádzač z tejto súťaže vylúčený. </w:t>
      </w:r>
    </w:p>
    <w:p w:rsidR="009230E2" w:rsidRDefault="009230E2" w:rsidP="002B2BF1">
      <w:pPr>
        <w:pStyle w:val="Nadpis4"/>
      </w:pPr>
      <w:bookmarkStart w:id="40" w:name="_Ref130615747"/>
      <w:r>
        <w:t>Právnická osoba, ktorej zakladateľ, člen alebo spoločník je politická strana alebo politické hnutie, sa verejnej súťaže nesmie zúčastniť.</w:t>
      </w:r>
      <w:bookmarkEnd w:id="40"/>
    </w:p>
    <w:p w:rsidR="009230E2" w:rsidRDefault="009230E2" w:rsidP="002B2BF1">
      <w:pPr>
        <w:pStyle w:val="Nadpis4"/>
      </w:pPr>
      <w:r>
        <w:t xml:space="preserve">Ak ponuku predloží právnická osoba uvedená v bode </w:t>
      </w:r>
      <w:r w:rsidR="001E6FC4">
        <w:fldChar w:fldCharType="begin"/>
      </w:r>
      <w:r>
        <w:instrText xml:space="preserve"> REF _Ref130615747 \r \h </w:instrText>
      </w:r>
      <w:r w:rsidR="001E6FC4">
        <w:fldChar w:fldCharType="separate"/>
      </w:r>
      <w:r w:rsidR="00DC0C08">
        <w:t>A.1.7.3</w:t>
      </w:r>
      <w:r w:rsidR="001E6FC4">
        <w:fldChar w:fldCharType="end"/>
      </w:r>
      <w:r>
        <w:t>, bude táto ponuka z</w:t>
      </w:r>
      <w:r w:rsidR="008D7CD8">
        <w:t>o</w:t>
      </w:r>
      <w:r>
        <w:t>  súťaže vylúčená.</w:t>
      </w:r>
    </w:p>
    <w:p w:rsidR="009230E2" w:rsidRDefault="009230E2" w:rsidP="002B2BF1">
      <w:pPr>
        <w:pStyle w:val="Nadpis4"/>
      </w:pPr>
      <w:r>
        <w:t xml:space="preserve">Ak ponuku predloží skupina, preukazuje splnenie podmienok účasti podľa </w:t>
      </w:r>
      <w:r w:rsidR="00D72E2D">
        <w:rPr>
          <w:highlight w:val="magenta"/>
        </w:rPr>
        <w:fldChar w:fldCharType="begin"/>
      </w:r>
      <w:r w:rsidR="00D72E2D">
        <w:instrText xml:space="preserve"> REF _Ref332022207 \r \h </w:instrText>
      </w:r>
      <w:r w:rsidR="00D72E2D">
        <w:rPr>
          <w:highlight w:val="magenta"/>
        </w:rPr>
      </w:r>
      <w:r w:rsidR="00D72E2D">
        <w:rPr>
          <w:highlight w:val="magenta"/>
        </w:rPr>
        <w:fldChar w:fldCharType="separate"/>
      </w:r>
      <w:r w:rsidR="00DC0C08">
        <w:t>E.1</w:t>
      </w:r>
      <w:r w:rsidR="00D72E2D">
        <w:rPr>
          <w:highlight w:val="magenta"/>
        </w:rPr>
        <w:fldChar w:fldCharType="end"/>
      </w:r>
      <w:r>
        <w:t xml:space="preserve"> za každého člena skupiny osobitne a podľa </w:t>
      </w:r>
      <w:r w:rsidR="00D72E2D">
        <w:rPr>
          <w:highlight w:val="magenta"/>
        </w:rPr>
        <w:fldChar w:fldCharType="begin"/>
      </w:r>
      <w:r w:rsidR="00D72E2D">
        <w:instrText xml:space="preserve"> REF _Ref332022234 \r \h </w:instrText>
      </w:r>
      <w:r w:rsidR="00D72E2D">
        <w:rPr>
          <w:highlight w:val="magenta"/>
        </w:rPr>
      </w:r>
      <w:r w:rsidR="00D72E2D">
        <w:rPr>
          <w:highlight w:val="magenta"/>
        </w:rPr>
        <w:fldChar w:fldCharType="separate"/>
      </w:r>
      <w:r w:rsidR="00DC0C08">
        <w:t>E.2</w:t>
      </w:r>
      <w:r w:rsidR="00D72E2D">
        <w:rPr>
          <w:highlight w:val="magenta"/>
        </w:rPr>
        <w:fldChar w:fldCharType="end"/>
      </w:r>
      <w:r>
        <w:t xml:space="preserve">, </w:t>
      </w:r>
      <w:r w:rsidR="001E6FC4">
        <w:fldChar w:fldCharType="begin"/>
      </w:r>
      <w:r w:rsidR="001E6FC4">
        <w:instrText xml:space="preserve"> REF _Ref134848634 \r \h  \* MERGEFORMAT </w:instrText>
      </w:r>
      <w:r w:rsidR="001E6FC4">
        <w:fldChar w:fldCharType="separate"/>
      </w:r>
      <w:r w:rsidR="00DC0C08">
        <w:t>E.3</w:t>
      </w:r>
      <w:r w:rsidR="001E6FC4">
        <w:fldChar w:fldCharType="end"/>
      </w:r>
      <w:r>
        <w:t xml:space="preserve"> a </w:t>
      </w:r>
      <w:r w:rsidR="001E6FC4">
        <w:fldChar w:fldCharType="begin"/>
      </w:r>
      <w:r w:rsidR="001E6FC4">
        <w:instrText xml:space="preserve"> REF _Ref134848641 \r \h  \* MERGEFORMAT </w:instrText>
      </w:r>
      <w:r w:rsidR="001E6FC4">
        <w:fldChar w:fldCharType="separate"/>
      </w:r>
      <w:r w:rsidR="00DC0C08">
        <w:t>E.4</w:t>
      </w:r>
      <w:r w:rsidR="001E6FC4">
        <w:fldChar w:fldCharType="end"/>
      </w:r>
      <w:r>
        <w:t xml:space="preserve"> spoločne.</w:t>
      </w:r>
    </w:p>
    <w:p w:rsidR="009230E2" w:rsidRDefault="009230E2" w:rsidP="002B2BF1">
      <w:pPr>
        <w:pStyle w:val="Nadpis4"/>
      </w:pPr>
      <w:r>
        <w:t xml:space="preserve">V prípade, ak skupina bude úspešná, pri podpise zmluvy podľa bodov </w:t>
      </w:r>
      <w:r w:rsidR="001E6FC4">
        <w:fldChar w:fldCharType="begin"/>
      </w:r>
      <w:r>
        <w:instrText xml:space="preserve"> REF _Ref134257570 \r \h </w:instrText>
      </w:r>
      <w:r w:rsidR="001E6FC4">
        <w:fldChar w:fldCharType="separate"/>
      </w:r>
      <w:r w:rsidR="00DC0C08">
        <w:t>A.1.5</w:t>
      </w:r>
      <w:r w:rsidR="001E6FC4">
        <w:fldChar w:fldCharType="end"/>
      </w:r>
      <w:r>
        <w:t xml:space="preserve">, </w:t>
      </w:r>
      <w:r w:rsidR="001E6FC4">
        <w:fldChar w:fldCharType="begin"/>
      </w:r>
      <w:r>
        <w:instrText xml:space="preserve"> REF _Ref134257602 \r \h </w:instrText>
      </w:r>
      <w:r w:rsidR="001E6FC4">
        <w:fldChar w:fldCharType="separate"/>
      </w:r>
      <w:r w:rsidR="00DC0C08">
        <w:t>A.5</w:t>
      </w:r>
      <w:r w:rsidR="001E6FC4">
        <w:fldChar w:fldCharType="end"/>
      </w:r>
      <w:r>
        <w:t xml:space="preserve"> a </w:t>
      </w:r>
      <w:r w:rsidR="001E6FC4">
        <w:fldChar w:fldCharType="begin"/>
      </w:r>
      <w:r>
        <w:instrText xml:space="preserve"> REF _Ref167858866 \r \h </w:instrText>
      </w:r>
      <w:r w:rsidR="001E6FC4">
        <w:fldChar w:fldCharType="separate"/>
      </w:r>
      <w:r w:rsidR="00DC0C08">
        <w:t>D</w:t>
      </w:r>
      <w:r w:rsidR="001E6FC4">
        <w:fldChar w:fldCharType="end"/>
      </w:r>
      <w:r>
        <w:t xml:space="preserve"> vyžaduje obstarávateľ od skupiny právnu subjektivitu.</w:t>
      </w:r>
    </w:p>
    <w:p w:rsidR="009230E2" w:rsidRDefault="009230E2" w:rsidP="004B3AA1">
      <w:pPr>
        <w:pStyle w:val="Nadpis3"/>
      </w:pPr>
      <w:bookmarkStart w:id="41" w:name="_Toc134255243"/>
      <w:bookmarkStart w:id="42" w:name="_Toc333558269"/>
      <w:r>
        <w:t>Predloženie ponuky:</w:t>
      </w:r>
      <w:bookmarkEnd w:id="41"/>
      <w:bookmarkEnd w:id="42"/>
    </w:p>
    <w:p w:rsidR="009230E2" w:rsidRDefault="009230E2" w:rsidP="002B2BF1">
      <w:pPr>
        <w:pStyle w:val="Nadpis4"/>
      </w:pPr>
      <w:r>
        <w:t xml:space="preserve"> </w:t>
      </w:r>
      <w:bookmarkStart w:id="43" w:name="_Ref134258961"/>
      <w:r>
        <w:t>Uchádzač môže predložiť iba jednu ponuku. Súčasťou ponuky musí byť:</w:t>
      </w:r>
      <w:bookmarkEnd w:id="43"/>
    </w:p>
    <w:p w:rsidR="009230E2" w:rsidRDefault="009230E2" w:rsidP="00E30373">
      <w:pPr>
        <w:pStyle w:val="Nadpis5"/>
      </w:pPr>
      <w:bookmarkStart w:id="44" w:name="_Ref134259057"/>
      <w:r w:rsidRPr="00D40C72">
        <w:t>návrh</w:t>
      </w:r>
      <w:r>
        <w:t xml:space="preserve"> zmluvy podľa bodov </w:t>
      </w:r>
      <w:r w:rsidR="001E6FC4">
        <w:fldChar w:fldCharType="begin"/>
      </w:r>
      <w:r>
        <w:instrText xml:space="preserve"> REF _Ref134257705 \r \h </w:instrText>
      </w:r>
      <w:r w:rsidR="001E6FC4">
        <w:fldChar w:fldCharType="separate"/>
      </w:r>
      <w:r w:rsidR="00DC0C08">
        <w:t>A.1.5</w:t>
      </w:r>
      <w:r w:rsidR="001E6FC4">
        <w:fldChar w:fldCharType="end"/>
      </w:r>
      <w:r>
        <w:t xml:space="preserve">, </w:t>
      </w:r>
      <w:r w:rsidR="001E6FC4">
        <w:fldChar w:fldCharType="begin"/>
      </w:r>
      <w:r>
        <w:instrText xml:space="preserve"> REF _Ref134257747 \r \h </w:instrText>
      </w:r>
      <w:r w:rsidR="001E6FC4">
        <w:fldChar w:fldCharType="separate"/>
      </w:r>
      <w:r w:rsidR="00DC0C08">
        <w:t>A.5</w:t>
      </w:r>
      <w:r w:rsidR="001E6FC4">
        <w:fldChar w:fldCharType="end"/>
      </w:r>
      <w:r>
        <w:t xml:space="preserve"> a </w:t>
      </w:r>
      <w:r w:rsidR="001E6FC4">
        <w:fldChar w:fldCharType="begin"/>
      </w:r>
      <w:r>
        <w:instrText xml:space="preserve"> REF _Ref167858887 \r \h </w:instrText>
      </w:r>
      <w:r w:rsidR="001E6FC4">
        <w:fldChar w:fldCharType="separate"/>
      </w:r>
      <w:r w:rsidR="00DC0C08">
        <w:t>D</w:t>
      </w:r>
      <w:r w:rsidR="001E6FC4">
        <w:fldChar w:fldCharType="end"/>
      </w:r>
      <w:r>
        <w:t xml:space="preserve"> podpísaný uchádzačom, jeho štatutárnym orgánom alebo členom štatutárneho orgánu alebo iným zástupcom uchádzača, ktorý je oprávnený konať v mene uchádzača v záväzkových vzťahoch</w:t>
      </w:r>
      <w:bookmarkStart w:id="45" w:name="_Ref134259015"/>
      <w:bookmarkEnd w:id="44"/>
      <w:r>
        <w:t>. Doklady, dokumenty a vyhlásenia požadované v</w:t>
      </w:r>
      <w:r w:rsidR="00FD014C">
        <w:t xml:space="preserve"> oznámení</w:t>
      </w:r>
      <w:r>
        <w:t xml:space="preserve"> a podľa týchto súťažných podkladov.</w:t>
      </w:r>
      <w:bookmarkEnd w:id="45"/>
    </w:p>
    <w:p w:rsidR="009230E2" w:rsidRDefault="009230E2" w:rsidP="002B2BF1">
      <w:pPr>
        <w:pStyle w:val="Nadpis4"/>
      </w:pPr>
      <w:bookmarkStart w:id="46" w:name="_Ref135788442"/>
      <w:bookmarkStart w:id="47" w:name="_Ref134373676"/>
      <w:r>
        <w:t xml:space="preserve">Uchádzač predkladá všetky časti ponuky v uzavretom obale podľa bodu </w:t>
      </w:r>
      <w:r w:rsidR="001E6FC4">
        <w:fldChar w:fldCharType="begin"/>
      </w:r>
      <w:r>
        <w:instrText xml:space="preserve"> REF _Ref134257945 \r \h </w:instrText>
      </w:r>
      <w:r w:rsidR="001E6FC4">
        <w:fldChar w:fldCharType="separate"/>
      </w:r>
      <w:r w:rsidR="00DC0C08">
        <w:t>A.4.2</w:t>
      </w:r>
      <w:r w:rsidR="001E6FC4">
        <w:fldChar w:fldCharType="end"/>
      </w:r>
      <w:bookmarkEnd w:id="46"/>
      <w:r w:rsidR="0074655A">
        <w:t>.</w:t>
      </w:r>
    </w:p>
    <w:p w:rsidR="009230E2" w:rsidRPr="0074655A" w:rsidRDefault="009230E2" w:rsidP="00E30373">
      <w:pPr>
        <w:pStyle w:val="Nadpis5"/>
      </w:pPr>
      <w:r w:rsidRPr="0074655A">
        <w:t xml:space="preserve">zviazané nerozoberateľnou väzbou (väzba, ktorú nie je možné rozobrať bez poškodenia zabezpečenia) v súlade s bodom </w:t>
      </w:r>
      <w:r w:rsidR="001E6FC4" w:rsidRPr="0074655A">
        <w:fldChar w:fldCharType="begin"/>
      </w:r>
      <w:r w:rsidR="001E6FC4" w:rsidRPr="0074655A">
        <w:instrText xml:space="preserve"> REF _Ref134849482 \r \h  \* MERGEFORMAT </w:instrText>
      </w:r>
      <w:r w:rsidR="001E6FC4" w:rsidRPr="0074655A">
        <w:fldChar w:fldCharType="separate"/>
      </w:r>
      <w:r w:rsidR="00DC0C08">
        <w:t>A.3.2</w:t>
      </w:r>
      <w:r w:rsidR="001E6FC4" w:rsidRPr="0074655A">
        <w:fldChar w:fldCharType="end"/>
      </w:r>
      <w:r w:rsidRPr="0074655A">
        <w:t xml:space="preserve"> s podpisom uchádzača, ktoré tvoria zabezpečenie,</w:t>
      </w:r>
    </w:p>
    <w:p w:rsidR="009230E2" w:rsidRPr="0074655A" w:rsidRDefault="009230E2" w:rsidP="00E30373">
      <w:pPr>
        <w:pStyle w:val="Nadpis5"/>
      </w:pPr>
      <w:r w:rsidRPr="0074655A">
        <w:lastRenderedPageBreak/>
        <w:t xml:space="preserve">alebo v rozoberateľnej väzbe, pričom každá strana musí byť podpísaná uchádzačom, </w:t>
      </w:r>
      <w:bookmarkEnd w:id="47"/>
    </w:p>
    <w:p w:rsidR="009230E2" w:rsidRPr="0074655A" w:rsidRDefault="00962DD4" w:rsidP="00E30373">
      <w:pPr>
        <w:pStyle w:val="Nadpis5"/>
      </w:pPr>
      <w:bookmarkStart w:id="48" w:name="_Ref332837426"/>
      <w:r w:rsidRPr="0074655A">
        <w:t xml:space="preserve">a v elektronickej podobe </w:t>
      </w:r>
      <w:r>
        <w:t>vo formáte .pdf v strojovo čitateľnom tvare</w:t>
      </w:r>
      <w:r w:rsidRPr="0074655A">
        <w:t>, aby zodpovedala originálu v písomnej forme, ak nie je v týchto Súťažných pod</w:t>
      </w:r>
      <w:r>
        <w:t>kladoch uvedené inak. Ak</w:t>
      </w:r>
      <w:r w:rsidRPr="0074655A">
        <w:t xml:space="preserve"> </w:t>
      </w:r>
      <w:r>
        <w:t>u</w:t>
      </w:r>
      <w:r w:rsidRPr="0074655A">
        <w:t xml:space="preserve">chádzač </w:t>
      </w:r>
      <w:r>
        <w:t xml:space="preserve">uplatní bod </w:t>
      </w:r>
      <w:r w:rsidR="00832AE4">
        <w:fldChar w:fldCharType="begin"/>
      </w:r>
      <w:r w:rsidR="00832AE4">
        <w:instrText xml:space="preserve"> REF _Ref332835530 \r \h </w:instrText>
      </w:r>
      <w:r w:rsidR="00832AE4">
        <w:fldChar w:fldCharType="separate"/>
      </w:r>
      <w:r w:rsidR="00DC0C08">
        <w:t>A.4.6.2</w:t>
      </w:r>
      <w:r w:rsidR="00832AE4">
        <w:fldChar w:fldCharType="end"/>
      </w:r>
      <w:r w:rsidRPr="0074655A">
        <w:t>, tieto nebudú zverejnené</w:t>
      </w:r>
      <w:r w:rsidRPr="00F6594C">
        <w:t xml:space="preserve"> </w:t>
      </w:r>
      <w:r>
        <w:t>na Centrálnom registri dokumentov verejného obstarávania (ďalej len „CRDVO“)</w:t>
      </w:r>
      <w:r w:rsidRPr="0074655A">
        <w:t xml:space="preserve">. </w:t>
      </w:r>
      <w:r>
        <w:t xml:space="preserve">Podmienky zverejňovania sú na internetovej stránke </w:t>
      </w:r>
      <w:r w:rsidRPr="004E5DA0">
        <w:t>http://crdvo.uvo.gov.sk</w:t>
      </w:r>
      <w:r>
        <w:t>/</w:t>
      </w:r>
      <w:r w:rsidR="00057790" w:rsidRPr="0074655A">
        <w:t>.</w:t>
      </w:r>
      <w:bookmarkEnd w:id="48"/>
      <w:r w:rsidR="008502AA" w:rsidRPr="0074655A">
        <w:t xml:space="preserve"> </w:t>
      </w:r>
    </w:p>
    <w:p w:rsidR="009230E2" w:rsidRPr="0074655A" w:rsidRDefault="009230E2" w:rsidP="00E30373">
      <w:pPr>
        <w:pStyle w:val="Nadpis5"/>
      </w:pPr>
      <w:r w:rsidRPr="0074655A">
        <w:t xml:space="preserve">všetky strany ponuky musia byť radené v poradí ako je uvedené v bode </w:t>
      </w:r>
      <w:r w:rsidR="001E6FC4" w:rsidRPr="0074655A">
        <w:fldChar w:fldCharType="begin"/>
      </w:r>
      <w:r w:rsidRPr="0074655A">
        <w:instrText xml:space="preserve"> REF _Ref134865035 \r \h </w:instrText>
      </w:r>
      <w:r w:rsidR="00C70274" w:rsidRPr="0074655A">
        <w:instrText xml:space="preserve"> \* MERGEFORMAT </w:instrText>
      </w:r>
      <w:r w:rsidR="001E6FC4" w:rsidRPr="0074655A">
        <w:fldChar w:fldCharType="separate"/>
      </w:r>
      <w:r w:rsidR="00DC0C08">
        <w:t>A.3.2.1</w:t>
      </w:r>
      <w:r w:rsidR="001E6FC4" w:rsidRPr="0074655A">
        <w:fldChar w:fldCharType="end"/>
      </w:r>
      <w:r w:rsidRPr="0074655A">
        <w:t xml:space="preserve"> a strany musia byť číslované vo formáte „číslo strany/počet strán ponuky“,</w:t>
      </w:r>
      <w:r w:rsidR="00F62DCB" w:rsidRPr="0074655A">
        <w:t xml:space="preserve"> toto sa vzťahuje aj na radenie dokladov v elektronickej forme</w:t>
      </w:r>
      <w:r w:rsidR="003F019D">
        <w:t>.</w:t>
      </w:r>
    </w:p>
    <w:p w:rsidR="009230E2" w:rsidRDefault="009230E2" w:rsidP="002B2BF1">
      <w:pPr>
        <w:pStyle w:val="Nadpis4"/>
      </w:pPr>
      <w:r>
        <w:t xml:space="preserve">Uchádzač doručí ponuku osobne alebo poštovou zásielkou na adresu obstarávateľa podľa bodu </w:t>
      </w:r>
      <w:r w:rsidR="001E6FC4">
        <w:fldChar w:fldCharType="begin"/>
      </w:r>
      <w:r w:rsidR="001E6FC4">
        <w:instrText xml:space="preserve"> REF _Ref134258467 \r \h  \* MERGEFORMAT </w:instrText>
      </w:r>
      <w:r w:rsidR="001E6FC4">
        <w:fldChar w:fldCharType="separate"/>
      </w:r>
      <w:r w:rsidR="00DC0C08">
        <w:t>A.4.3.1</w:t>
      </w:r>
      <w:r w:rsidR="001E6FC4">
        <w:fldChar w:fldCharType="end"/>
      </w:r>
      <w:r>
        <w:t xml:space="preserve"> a v lehote podľa bodu </w:t>
      </w:r>
      <w:r w:rsidR="001E6FC4">
        <w:fldChar w:fldCharType="begin"/>
      </w:r>
      <w:r w:rsidR="001E6FC4">
        <w:instrText xml:space="preserve"> REF _Ref134258634 \r \h  \* MERGEFORMAT </w:instrText>
      </w:r>
      <w:r w:rsidR="001E6FC4">
        <w:fldChar w:fldCharType="separate"/>
      </w:r>
      <w:r w:rsidR="00DC0C08">
        <w:t>A.4.3.2</w:t>
      </w:r>
      <w:r w:rsidR="001E6FC4">
        <w:fldChar w:fldCharType="end"/>
      </w:r>
      <w:r>
        <w:t xml:space="preserve">. Vonkajší obal s originálom musí byť označený v súlade s bodom </w:t>
      </w:r>
      <w:r w:rsidR="001E6FC4">
        <w:fldChar w:fldCharType="begin"/>
      </w:r>
      <w:r w:rsidR="001E6FC4">
        <w:instrText xml:space="preserve"> REF _Ref134258683 \r \h  \* MERGEFORMAT </w:instrText>
      </w:r>
      <w:r w:rsidR="001E6FC4">
        <w:fldChar w:fldCharType="separate"/>
      </w:r>
      <w:r w:rsidR="00DC0C08">
        <w:t>A.4.2</w:t>
      </w:r>
      <w:r w:rsidR="001E6FC4">
        <w:fldChar w:fldCharType="end"/>
      </w:r>
      <w:r>
        <w:t>.</w:t>
      </w:r>
    </w:p>
    <w:p w:rsidR="009230E2" w:rsidRDefault="009230E2" w:rsidP="002B2BF1">
      <w:pPr>
        <w:pStyle w:val="Nadpis4"/>
      </w:pPr>
      <w:bookmarkStart w:id="49" w:name="_Ref134853685"/>
      <w:r>
        <w:t>Podpisom uchádzača sa rozumie vlastnoručný podpis osoby oprávnenej konať v mene uchádzača</w:t>
      </w:r>
      <w:r w:rsidR="00A21DC6">
        <w:rPr>
          <w:lang w:val="sk-SK"/>
        </w:rPr>
        <w:t xml:space="preserve"> v súlade s podmienkami uvedenými v oprávnení na podnikanie a </w:t>
      </w:r>
      <w:r>
        <w:t xml:space="preserve"> v zmysle platných predpisov.</w:t>
      </w:r>
      <w:bookmarkEnd w:id="49"/>
    </w:p>
    <w:p w:rsidR="009230E2" w:rsidRDefault="009230E2" w:rsidP="002B2BF1">
      <w:pPr>
        <w:pStyle w:val="Nadpis4"/>
      </w:pPr>
      <w:r>
        <w:t xml:space="preserve">V prípade, že uchádzač predloží ponuku prostredníctvom poštovej zásielky, je podľa bodu </w:t>
      </w:r>
      <w:r w:rsidR="001E6FC4">
        <w:fldChar w:fldCharType="begin"/>
      </w:r>
      <w:r w:rsidR="001E6FC4">
        <w:instrText xml:space="preserve"> REF _Ref134258634 \r \h  \* MERGEFORMAT </w:instrText>
      </w:r>
      <w:r w:rsidR="001E6FC4">
        <w:fldChar w:fldCharType="separate"/>
      </w:r>
      <w:r w:rsidR="00DC0C08">
        <w:t>A.4.3.2</w:t>
      </w:r>
      <w:r w:rsidR="001E6FC4">
        <w:fldChar w:fldCharType="end"/>
      </w:r>
      <w:r>
        <w:t xml:space="preserve"> rozhodujúci termín doručenia ponuky obstarávateľovi (napr. dátum uvedený v poštovej knihe alebo na doklade o doručení).</w:t>
      </w:r>
    </w:p>
    <w:p w:rsidR="009230E2" w:rsidRDefault="009230E2" w:rsidP="002B2BF1">
      <w:pPr>
        <w:pStyle w:val="Nadpis4"/>
      </w:pPr>
      <w:r>
        <w:t xml:space="preserve">Pri osobnom doručení ponuky uchádzačom na adrese uvedenej v bode </w:t>
      </w:r>
      <w:r w:rsidR="001E6FC4">
        <w:fldChar w:fldCharType="begin"/>
      </w:r>
      <w:r>
        <w:instrText xml:space="preserve"> REF _Ref134376281 \r \h </w:instrText>
      </w:r>
      <w:r w:rsidR="001E6FC4">
        <w:fldChar w:fldCharType="separate"/>
      </w:r>
      <w:r w:rsidR="00DC0C08">
        <w:t>A.4.3.1</w:t>
      </w:r>
      <w:r w:rsidR="001E6FC4">
        <w:fldChar w:fldCharType="end"/>
      </w:r>
      <w:r>
        <w:t>, obstarávateľ na požiadanie vydá uchádzačovi potvrdenie o jej prevzatí s uvedením dátumu, času a miesta prevzatia ponuky.</w:t>
      </w:r>
    </w:p>
    <w:p w:rsidR="009230E2" w:rsidRDefault="009230E2" w:rsidP="002B2BF1">
      <w:pPr>
        <w:pStyle w:val="Nadpis4"/>
      </w:pPr>
      <w:r>
        <w:t xml:space="preserve">Ak súčasťou ponuky nebude návrh zmluvy podľa bodu </w:t>
      </w:r>
      <w:r w:rsidR="001E6FC4">
        <w:fldChar w:fldCharType="begin"/>
      </w:r>
      <w:r>
        <w:instrText xml:space="preserve"> REF _Ref134259057 \r \h </w:instrText>
      </w:r>
      <w:r w:rsidR="001E6FC4">
        <w:fldChar w:fldCharType="separate"/>
      </w:r>
      <w:r w:rsidR="00DC0C08">
        <w:t>A.1.8.1.1</w:t>
      </w:r>
      <w:r w:rsidR="001E6FC4">
        <w:fldChar w:fldCharType="end"/>
      </w:r>
      <w:r>
        <w:t xml:space="preserve">, bude uchádzač z tejto súťaže vylúčený. </w:t>
      </w:r>
    </w:p>
    <w:p w:rsidR="009230E2" w:rsidRDefault="009230E2" w:rsidP="002B2BF1">
      <w:pPr>
        <w:pStyle w:val="Nadpis4"/>
      </w:pPr>
      <w:r>
        <w:t xml:space="preserve">Ak súčasťou ponuky nebudú doklady, dokumenty a vyhlásenia podľa bodov </w:t>
      </w:r>
      <w:r w:rsidR="001E6FC4">
        <w:fldChar w:fldCharType="begin"/>
      </w:r>
      <w:r>
        <w:instrText xml:space="preserve"> REF _Ref134259015 \r \h </w:instrText>
      </w:r>
      <w:r w:rsidR="001E6FC4">
        <w:fldChar w:fldCharType="separate"/>
      </w:r>
      <w:r w:rsidR="00DC0C08">
        <w:t>A.1.8.1.1</w:t>
      </w:r>
      <w:r w:rsidR="001E6FC4">
        <w:fldChar w:fldCharType="end"/>
      </w:r>
      <w:r>
        <w:t xml:space="preserve"> a </w:t>
      </w:r>
      <w:r w:rsidR="001E6FC4">
        <w:fldChar w:fldCharType="begin"/>
      </w:r>
      <w:r>
        <w:instrText xml:space="preserve"> REF _Ref134261657 \r \h </w:instrText>
      </w:r>
      <w:r w:rsidR="001E6FC4">
        <w:fldChar w:fldCharType="separate"/>
      </w:r>
      <w:r w:rsidR="00DC0C08">
        <w:t>A.3.2</w:t>
      </w:r>
      <w:r w:rsidR="001E6FC4">
        <w:fldChar w:fldCharType="end"/>
      </w:r>
      <w:r>
        <w:t>, alebo ak uchádzač poskytol nepravdivé alebo skreslené informácie, bude uchádzač z tejto súťaže vylúčený.</w:t>
      </w:r>
    </w:p>
    <w:p w:rsidR="009230E2" w:rsidRDefault="009230E2" w:rsidP="004B3AA1">
      <w:pPr>
        <w:pStyle w:val="Nadpis3"/>
      </w:pPr>
      <w:bookmarkStart w:id="50" w:name="_Toc134255244"/>
      <w:bookmarkStart w:id="51" w:name="_Toc333558270"/>
      <w:r>
        <w:t>Variantné riešenie:</w:t>
      </w:r>
      <w:bookmarkEnd w:id="50"/>
      <w:bookmarkEnd w:id="51"/>
    </w:p>
    <w:p w:rsidR="009230E2" w:rsidRDefault="009230E2" w:rsidP="002B2BF1">
      <w:pPr>
        <w:pStyle w:val="Nadpis4"/>
      </w:pPr>
      <w:r>
        <w:t>Variantné riešenie sa neumožňuje.</w:t>
      </w:r>
    </w:p>
    <w:p w:rsidR="009230E2" w:rsidRPr="007838AC" w:rsidRDefault="003E62EF" w:rsidP="004B3AA1">
      <w:pPr>
        <w:pStyle w:val="Nadpis3"/>
      </w:pPr>
      <w:bookmarkStart w:id="52" w:name="_Toc168715970"/>
      <w:bookmarkStart w:id="53" w:name="_Toc168716932"/>
      <w:bookmarkStart w:id="54" w:name="_Toc168717551"/>
      <w:bookmarkStart w:id="55" w:name="_Toc168722626"/>
      <w:bookmarkStart w:id="56" w:name="_Toc134255245"/>
      <w:bookmarkStart w:id="57" w:name="_Ref136919354"/>
      <w:bookmarkStart w:id="58" w:name="_Toc333558271"/>
      <w:bookmarkEnd w:id="52"/>
      <w:bookmarkEnd w:id="53"/>
      <w:bookmarkEnd w:id="54"/>
      <w:bookmarkEnd w:id="55"/>
      <w:r w:rsidRPr="00806C73">
        <w:rPr>
          <w:highlight w:val="yellow"/>
        </w:rPr>
        <w:t>Platnosť ponuky</w:t>
      </w:r>
      <w:r w:rsidR="009230E2" w:rsidRPr="007838AC">
        <w:t>:</w:t>
      </w:r>
      <w:bookmarkEnd w:id="56"/>
      <w:bookmarkEnd w:id="57"/>
      <w:bookmarkEnd w:id="58"/>
    </w:p>
    <w:p w:rsidR="009230E2" w:rsidRDefault="009230E2" w:rsidP="002B2BF1">
      <w:pPr>
        <w:pStyle w:val="Nadpis4"/>
        <w:rPr>
          <w:b/>
        </w:rPr>
      </w:pPr>
      <w:bookmarkStart w:id="59" w:name="_Ref134262177"/>
      <w:r w:rsidRPr="007838AC">
        <w:t xml:space="preserve">Ponuky zostávajú platné počas lehoty viazanosti ponúk do </w:t>
      </w:r>
      <w:r w:rsidR="00806C73" w:rsidRPr="00806C73">
        <w:rPr>
          <w:b/>
          <w:outline/>
          <w:highlight w:val="yellow"/>
        </w:rPr>
        <w:t>dd</w:t>
      </w:r>
      <w:r w:rsidR="003E62EF" w:rsidRPr="007838AC">
        <w:rPr>
          <w:b/>
          <w:outline/>
        </w:rPr>
        <w:t>.</w:t>
      </w:r>
      <w:r w:rsidR="003F019D" w:rsidRPr="007838AC">
        <w:rPr>
          <w:b/>
          <w:outline/>
        </w:rPr>
        <w:t xml:space="preserve"> </w:t>
      </w:r>
      <w:r w:rsidR="00806C73" w:rsidRPr="00806C73">
        <w:rPr>
          <w:b/>
          <w:outline/>
          <w:highlight w:val="yellow"/>
        </w:rPr>
        <w:t>mesiac</w:t>
      </w:r>
      <w:r w:rsidR="00AE6BE4" w:rsidRPr="00AE6BE4">
        <w:rPr>
          <w:b/>
          <w:outline/>
        </w:rPr>
        <w:t xml:space="preserve"> </w:t>
      </w:r>
      <w:r w:rsidR="003E62EF" w:rsidRPr="00AE6BE4">
        <w:rPr>
          <w:b/>
          <w:outline/>
        </w:rPr>
        <w:t>201</w:t>
      </w:r>
      <w:r w:rsidR="003F019D">
        <w:rPr>
          <w:b/>
          <w:outline/>
        </w:rPr>
        <w:t>2</w:t>
      </w:r>
      <w:r w:rsidR="003E62EF" w:rsidRPr="00AE6BE4">
        <w:rPr>
          <w:b/>
        </w:rPr>
        <w:t>.</w:t>
      </w:r>
      <w:bookmarkEnd w:id="59"/>
      <w:r w:rsidR="003E62EF" w:rsidRPr="00AE6BE4">
        <w:rPr>
          <w:b/>
        </w:rPr>
        <w:t xml:space="preserve"> </w:t>
      </w:r>
    </w:p>
    <w:p w:rsidR="00A418A6" w:rsidRPr="00A418A6" w:rsidRDefault="00A418A6" w:rsidP="002B2BF1">
      <w:pPr>
        <w:pStyle w:val="Nadpis4"/>
      </w:pPr>
      <w:bookmarkStart w:id="60" w:name="_Ref331163326"/>
      <w:r>
        <w:t>V prípade uplatnenia revíznych postupov</w:t>
      </w:r>
      <w:r w:rsidR="00751B73">
        <w:t xml:space="preserve"> a potreby predĺžiť lehotu viazanosti</w:t>
      </w:r>
      <w:r>
        <w:t>, obstarávateľ oznámi uchádzačom predĺženie lehoty viazanosti ponúk.</w:t>
      </w:r>
      <w:bookmarkEnd w:id="60"/>
    </w:p>
    <w:p w:rsidR="009230E2" w:rsidRDefault="009230E2" w:rsidP="004B3AA1">
      <w:pPr>
        <w:pStyle w:val="Nadpis3"/>
      </w:pPr>
      <w:bookmarkStart w:id="61" w:name="_Toc168715972"/>
      <w:bookmarkStart w:id="62" w:name="_Toc168716934"/>
      <w:bookmarkStart w:id="63" w:name="_Toc168717553"/>
      <w:bookmarkStart w:id="64" w:name="_Toc168722628"/>
      <w:bookmarkStart w:id="65" w:name="_Toc134255246"/>
      <w:bookmarkStart w:id="66" w:name="_Toc333558272"/>
      <w:bookmarkEnd w:id="61"/>
      <w:bookmarkEnd w:id="62"/>
      <w:bookmarkEnd w:id="63"/>
      <w:bookmarkEnd w:id="64"/>
      <w:r>
        <w:t>Náklady na ponuku</w:t>
      </w:r>
      <w:bookmarkEnd w:id="65"/>
      <w:bookmarkEnd w:id="66"/>
    </w:p>
    <w:p w:rsidR="009230E2" w:rsidRDefault="009230E2" w:rsidP="002B2BF1">
      <w:pPr>
        <w:pStyle w:val="Nadpis4"/>
      </w:pPr>
      <w:r>
        <w:t>Všetky výdavky spojené s prípravou a predložením ponuky znáša uchádzač bez akéhokoľvek finančného nároku u obstarávateľa.</w:t>
      </w:r>
    </w:p>
    <w:p w:rsidR="009230E2" w:rsidRDefault="009230E2" w:rsidP="002B2BF1">
      <w:pPr>
        <w:pStyle w:val="Nadpis4"/>
      </w:pPr>
      <w:r>
        <w:t xml:space="preserve">Ponuky doručené na adresu obstarávateľa uvedenú v bode </w:t>
      </w:r>
      <w:r w:rsidR="001E6FC4">
        <w:fldChar w:fldCharType="begin"/>
      </w:r>
      <w:r>
        <w:instrText xml:space="preserve"> REF _Ref134258467 \r \h </w:instrText>
      </w:r>
      <w:r w:rsidR="001E6FC4">
        <w:fldChar w:fldCharType="separate"/>
      </w:r>
      <w:r w:rsidR="00DC0C08">
        <w:t>A.4.3.1</w:t>
      </w:r>
      <w:r w:rsidR="001E6FC4">
        <w:fldChar w:fldCharType="end"/>
      </w:r>
      <w:r>
        <w:t xml:space="preserve"> a predložené v lehote na predkladanie ponúk podľa bodu </w:t>
      </w:r>
      <w:r w:rsidR="001E6FC4">
        <w:fldChar w:fldCharType="begin"/>
      </w:r>
      <w:r>
        <w:instrText xml:space="preserve"> REF _Ref134258634 \r \h </w:instrText>
      </w:r>
      <w:r w:rsidR="001E6FC4">
        <w:fldChar w:fldCharType="separate"/>
      </w:r>
      <w:r w:rsidR="00DC0C08">
        <w:t>A.4.3.2</w:t>
      </w:r>
      <w:r w:rsidR="001E6FC4">
        <w:fldChar w:fldCharType="end"/>
      </w:r>
      <w:r>
        <w:t xml:space="preserve"> sa počas plynutia lehoty viazanosti a po uplynutí lehoty viazanosti ponúk podľa bodu </w:t>
      </w:r>
      <w:r w:rsidR="001E6FC4">
        <w:fldChar w:fldCharType="begin"/>
      </w:r>
      <w:r>
        <w:instrText xml:space="preserve"> REF _Ref134262177 \r \h </w:instrText>
      </w:r>
      <w:r w:rsidR="001E6FC4">
        <w:fldChar w:fldCharType="separate"/>
      </w:r>
      <w:r w:rsidR="00DC0C08">
        <w:t>A.1.10.1</w:t>
      </w:r>
      <w:r w:rsidR="001E6FC4">
        <w:fldChar w:fldCharType="end"/>
      </w:r>
      <w:r>
        <w:t xml:space="preserve"> uchádzačom nevracajú. Zostávajú ako súčasť dokumentácie o súťaži.</w:t>
      </w:r>
    </w:p>
    <w:p w:rsidR="009230E2" w:rsidRDefault="009230E2" w:rsidP="004B3AA1">
      <w:pPr>
        <w:pStyle w:val="Nadpis3"/>
      </w:pPr>
      <w:bookmarkStart w:id="67" w:name="_Toc134255247"/>
      <w:bookmarkStart w:id="68" w:name="_Toc333558273"/>
      <w:r>
        <w:lastRenderedPageBreak/>
        <w:t>Podmienky verejnej súťaže:</w:t>
      </w:r>
      <w:bookmarkEnd w:id="67"/>
      <w:bookmarkEnd w:id="68"/>
    </w:p>
    <w:p w:rsidR="009230E2" w:rsidRDefault="005347F3" w:rsidP="002B2BF1">
      <w:pPr>
        <w:pStyle w:val="Nadpis4"/>
      </w:pPr>
      <w:r>
        <w:t xml:space="preserve">Podmienky súťaže sú uvedené v oznámení uvedenom v bode </w:t>
      </w:r>
      <w:r w:rsidR="000A3C05">
        <w:fldChar w:fldCharType="begin"/>
      </w:r>
      <w:r w:rsidR="000A3C05">
        <w:instrText xml:space="preserve"> REF _Ref332027427 \r \h </w:instrText>
      </w:r>
      <w:r w:rsidR="000A3C05">
        <w:fldChar w:fldCharType="separate"/>
      </w:r>
      <w:r w:rsidR="00DC0C08">
        <w:t>A.1.2.2</w:t>
      </w:r>
      <w:r w:rsidR="000A3C05">
        <w:fldChar w:fldCharType="end"/>
      </w:r>
      <w:r>
        <w:t xml:space="preserve"> týchto súťažných podkladoch</w:t>
      </w:r>
      <w:r w:rsidR="009230E2">
        <w:t xml:space="preserve">. </w:t>
      </w:r>
    </w:p>
    <w:p w:rsidR="009230E2" w:rsidRDefault="009230E2" w:rsidP="002626ED">
      <w:pPr>
        <w:pStyle w:val="Nadpis2"/>
      </w:pPr>
      <w:bookmarkStart w:id="69" w:name="_Toc134255248"/>
      <w:bookmarkStart w:id="70" w:name="_Ref134604759"/>
      <w:bookmarkStart w:id="71" w:name="_Toc333558274"/>
      <w:r>
        <w:t>Komunikácia a vysvetľovanie</w:t>
      </w:r>
      <w:bookmarkEnd w:id="69"/>
      <w:bookmarkEnd w:id="70"/>
      <w:bookmarkEnd w:id="71"/>
    </w:p>
    <w:p w:rsidR="009230E2" w:rsidRDefault="009230E2" w:rsidP="004B3AA1">
      <w:pPr>
        <w:pStyle w:val="Nadpis3"/>
      </w:pPr>
      <w:bookmarkStart w:id="72" w:name="_Toc134255249"/>
      <w:bookmarkStart w:id="73" w:name="_Ref134358093"/>
      <w:bookmarkStart w:id="74" w:name="_Ref134358761"/>
      <w:bookmarkStart w:id="75" w:name="_Toc333558275"/>
      <w:r>
        <w:t>Komunikácia medzi obstarávateľom a záujemcami alebo uchádzačmi:</w:t>
      </w:r>
      <w:bookmarkEnd w:id="72"/>
      <w:bookmarkEnd w:id="73"/>
      <w:bookmarkEnd w:id="74"/>
      <w:bookmarkEnd w:id="75"/>
    </w:p>
    <w:p w:rsidR="009230E2" w:rsidRDefault="009230E2" w:rsidP="002B2BF1">
      <w:pPr>
        <w:pStyle w:val="Nadpis4"/>
      </w:pPr>
      <w:r>
        <w:t>Oznámenie, odovzdanie podkladov a dorozumievanie (ďalej len „informácie“) medzi obstarávateľom a záujemcami alebo uchádzačmi sa bude uskutočňovať zásadne písomne</w:t>
      </w:r>
      <w:r w:rsidR="00F62DCB">
        <w:t>:</w:t>
      </w:r>
      <w:r>
        <w:t xml:space="preserve"> </w:t>
      </w:r>
      <w:r w:rsidR="00B254E3">
        <w:t>elektronicky, poštou</w:t>
      </w:r>
      <w:r>
        <w:t xml:space="preserve">, faxom. </w:t>
      </w:r>
    </w:p>
    <w:p w:rsidR="009230E2" w:rsidRDefault="009230E2" w:rsidP="002B2BF1">
      <w:pPr>
        <w:pStyle w:val="Nadpis4"/>
      </w:pPr>
      <w:r>
        <w:t xml:space="preserve">Pri poskytnutí informácií elektronickou poštou alebo faxom tieto musia obsahovať identifikáciu odosielateľa a dátum odoslania, ktorými je možné preukázať identifikáciu odosielateľa. </w:t>
      </w:r>
      <w:r w:rsidRPr="00B128C3">
        <w:t>Pri elektronickej pošte sa považuje doručenie za platné iba v prípade potvrdenia od príjemcu a to elektronicky, do dvoch pracovných dní odo dňa odoslania informácie pri dodržaní stanovených lehôt.</w:t>
      </w:r>
      <w:r>
        <w:t xml:space="preserve"> </w:t>
      </w:r>
      <w:r w:rsidR="00B254E3">
        <w:t>Za elektronické prijatie sa považuje</w:t>
      </w:r>
      <w:r w:rsidR="00C70274">
        <w:t xml:space="preserve"> spätná informácia o doručení na server príjemcu,</w:t>
      </w:r>
      <w:r w:rsidR="00B254E3">
        <w:t xml:space="preserve"> potvrdenie o zobrazení sa správy na počítači príjemcu resp. spätný email</w:t>
      </w:r>
      <w:r w:rsidR="00C70274">
        <w:t xml:space="preserve"> </w:t>
      </w:r>
      <w:r w:rsidR="007577C6">
        <w:t>príjemcu</w:t>
      </w:r>
      <w:r w:rsidR="00B254E3">
        <w:t xml:space="preserve">. </w:t>
      </w:r>
      <w:r>
        <w:t>Tieto informácie sú súčasťou dokumentácie s ohľadom na dodržanie stanovených lehôt.</w:t>
      </w:r>
    </w:p>
    <w:p w:rsidR="009230E2" w:rsidRDefault="009230E2" w:rsidP="002B2BF1">
      <w:pPr>
        <w:pStyle w:val="Nadpis4"/>
      </w:pPr>
      <w:r>
        <w:t>Pri nepotvrdení doručenia v termíne je odosielateľ povinný zaslať informáciu poštou</w:t>
      </w:r>
      <w:r w:rsidR="00C70274">
        <w:t xml:space="preserve"> resp</w:t>
      </w:r>
      <w:r w:rsidR="007577C6">
        <w:t>. faxom.</w:t>
      </w:r>
      <w:r>
        <w:t xml:space="preserve"> </w:t>
      </w:r>
    </w:p>
    <w:p w:rsidR="009230E2" w:rsidRDefault="009230E2" w:rsidP="002B2BF1">
      <w:pPr>
        <w:pStyle w:val="Nadpis4"/>
      </w:pPr>
      <w:r>
        <w:t>Pri zistení rozdielov medzi obsahom informácie elektronicky a informácie doručenej poštou je rozhodujúca písomná forma doručená poštou.</w:t>
      </w:r>
    </w:p>
    <w:p w:rsidR="009230E2" w:rsidRPr="007838AC" w:rsidRDefault="003E62EF" w:rsidP="004B3AA1">
      <w:pPr>
        <w:pStyle w:val="Nadpis3"/>
      </w:pPr>
      <w:bookmarkStart w:id="76" w:name="_Toc134255250"/>
      <w:bookmarkStart w:id="77" w:name="_Toc333558276"/>
      <w:r w:rsidRPr="00806C73">
        <w:rPr>
          <w:highlight w:val="yellow"/>
        </w:rPr>
        <w:t>Vysvetľovanie a doplnenie súťažných podkladov</w:t>
      </w:r>
      <w:r w:rsidR="009230E2" w:rsidRPr="007838AC">
        <w:t>:</w:t>
      </w:r>
      <w:bookmarkEnd w:id="76"/>
      <w:bookmarkEnd w:id="77"/>
    </w:p>
    <w:p w:rsidR="009230E2" w:rsidRDefault="009230E2" w:rsidP="002B2BF1">
      <w:pPr>
        <w:pStyle w:val="Nadpis4"/>
      </w:pPr>
      <w:r>
        <w:t xml:space="preserve">V prípade potreby objasniť súťažné podklady, môže ktorýkoľvek z uchádzačov v súlade s bodom </w:t>
      </w:r>
      <w:r w:rsidR="001E6FC4">
        <w:fldChar w:fldCharType="begin"/>
      </w:r>
      <w:r>
        <w:instrText xml:space="preserve"> REF _Ref134358093 \r \h </w:instrText>
      </w:r>
      <w:r w:rsidR="001E6FC4">
        <w:fldChar w:fldCharType="separate"/>
      </w:r>
      <w:r w:rsidR="00DC0C08">
        <w:t>A.2.1</w:t>
      </w:r>
      <w:r w:rsidR="001E6FC4">
        <w:fldChar w:fldCharType="end"/>
      </w:r>
      <w:r>
        <w:t xml:space="preserve"> požiadať o ich vysvetlenie. Žiadosť o vysvetlenie je potrebné zaslať na adresu obstarávateľa  uvedenú v  bode </w:t>
      </w:r>
      <w:r w:rsidR="00A21DC6">
        <w:fldChar w:fldCharType="begin"/>
      </w:r>
      <w:r w:rsidR="00A21DC6">
        <w:instrText xml:space="preserve"> REF _Ref332836322 \r \h </w:instrText>
      </w:r>
      <w:r w:rsidR="00A21DC6">
        <w:fldChar w:fldCharType="separate"/>
      </w:r>
      <w:r w:rsidR="00DC0C08">
        <w:t>A.1.1.1</w:t>
      </w:r>
      <w:r w:rsidR="00A21DC6">
        <w:fldChar w:fldCharType="end"/>
      </w:r>
      <w:r>
        <w:t xml:space="preserve"> s uvedením  hesla podľa bodu </w:t>
      </w:r>
      <w:r w:rsidR="000A3C05">
        <w:fldChar w:fldCharType="begin"/>
      </w:r>
      <w:r w:rsidR="000A3C05">
        <w:instrText xml:space="preserve"> REF _Ref332027427 \r \h </w:instrText>
      </w:r>
      <w:r w:rsidR="000A3C05">
        <w:fldChar w:fldCharType="separate"/>
      </w:r>
      <w:r w:rsidR="00DC0C08">
        <w:t>A.1.2.2</w:t>
      </w:r>
      <w:r w:rsidR="000A3C05">
        <w:fldChar w:fldCharType="end"/>
      </w:r>
      <w:r>
        <w:t xml:space="preserve"> a v termíne uvedenom v bode </w:t>
      </w:r>
      <w:r w:rsidR="001E6FC4">
        <w:fldChar w:fldCharType="begin"/>
      </w:r>
      <w:r>
        <w:instrText xml:space="preserve"> REF _Ref134848994 \r \h </w:instrText>
      </w:r>
      <w:r w:rsidR="001E6FC4">
        <w:fldChar w:fldCharType="separate"/>
      </w:r>
      <w:r w:rsidR="00DC0C08">
        <w:t>A.2.2.2</w:t>
      </w:r>
      <w:r w:rsidR="001E6FC4">
        <w:fldChar w:fldCharType="end"/>
      </w:r>
      <w:r>
        <w:t xml:space="preserve">. </w:t>
      </w:r>
    </w:p>
    <w:p w:rsidR="009230E2" w:rsidRPr="00953B24" w:rsidRDefault="00F15F9C" w:rsidP="002B2BF1">
      <w:pPr>
        <w:pStyle w:val="Nadpis4"/>
      </w:pPr>
      <w:bookmarkStart w:id="78" w:name="_Ref134848994"/>
      <w:r>
        <w:t xml:space="preserve">Uchádzač môže požiadať o vysvetlenie podmienok účasti v tejto súťaži, súťažných podkladov doručením vyplnenej žiadosti, ktorá musí obsahovať identifikáciu žiadateľa, identifikáciu obstarávateľa, označenie verejného obstarávania (heslo podľa bodu </w:t>
      </w:r>
      <w:r w:rsidR="000A3C05">
        <w:fldChar w:fldCharType="begin"/>
      </w:r>
      <w:r w:rsidR="000A3C05">
        <w:instrText xml:space="preserve"> REF _Ref332027427 \r \h </w:instrText>
      </w:r>
      <w:r w:rsidR="000A3C05">
        <w:fldChar w:fldCharType="separate"/>
      </w:r>
      <w:r w:rsidR="00DC0C08">
        <w:t>A.1.2.2</w:t>
      </w:r>
      <w:r w:rsidR="000A3C05">
        <w:fldChar w:fldCharType="end"/>
      </w:r>
      <w:r>
        <w:t xml:space="preserve">),  označenie textu na vysvetlenie, </w:t>
      </w:r>
      <w:r w:rsidRPr="007838AC">
        <w:t xml:space="preserve">do </w:t>
      </w:r>
      <w:r w:rsidR="00806C73" w:rsidRPr="00806C73">
        <w:rPr>
          <w:b/>
          <w:outline/>
          <w:highlight w:val="yellow"/>
        </w:rPr>
        <w:t>dd</w:t>
      </w:r>
      <w:r w:rsidR="00806C73" w:rsidRPr="007838AC">
        <w:rPr>
          <w:b/>
          <w:outline/>
        </w:rPr>
        <w:t xml:space="preserve">. </w:t>
      </w:r>
      <w:r w:rsidR="00806C73" w:rsidRPr="00806C73">
        <w:rPr>
          <w:b/>
          <w:outline/>
          <w:highlight w:val="yellow"/>
        </w:rPr>
        <w:t>mesiac</w:t>
      </w:r>
      <w:r w:rsidR="00806C73" w:rsidRPr="00AE6BE4">
        <w:rPr>
          <w:b/>
          <w:outline/>
        </w:rPr>
        <w:t xml:space="preserve"> </w:t>
      </w:r>
      <w:r w:rsidR="003E62EF" w:rsidRPr="00AE6BE4">
        <w:rPr>
          <w:b/>
          <w:outline/>
        </w:rPr>
        <w:t>201</w:t>
      </w:r>
      <w:r w:rsidR="003F019D">
        <w:rPr>
          <w:b/>
          <w:outline/>
        </w:rPr>
        <w:t>2</w:t>
      </w:r>
      <w:r w:rsidR="009230E2" w:rsidRPr="00AE6BE4">
        <w:t>.</w:t>
      </w:r>
      <w:bookmarkEnd w:id="78"/>
    </w:p>
    <w:p w:rsidR="009230E2" w:rsidRDefault="009230E2" w:rsidP="002B2BF1">
      <w:pPr>
        <w:pStyle w:val="Nadpis4"/>
      </w:pPr>
      <w:r>
        <w:t xml:space="preserve">Odpoveď (vysvetlenie) na každú </w:t>
      </w:r>
      <w:r w:rsidR="00255247">
        <w:t xml:space="preserve">žiadosť </w:t>
      </w:r>
      <w:r>
        <w:t xml:space="preserve">o vysvetlenie súťažných podkladov, predloženej zo strany </w:t>
      </w:r>
      <w:r w:rsidR="00255247">
        <w:t xml:space="preserve">zainteresovaných záujemcov </w:t>
      </w:r>
      <w:r>
        <w:t xml:space="preserve">podľa bodu </w:t>
      </w:r>
      <w:r w:rsidR="001E6FC4">
        <w:fldChar w:fldCharType="begin"/>
      </w:r>
      <w:r>
        <w:instrText xml:space="preserve"> REF _Ref134358761 \r \h </w:instrText>
      </w:r>
      <w:r w:rsidR="001E6FC4">
        <w:fldChar w:fldCharType="separate"/>
      </w:r>
      <w:r w:rsidR="00DC0C08">
        <w:t>A.2.1</w:t>
      </w:r>
      <w:r w:rsidR="001E6FC4">
        <w:fldChar w:fldCharType="end"/>
      </w:r>
      <w:r>
        <w:t xml:space="preserve"> sa oznámi </w:t>
      </w:r>
      <w:r w:rsidR="00737F88">
        <w:t xml:space="preserve">bezodkladne </w:t>
      </w:r>
      <w:r>
        <w:t xml:space="preserve">všetkým </w:t>
      </w:r>
      <w:r w:rsidR="00255247">
        <w:t>zainteresovaným záujemcom</w:t>
      </w:r>
      <w:r w:rsidR="00C06EF0">
        <w:t>.</w:t>
      </w:r>
    </w:p>
    <w:p w:rsidR="009230E2" w:rsidRDefault="009230E2" w:rsidP="004B3AA1">
      <w:pPr>
        <w:pStyle w:val="Nadpis3"/>
      </w:pPr>
      <w:bookmarkStart w:id="79" w:name="_Toc168715978"/>
      <w:bookmarkStart w:id="80" w:name="_Toc168716940"/>
      <w:bookmarkStart w:id="81" w:name="_Toc168717559"/>
      <w:bookmarkStart w:id="82" w:name="_Toc168722634"/>
      <w:bookmarkStart w:id="83" w:name="_Toc134255251"/>
      <w:bookmarkStart w:id="84" w:name="_Toc333558277"/>
      <w:bookmarkEnd w:id="79"/>
      <w:bookmarkEnd w:id="80"/>
      <w:bookmarkEnd w:id="81"/>
      <w:bookmarkEnd w:id="82"/>
      <w:r w:rsidRPr="003D269C">
        <w:t>Prehliadka miesta predmetu plnenia</w:t>
      </w:r>
      <w:r>
        <w:t>:</w:t>
      </w:r>
      <w:bookmarkEnd w:id="83"/>
      <w:bookmarkEnd w:id="84"/>
    </w:p>
    <w:p w:rsidR="009230E2" w:rsidRDefault="009230E2" w:rsidP="002B2BF1">
      <w:pPr>
        <w:pStyle w:val="Nadpis4"/>
      </w:pPr>
      <w:r>
        <w:t xml:space="preserve">Prehliadka miesta dodania predmetu zákazky  </w:t>
      </w:r>
      <w:r w:rsidRPr="003D269C">
        <w:t>nie</w:t>
      </w:r>
      <w:r w:rsidRPr="003F019D">
        <w:t xml:space="preserve"> je potrebná</w:t>
      </w:r>
      <w:r>
        <w:t>.</w:t>
      </w:r>
      <w:r w:rsidR="000E3C0A">
        <w:t xml:space="preserve"> </w:t>
      </w:r>
    </w:p>
    <w:p w:rsidR="009230E2" w:rsidRDefault="009230E2" w:rsidP="002626ED">
      <w:pPr>
        <w:pStyle w:val="Nadpis2"/>
      </w:pPr>
      <w:bookmarkStart w:id="85" w:name="_Toc134255252"/>
      <w:bookmarkStart w:id="86" w:name="_Toc333558278"/>
      <w:r>
        <w:t>Príprava ponuky</w:t>
      </w:r>
      <w:bookmarkEnd w:id="85"/>
      <w:bookmarkEnd w:id="86"/>
    </w:p>
    <w:p w:rsidR="009230E2" w:rsidRDefault="009230E2" w:rsidP="004B3AA1">
      <w:pPr>
        <w:pStyle w:val="Nadpis3"/>
      </w:pPr>
      <w:bookmarkStart w:id="87" w:name="_Toc134255253"/>
      <w:bookmarkStart w:id="88" w:name="_Toc333558279"/>
      <w:r>
        <w:t>Jazyk ponuky:</w:t>
      </w:r>
      <w:bookmarkEnd w:id="87"/>
      <w:bookmarkEnd w:id="88"/>
    </w:p>
    <w:p w:rsidR="009230E2" w:rsidRDefault="009230E2" w:rsidP="002B2BF1">
      <w:pPr>
        <w:pStyle w:val="Nadpis4"/>
      </w:pPr>
      <w:r>
        <w:t xml:space="preserve">Celá ponuka, tiež dokumenty v nej predložené ako aj komunikácia podľa bodu </w:t>
      </w:r>
      <w:r w:rsidR="001E6FC4">
        <w:fldChar w:fldCharType="begin"/>
      </w:r>
      <w:r>
        <w:instrText xml:space="preserve"> REF _Ref134604759 \r \h </w:instrText>
      </w:r>
      <w:r w:rsidR="001E6FC4">
        <w:fldChar w:fldCharType="separate"/>
      </w:r>
      <w:r w:rsidR="00DC0C08">
        <w:t>A.2</w:t>
      </w:r>
      <w:r w:rsidR="001E6FC4">
        <w:fldChar w:fldCharType="end"/>
      </w:r>
      <w:r>
        <w:t xml:space="preserve"> musia byť vyhotovené v slovenskom jazyku alebo preložené do slovenského jazyka, okrem dokladov v českom jazyku. V prípade, že uchádzač </w:t>
      </w:r>
      <w:r>
        <w:lastRenderedPageBreak/>
        <w:t xml:space="preserve">predloží akýkoľvek doklad alebo dokument v cudzom jazyku, ktorý nebude doprevádzaný prekladom do slovenčiny, bude sa k nemu pristupovať ako keby ho uchádzač nepredložil. </w:t>
      </w:r>
    </w:p>
    <w:p w:rsidR="009230E2" w:rsidRDefault="009230E2" w:rsidP="002B2BF1">
      <w:pPr>
        <w:pStyle w:val="Nadpis4"/>
      </w:pPr>
      <w:r>
        <w:t xml:space="preserve">Komunikácia podľa bodu </w:t>
      </w:r>
      <w:r w:rsidR="001E6FC4">
        <w:fldChar w:fldCharType="begin"/>
      </w:r>
      <w:r>
        <w:instrText xml:space="preserve"> REF _Ref134604759 \r \h </w:instrText>
      </w:r>
      <w:r w:rsidR="001E6FC4">
        <w:fldChar w:fldCharType="separate"/>
      </w:r>
      <w:r w:rsidR="00DC0C08">
        <w:t>A.2</w:t>
      </w:r>
      <w:r w:rsidR="001E6FC4">
        <w:fldChar w:fldCharType="end"/>
      </w:r>
      <w:r>
        <w:t xml:space="preserve"> a doklady, ktorými uchádzač preukazuje splnenie podmienok účasti uchádzačov na verejnej súťaži so sídlom mimo územia Slovenskej republiky, musia byť predložené v pôvodnom jazyku a súčasne preložené do slovenského jazyka, okrem dokladov v českom jazyku. V prípade zistenia rozdielov v obsahu predložených dokladov a dokumentov je rozhodujúci preklad v slovenskom jazyku. </w:t>
      </w:r>
    </w:p>
    <w:p w:rsidR="009230E2" w:rsidRPr="005B6B28" w:rsidRDefault="009230E2" w:rsidP="004B3AA1">
      <w:pPr>
        <w:pStyle w:val="Nadpis3"/>
      </w:pPr>
      <w:bookmarkStart w:id="89" w:name="_Toc134255254"/>
      <w:bookmarkStart w:id="90" w:name="_Ref134261657"/>
      <w:bookmarkStart w:id="91" w:name="_Ref134379245"/>
      <w:bookmarkStart w:id="92" w:name="_Ref134849482"/>
      <w:bookmarkStart w:id="93" w:name="_Ref135789140"/>
      <w:bookmarkStart w:id="94" w:name="_Toc333558280"/>
      <w:r w:rsidRPr="005B6B28">
        <w:t>Obsah ponuky:</w:t>
      </w:r>
      <w:bookmarkEnd w:id="89"/>
      <w:bookmarkEnd w:id="90"/>
      <w:bookmarkEnd w:id="91"/>
      <w:bookmarkEnd w:id="92"/>
      <w:bookmarkEnd w:id="93"/>
      <w:bookmarkEnd w:id="94"/>
    </w:p>
    <w:p w:rsidR="009230E2" w:rsidRDefault="009230E2" w:rsidP="002B2BF1">
      <w:pPr>
        <w:pStyle w:val="Nadpis4"/>
      </w:pPr>
      <w:bookmarkStart w:id="95" w:name="_Ref134865035"/>
      <w:r>
        <w:t>Ponuka predložená uchádzačom musí obsahovať:</w:t>
      </w:r>
      <w:bookmarkEnd w:id="95"/>
    </w:p>
    <w:p w:rsidR="009230E2" w:rsidRDefault="009230E2" w:rsidP="00E30373">
      <w:pPr>
        <w:pStyle w:val="Nadpis5"/>
      </w:pPr>
      <w:bookmarkStart w:id="96" w:name="_Ref134865604"/>
      <w:r>
        <w:t>vyhlásenie uchádzača o pravdivosti a úplnosti všetkých dokladov a údajov uvedených v ponuke s notársky overeným podpisom,</w:t>
      </w:r>
      <w:bookmarkEnd w:id="96"/>
    </w:p>
    <w:p w:rsidR="009230E2" w:rsidRDefault="00DA3AD5" w:rsidP="00E30373">
      <w:pPr>
        <w:pStyle w:val="Nadpis5"/>
      </w:pPr>
      <w:bookmarkStart w:id="97" w:name="_Ref134865610"/>
      <w:r>
        <w:t>v</w:t>
      </w:r>
      <w:r w:rsidR="009230E2">
        <w:t>yhlásenie uchádzača, že súhlasí s podmienkami obstarávateľa uvedenými v týchto súťažných podkladoch,</w:t>
      </w:r>
      <w:bookmarkEnd w:id="97"/>
    </w:p>
    <w:p w:rsidR="009230E2" w:rsidRDefault="009230E2" w:rsidP="00E30373">
      <w:pPr>
        <w:pStyle w:val="Nadpis5"/>
      </w:pPr>
      <w:bookmarkStart w:id="98" w:name="_Ref136146637"/>
      <w:r>
        <w:t xml:space="preserve">plnenie kritérií podľa bodu </w:t>
      </w:r>
      <w:r w:rsidR="001E6FC4">
        <w:fldChar w:fldCharType="begin"/>
      </w:r>
      <w:r w:rsidR="001E6FC4">
        <w:instrText xml:space="preserve"> REF _Ref136146428 \r \h  \* MERGEFORMAT </w:instrText>
      </w:r>
      <w:r w:rsidR="001E6FC4">
        <w:fldChar w:fldCharType="separate"/>
      </w:r>
      <w:r w:rsidR="00DC0C08">
        <w:t>F</w:t>
      </w:r>
      <w:r w:rsidR="001E6FC4">
        <w:fldChar w:fldCharType="end"/>
      </w:r>
      <w:r>
        <w:t xml:space="preserve"> vyplnené do tabuľky uvedenej v bode </w:t>
      </w:r>
      <w:r w:rsidR="001E6FC4" w:rsidRPr="00C24026">
        <w:fldChar w:fldCharType="begin"/>
      </w:r>
      <w:r w:rsidR="001E6FC4">
        <w:instrText xml:space="preserve"> REF _Ref136145636 \r \h  \* MERGEFORMAT </w:instrText>
      </w:r>
      <w:r w:rsidR="001E6FC4" w:rsidRPr="00C24026">
        <w:fldChar w:fldCharType="separate"/>
      </w:r>
      <w:r w:rsidR="00DC0C08">
        <w:t>G</w:t>
      </w:r>
      <w:r w:rsidR="001E6FC4" w:rsidRPr="00C24026">
        <w:fldChar w:fldCharType="end"/>
      </w:r>
      <w:r w:rsidR="00582669">
        <w:t xml:space="preserve"> potvrdené podpisom uchádzača v súlade s bodom </w:t>
      </w:r>
      <w:r w:rsidR="001E6FC4">
        <w:fldChar w:fldCharType="begin"/>
      </w:r>
      <w:r w:rsidR="001E6FC4">
        <w:instrText xml:space="preserve"> REF _Ref134853685 \r \h  \* MERGEFORMAT </w:instrText>
      </w:r>
      <w:r w:rsidR="001E6FC4">
        <w:fldChar w:fldCharType="separate"/>
      </w:r>
      <w:r w:rsidR="00DC0C08">
        <w:t>A.1.8.4</w:t>
      </w:r>
      <w:r w:rsidR="001E6FC4">
        <w:fldChar w:fldCharType="end"/>
      </w:r>
      <w:r>
        <w:t>,</w:t>
      </w:r>
      <w:bookmarkEnd w:id="98"/>
    </w:p>
    <w:p w:rsidR="00CF56F7" w:rsidRDefault="00CF56F7" w:rsidP="00E30373">
      <w:pPr>
        <w:pStyle w:val="Nadpis5"/>
      </w:pPr>
      <w:bookmarkStart w:id="99" w:name="_Ref332023171"/>
      <w:r>
        <w:t xml:space="preserve">splnenie bodov </w:t>
      </w:r>
      <w:r>
        <w:fldChar w:fldCharType="begin"/>
      </w:r>
      <w:r>
        <w:instrText xml:space="preserve"> REF _Ref134852139 \r \h </w:instrText>
      </w:r>
      <w:r>
        <w:fldChar w:fldCharType="separate"/>
      </w:r>
      <w:r w:rsidR="00DC0C08">
        <w:t>E.1.1.1</w:t>
      </w:r>
      <w:r>
        <w:fldChar w:fldCharType="end"/>
      </w:r>
      <w:r>
        <w:t xml:space="preserve"> a </w:t>
      </w:r>
      <w:r>
        <w:fldChar w:fldCharType="begin"/>
      </w:r>
      <w:r>
        <w:instrText xml:space="preserve"> REF _Ref134852141 \r \h </w:instrText>
      </w:r>
      <w:r>
        <w:fldChar w:fldCharType="separate"/>
      </w:r>
      <w:r w:rsidR="00DC0C08">
        <w:t>E.1.1.2</w:t>
      </w:r>
      <w:r>
        <w:fldChar w:fldCharType="end"/>
      </w:r>
      <w:r>
        <w:t xml:space="preserve"> výpisom z registra trestov,</w:t>
      </w:r>
      <w:bookmarkEnd w:id="99"/>
    </w:p>
    <w:p w:rsidR="00CF56F7" w:rsidRDefault="00CF56F7" w:rsidP="00E30373">
      <w:pPr>
        <w:pStyle w:val="Nadpis5"/>
      </w:pPr>
      <w:r>
        <w:t xml:space="preserve">splnenie bodu </w:t>
      </w:r>
      <w:r>
        <w:fldChar w:fldCharType="begin"/>
      </w:r>
      <w:r>
        <w:instrText xml:space="preserve"> REF _Ref134854941 \r \h </w:instrText>
      </w:r>
      <w:r>
        <w:fldChar w:fldCharType="separate"/>
      </w:r>
      <w:r w:rsidR="00DC0C08">
        <w:t>E.1.1.3</w:t>
      </w:r>
      <w:r>
        <w:fldChar w:fldCharType="end"/>
      </w:r>
      <w:r>
        <w:t xml:space="preserve"> potvrdením príslušného súdu,</w:t>
      </w:r>
    </w:p>
    <w:p w:rsidR="00CF56F7" w:rsidRDefault="00CF56F7" w:rsidP="00E30373">
      <w:pPr>
        <w:pStyle w:val="Nadpis5"/>
      </w:pPr>
      <w:bookmarkStart w:id="100" w:name="_Ref134865404"/>
      <w:r>
        <w:t xml:space="preserve">splnenie bodu </w:t>
      </w:r>
      <w:r>
        <w:fldChar w:fldCharType="begin"/>
      </w:r>
      <w:r>
        <w:instrText xml:space="preserve"> REF _Ref134854985 \r \h </w:instrText>
      </w:r>
      <w:r>
        <w:fldChar w:fldCharType="separate"/>
      </w:r>
      <w:r w:rsidR="00DC0C08">
        <w:t>E.1.1.4.1</w:t>
      </w:r>
      <w:r>
        <w:fldChar w:fldCharType="end"/>
      </w:r>
      <w:r>
        <w:t xml:space="preserve"> potvrdením zdravotných poisťovní</w:t>
      </w:r>
      <w:bookmarkEnd w:id="100"/>
      <w:r>
        <w:t>,</w:t>
      </w:r>
    </w:p>
    <w:p w:rsidR="00CF56F7" w:rsidRDefault="00CF56F7" w:rsidP="00E30373">
      <w:pPr>
        <w:pStyle w:val="Nadpis5"/>
      </w:pPr>
      <w:bookmarkStart w:id="101" w:name="_Ref134865410"/>
      <w:r>
        <w:t xml:space="preserve">splnenie bodu </w:t>
      </w:r>
      <w:r>
        <w:fldChar w:fldCharType="begin"/>
      </w:r>
      <w:r>
        <w:instrText xml:space="preserve"> REF _Ref134855005 \r \h </w:instrText>
      </w:r>
      <w:r>
        <w:fldChar w:fldCharType="separate"/>
      </w:r>
      <w:r w:rsidR="00DC0C08">
        <w:t>E.1.1.4.2</w:t>
      </w:r>
      <w:r>
        <w:fldChar w:fldCharType="end"/>
      </w:r>
      <w:r>
        <w:t xml:space="preserve"> a </w:t>
      </w:r>
      <w:r>
        <w:fldChar w:fldCharType="begin"/>
      </w:r>
      <w:r>
        <w:instrText xml:space="preserve"> REF _Ref134855007 \r \h </w:instrText>
      </w:r>
      <w:r>
        <w:fldChar w:fldCharType="separate"/>
      </w:r>
      <w:r w:rsidR="00DC0C08">
        <w:t>E.1.1.4.3</w:t>
      </w:r>
      <w:r>
        <w:fldChar w:fldCharType="end"/>
      </w:r>
      <w:r>
        <w:t xml:space="preserve"> potvrdením sociálnej poisťovne</w:t>
      </w:r>
      <w:bookmarkEnd w:id="101"/>
      <w:r>
        <w:t>,</w:t>
      </w:r>
    </w:p>
    <w:p w:rsidR="00CF56F7" w:rsidRDefault="00CF56F7" w:rsidP="00E30373">
      <w:pPr>
        <w:pStyle w:val="Nadpis5"/>
      </w:pPr>
      <w:bookmarkStart w:id="102" w:name="_Ref332378704"/>
      <w:r>
        <w:t xml:space="preserve">splnenie bodu </w:t>
      </w:r>
      <w:r>
        <w:fldChar w:fldCharType="begin"/>
      </w:r>
      <w:r>
        <w:instrText xml:space="preserve"> REF _Ref134855060 \r \h </w:instrText>
      </w:r>
      <w:r>
        <w:fldChar w:fldCharType="separate"/>
      </w:r>
      <w:r w:rsidR="00DC0C08">
        <w:t>E.1.1.5</w:t>
      </w:r>
      <w:r>
        <w:fldChar w:fldCharType="end"/>
      </w:r>
      <w:r>
        <w:t xml:space="preserve"> potvrdením miestne príslušného daňového úradu</w:t>
      </w:r>
      <w:bookmarkEnd w:id="102"/>
    </w:p>
    <w:p w:rsidR="009230E2" w:rsidRDefault="00CF56F7" w:rsidP="00E30373">
      <w:pPr>
        <w:pStyle w:val="Nadpis5"/>
      </w:pPr>
      <w:bookmarkStart w:id="103" w:name="_Ref134865420"/>
      <w:r>
        <w:t xml:space="preserve">splnenie bodu </w:t>
      </w:r>
      <w:r>
        <w:fldChar w:fldCharType="begin"/>
      </w:r>
      <w:r>
        <w:instrText xml:space="preserve"> REF _Ref262797450 \r \h </w:instrText>
      </w:r>
      <w:r>
        <w:fldChar w:fldCharType="separate"/>
      </w:r>
      <w:r w:rsidR="00DC0C08">
        <w:t>E.1.1.6</w:t>
      </w:r>
      <w:r>
        <w:fldChar w:fldCharType="end"/>
      </w:r>
      <w:r>
        <w:t xml:space="preserve"> dokladom o oprávnení poskytovať službu</w:t>
      </w:r>
      <w:r w:rsidR="00A21DC6">
        <w:t xml:space="preserve"> v súlade s predmetom zákazky</w:t>
      </w:r>
      <w:r w:rsidR="009230E2">
        <w:t>,</w:t>
      </w:r>
      <w:bookmarkEnd w:id="103"/>
    </w:p>
    <w:p w:rsidR="002B2BF1" w:rsidRDefault="002B2BF1" w:rsidP="00E30373">
      <w:pPr>
        <w:pStyle w:val="Nadpis5"/>
      </w:pPr>
      <w:r>
        <w:t xml:space="preserve">splnenie bodu </w:t>
      </w:r>
      <w:r w:rsidR="009053DB">
        <w:fldChar w:fldCharType="begin"/>
      </w:r>
      <w:r w:rsidR="009053DB">
        <w:instrText xml:space="preserve"> REF _Ref332311852 \r \h </w:instrText>
      </w:r>
      <w:r w:rsidR="009053DB">
        <w:fldChar w:fldCharType="separate"/>
      </w:r>
      <w:r w:rsidR="00DC0C08">
        <w:t>E.2.1.1</w:t>
      </w:r>
      <w:r w:rsidR="009053DB">
        <w:fldChar w:fldCharType="end"/>
      </w:r>
      <w:r>
        <w:t xml:space="preserve"> </w:t>
      </w:r>
      <w:r w:rsidR="00332411" w:rsidRPr="003C299B">
        <w:t>preukáže uchádzač</w:t>
      </w:r>
      <w:r w:rsidR="00332411">
        <w:t xml:space="preserve"> všetkými dokladmi v súlade oznámením podľa bodu </w:t>
      </w:r>
      <w:r w:rsidR="00332411">
        <w:fldChar w:fldCharType="begin"/>
      </w:r>
      <w:r w:rsidR="00332411">
        <w:instrText xml:space="preserve"> REF _Ref332027427 \r \h </w:instrText>
      </w:r>
      <w:r w:rsidR="00332411">
        <w:fldChar w:fldCharType="separate"/>
      </w:r>
      <w:r w:rsidR="00DC0C08">
        <w:t>A.1.2.2</w:t>
      </w:r>
      <w:r w:rsidR="00332411">
        <w:fldChar w:fldCharType="end"/>
      </w:r>
      <w:r>
        <w:t>,</w:t>
      </w:r>
    </w:p>
    <w:p w:rsidR="00A418A6" w:rsidRDefault="00A418A6" w:rsidP="00E30373">
      <w:pPr>
        <w:pStyle w:val="Nadpis5"/>
      </w:pPr>
      <w:r>
        <w:t>s</w:t>
      </w:r>
      <w:r w:rsidRPr="003C299B">
        <w:t xml:space="preserve">plnenie </w:t>
      </w:r>
      <w:r>
        <w:t xml:space="preserve">bodu </w:t>
      </w:r>
      <w:r>
        <w:fldChar w:fldCharType="begin"/>
      </w:r>
      <w:r>
        <w:instrText xml:space="preserve"> REF _Ref331163157 \r \h </w:instrText>
      </w:r>
      <w:r>
        <w:fldChar w:fldCharType="separate"/>
      </w:r>
      <w:r w:rsidR="00DC0C08">
        <w:t>E.3.1.1</w:t>
      </w:r>
      <w:r>
        <w:fldChar w:fldCharType="end"/>
      </w:r>
      <w:r>
        <w:t xml:space="preserve"> </w:t>
      </w:r>
      <w:r w:rsidRPr="003C299B">
        <w:t>preukáže uchádzač</w:t>
      </w:r>
      <w:r>
        <w:t xml:space="preserve"> </w:t>
      </w:r>
      <w:r w:rsidR="00332411">
        <w:t xml:space="preserve">všetkými dokladmi v súlade oznámením podľa bodu </w:t>
      </w:r>
      <w:r w:rsidR="00332411">
        <w:fldChar w:fldCharType="begin"/>
      </w:r>
      <w:r w:rsidR="00332411">
        <w:instrText xml:space="preserve"> REF _Ref332027427 \r \h </w:instrText>
      </w:r>
      <w:r w:rsidR="00332411">
        <w:fldChar w:fldCharType="separate"/>
      </w:r>
      <w:r w:rsidR="00DC0C08">
        <w:t>A.1.2.2</w:t>
      </w:r>
      <w:r w:rsidR="00332411">
        <w:fldChar w:fldCharType="end"/>
      </w:r>
      <w:r>
        <w:t>,</w:t>
      </w:r>
    </w:p>
    <w:p w:rsidR="00A418A6" w:rsidRDefault="00A418A6" w:rsidP="00E30373">
      <w:pPr>
        <w:pStyle w:val="Nadpis5"/>
      </w:pPr>
      <w:bookmarkStart w:id="104" w:name="_Ref135544263"/>
      <w:r w:rsidRPr="003D5A5A">
        <w:t xml:space="preserve">ponúknutú cenu predmetu zákazky v súlade s bodmi </w:t>
      </w:r>
      <w:r>
        <w:fldChar w:fldCharType="begin"/>
      </w:r>
      <w:r>
        <w:instrText xml:space="preserve"> REF _Ref134367487 \r \h  \* MERGEFORMAT </w:instrText>
      </w:r>
      <w:r>
        <w:fldChar w:fldCharType="separate"/>
      </w:r>
      <w:r w:rsidR="00DC0C08">
        <w:t>A.3.4.1</w:t>
      </w:r>
      <w:r>
        <w:fldChar w:fldCharType="end"/>
      </w:r>
      <w:r w:rsidRPr="006E1E4E">
        <w:t xml:space="preserve">, </w:t>
      </w:r>
      <w:r>
        <w:fldChar w:fldCharType="begin"/>
      </w:r>
      <w:r>
        <w:instrText xml:space="preserve"> REF _Ref134870996 \r \h  \* MERGEFORMAT </w:instrText>
      </w:r>
      <w:r>
        <w:fldChar w:fldCharType="separate"/>
      </w:r>
      <w:r w:rsidR="00DC0C08">
        <w:t>C</w:t>
      </w:r>
      <w:r>
        <w:fldChar w:fldCharType="end"/>
      </w:r>
      <w:r>
        <w:t>,</w:t>
      </w:r>
      <w:r w:rsidRPr="00E62FFF">
        <w:t xml:space="preserve"> </w:t>
      </w:r>
      <w:r>
        <w:fldChar w:fldCharType="begin"/>
      </w:r>
      <w:r>
        <w:instrText xml:space="preserve"> REF _Ref136145636 \r \h  \* MERGEFORMAT </w:instrText>
      </w:r>
      <w:r>
        <w:fldChar w:fldCharType="separate"/>
      </w:r>
      <w:r w:rsidR="00DC0C08">
        <w:t>G</w:t>
      </w:r>
      <w:r>
        <w:fldChar w:fldCharType="end"/>
      </w:r>
      <w:bookmarkEnd w:id="104"/>
      <w:r>
        <w:t xml:space="preserve"> a prehlásením, že ním predložená cena je konečná a nebude požadovať dodatky k zmluve </w:t>
      </w:r>
      <w:r w:rsidRPr="00002DE3">
        <w:t>potvrden</w:t>
      </w:r>
      <w:r>
        <w:t>é</w:t>
      </w:r>
      <w:r w:rsidRPr="00002DE3">
        <w:t xml:space="preserve"> podpisom uchádzača v súlade s bodom </w:t>
      </w:r>
      <w:r>
        <w:fldChar w:fldCharType="begin"/>
      </w:r>
      <w:r>
        <w:instrText xml:space="preserve"> REF _Ref134853685 \r \h  \* MERGEFORMAT </w:instrText>
      </w:r>
      <w:r>
        <w:fldChar w:fldCharType="separate"/>
      </w:r>
      <w:r w:rsidR="00DC0C08">
        <w:t>A.1.8.4</w:t>
      </w:r>
      <w:r>
        <w:fldChar w:fldCharType="end"/>
      </w:r>
      <w:r w:rsidRPr="00130D0C">
        <w:t xml:space="preserve"> </w:t>
      </w:r>
      <w:r w:rsidR="00C06EF0">
        <w:t>,</w:t>
      </w:r>
    </w:p>
    <w:p w:rsidR="009230E2" w:rsidRDefault="009230E2" w:rsidP="00E30373">
      <w:pPr>
        <w:pStyle w:val="Nadpis5"/>
      </w:pPr>
      <w:bookmarkStart w:id="105" w:name="_Splnenie_bodu_A.9.1.1."/>
      <w:bookmarkStart w:id="106" w:name="_Ref136145577"/>
      <w:bookmarkStart w:id="107" w:name="_Ref201628814"/>
      <w:bookmarkEnd w:id="105"/>
      <w:r>
        <w:t>návrh zmluvy</w:t>
      </w:r>
      <w:r w:rsidR="00B93C75">
        <w:t xml:space="preserve"> a jej prílohy</w:t>
      </w:r>
      <w:r w:rsidR="00582669">
        <w:t>,</w:t>
      </w:r>
      <w:r w:rsidR="00582669" w:rsidRPr="00582669">
        <w:t xml:space="preserve"> </w:t>
      </w:r>
      <w:r w:rsidR="00582669">
        <w:t xml:space="preserve">potvrdený podpisom uchádzača v súlade s bodom </w:t>
      </w:r>
      <w:r w:rsidR="001E6FC4">
        <w:fldChar w:fldCharType="begin"/>
      </w:r>
      <w:r w:rsidR="001E6FC4">
        <w:instrText xml:space="preserve"> REF _Ref134853685 \r \h  \* MERGEFORMAT </w:instrText>
      </w:r>
      <w:r w:rsidR="001E6FC4">
        <w:fldChar w:fldCharType="separate"/>
      </w:r>
      <w:r w:rsidR="00DC0C08">
        <w:t>A.1.8.4</w:t>
      </w:r>
      <w:r w:rsidR="001E6FC4">
        <w:fldChar w:fldCharType="end"/>
      </w:r>
      <w:r w:rsidR="00582669">
        <w:t>,</w:t>
      </w:r>
      <w:r>
        <w:t xml:space="preserve"> podľa bodu </w:t>
      </w:r>
      <w:r w:rsidR="001E6FC4">
        <w:fldChar w:fldCharType="begin"/>
      </w:r>
      <w:r w:rsidR="001E6FC4">
        <w:instrText xml:space="preserve"> REF _Ref134368110 \r \h  \* MERGEFORMAT </w:instrText>
      </w:r>
      <w:r w:rsidR="001E6FC4">
        <w:fldChar w:fldCharType="separate"/>
      </w:r>
      <w:r w:rsidR="00DC0C08">
        <w:t>A.5.2</w:t>
      </w:r>
      <w:r w:rsidR="001E6FC4">
        <w:fldChar w:fldCharType="end"/>
      </w:r>
      <w:r>
        <w:t xml:space="preserve">, </w:t>
      </w:r>
      <w:r w:rsidR="001E6FC4">
        <w:fldChar w:fldCharType="begin"/>
      </w:r>
      <w:r w:rsidR="001E6FC4">
        <w:instrText xml:space="preserve"> REF _Ref134368141 \r \h  \* MERGEFORMAT </w:instrText>
      </w:r>
      <w:r w:rsidR="001E6FC4">
        <w:fldChar w:fldCharType="separate"/>
      </w:r>
      <w:r w:rsidR="00DC0C08">
        <w:t>C</w:t>
      </w:r>
      <w:r w:rsidR="001E6FC4">
        <w:fldChar w:fldCharType="end"/>
      </w:r>
      <w:r>
        <w:t xml:space="preserve">, </w:t>
      </w:r>
      <w:r w:rsidR="001E6FC4">
        <w:fldChar w:fldCharType="begin"/>
      </w:r>
      <w:r w:rsidR="001E6FC4">
        <w:instrText xml:space="preserve"> REF _Ref167859556 \r \h  \* MERGEFORMAT </w:instrText>
      </w:r>
      <w:r w:rsidR="001E6FC4">
        <w:fldChar w:fldCharType="separate"/>
      </w:r>
      <w:r w:rsidR="00DC0C08">
        <w:t>D</w:t>
      </w:r>
      <w:r w:rsidR="001E6FC4">
        <w:fldChar w:fldCharType="end"/>
      </w:r>
      <w:r>
        <w:t xml:space="preserve"> a ostatných ustanovení týchto súťažných podkladov. Tento návrh zmluvy predkladá uchádzač zviazaný samostatne ako súčasť ponuky</w:t>
      </w:r>
      <w:bookmarkEnd w:id="106"/>
      <w:r w:rsidR="00582669">
        <w:t xml:space="preserve"> potvrdený podpisom uchádzača v súlade s bodom </w:t>
      </w:r>
      <w:r w:rsidR="001E6FC4">
        <w:fldChar w:fldCharType="begin"/>
      </w:r>
      <w:r w:rsidR="001E6FC4">
        <w:instrText xml:space="preserve"> REF _Ref134853685 \r \h  \* MERGEFORMAT </w:instrText>
      </w:r>
      <w:r w:rsidR="001E6FC4">
        <w:fldChar w:fldCharType="separate"/>
      </w:r>
      <w:r w:rsidR="00DC0C08">
        <w:t>A.1.8.4</w:t>
      </w:r>
      <w:r w:rsidR="001E6FC4">
        <w:fldChar w:fldCharType="end"/>
      </w:r>
      <w:r>
        <w:t>.</w:t>
      </w:r>
      <w:bookmarkEnd w:id="107"/>
    </w:p>
    <w:p w:rsidR="009230E2" w:rsidRDefault="009230E2" w:rsidP="002B2BF1">
      <w:pPr>
        <w:pStyle w:val="Nadpis4"/>
      </w:pPr>
      <w:bookmarkStart w:id="108" w:name="_Ref134371651"/>
      <w:r>
        <w:t xml:space="preserve">Uchádzač je povinný dodržať poradie dokladov a dokumentov v ponuke podľa bodu </w:t>
      </w:r>
      <w:bookmarkEnd w:id="108"/>
      <w:r w:rsidR="001E6FC4">
        <w:fldChar w:fldCharType="begin"/>
      </w:r>
      <w:r>
        <w:instrText xml:space="preserve"> REF _Ref134865035 \r \h </w:instrText>
      </w:r>
      <w:r w:rsidR="001E6FC4">
        <w:fldChar w:fldCharType="separate"/>
      </w:r>
      <w:r w:rsidR="00DC0C08">
        <w:t>A.3.2.1</w:t>
      </w:r>
      <w:r w:rsidR="001E6FC4">
        <w:fldChar w:fldCharType="end"/>
      </w:r>
      <w:r>
        <w:t>.</w:t>
      </w:r>
    </w:p>
    <w:p w:rsidR="009230E2" w:rsidRDefault="003F019D" w:rsidP="002B2BF1">
      <w:pPr>
        <w:pStyle w:val="Nadpis4"/>
      </w:pPr>
      <w:bookmarkStart w:id="109" w:name="_Ref134865770"/>
      <w:r>
        <w:t xml:space="preserve">doklady podľa </w:t>
      </w:r>
      <w:r w:rsidRPr="00CF56F7">
        <w:t>bodu</w:t>
      </w:r>
      <w:r w:rsidR="009230E2" w:rsidRPr="00CF56F7">
        <w:t xml:space="preserve"> </w:t>
      </w:r>
      <w:r w:rsidR="00C06EF0">
        <w:fldChar w:fldCharType="begin"/>
      </w:r>
      <w:r w:rsidR="00C06EF0">
        <w:instrText xml:space="preserve"> REF _Ref332023171 \r \h </w:instrText>
      </w:r>
      <w:r w:rsidR="00C06EF0">
        <w:fldChar w:fldCharType="separate"/>
      </w:r>
      <w:r w:rsidR="00DC0C08">
        <w:t>A.3.2.1.4</w:t>
      </w:r>
      <w:r w:rsidR="00C06EF0">
        <w:fldChar w:fldCharType="end"/>
      </w:r>
      <w:r w:rsidR="00CF56F7">
        <w:t xml:space="preserve"> až </w:t>
      </w:r>
      <w:r w:rsidR="00F74130">
        <w:rPr>
          <w:highlight w:val="yellow"/>
        </w:rPr>
        <w:fldChar w:fldCharType="begin"/>
      </w:r>
      <w:r w:rsidR="00F74130">
        <w:instrText xml:space="preserve"> REF _Ref332378704 \r \h </w:instrText>
      </w:r>
      <w:r w:rsidR="00F74130">
        <w:rPr>
          <w:highlight w:val="yellow"/>
        </w:rPr>
      </w:r>
      <w:r w:rsidR="00F74130">
        <w:rPr>
          <w:highlight w:val="yellow"/>
        </w:rPr>
        <w:fldChar w:fldCharType="separate"/>
      </w:r>
      <w:r w:rsidR="00DC0C08">
        <w:t>A.3.2.1.8</w:t>
      </w:r>
      <w:r w:rsidR="00F74130">
        <w:rPr>
          <w:highlight w:val="yellow"/>
        </w:rPr>
        <w:fldChar w:fldCharType="end"/>
      </w:r>
      <w:r w:rsidR="009230E2">
        <w:t xml:space="preserve"> nesmú byť staršie</w:t>
      </w:r>
      <w:r w:rsidR="00DA3AD5">
        <w:rPr>
          <w:lang w:val="sk-SK"/>
        </w:rPr>
        <w:t xml:space="preserve"> ako </w:t>
      </w:r>
      <w:r w:rsidR="009230E2">
        <w:t>tri mesiace.</w:t>
      </w:r>
      <w:bookmarkEnd w:id="109"/>
    </w:p>
    <w:p w:rsidR="009230E2" w:rsidRDefault="009230E2" w:rsidP="002B2BF1">
      <w:pPr>
        <w:pStyle w:val="Nadpis4"/>
      </w:pPr>
      <w:bookmarkStart w:id="110" w:name="_Ref134865774"/>
      <w:r>
        <w:lastRenderedPageBreak/>
        <w:t xml:space="preserve">doklady podľa bodov </w:t>
      </w:r>
      <w:r w:rsidR="001E6FC4">
        <w:fldChar w:fldCharType="begin"/>
      </w:r>
      <w:r>
        <w:instrText xml:space="preserve"> REF _Ref134865604 \r \h </w:instrText>
      </w:r>
      <w:r w:rsidR="001E6FC4">
        <w:fldChar w:fldCharType="separate"/>
      </w:r>
      <w:r w:rsidR="00DC0C08">
        <w:t>A.3.2.1.1</w:t>
      </w:r>
      <w:r w:rsidR="001E6FC4">
        <w:fldChar w:fldCharType="end"/>
      </w:r>
      <w:r w:rsidR="00582669">
        <w:t xml:space="preserve"> až</w:t>
      </w:r>
      <w:r>
        <w:t xml:space="preserve"> </w:t>
      </w:r>
      <w:r w:rsidR="001E6FC4">
        <w:fldChar w:fldCharType="begin"/>
      </w:r>
      <w:r w:rsidR="00582669">
        <w:instrText xml:space="preserve"> REF _Ref136146637 \r \h </w:instrText>
      </w:r>
      <w:r w:rsidR="001E6FC4">
        <w:fldChar w:fldCharType="separate"/>
      </w:r>
      <w:r w:rsidR="00DC0C08">
        <w:t>A.3.2.1.3</w:t>
      </w:r>
      <w:r w:rsidR="001E6FC4">
        <w:fldChar w:fldCharType="end"/>
      </w:r>
      <w:r w:rsidR="00582669">
        <w:t xml:space="preserve"> </w:t>
      </w:r>
      <w:r w:rsidR="00425F89" w:rsidRPr="0047027B">
        <w:t xml:space="preserve">a </w:t>
      </w:r>
      <w:r w:rsidR="001E6FC4" w:rsidRPr="005F182B">
        <w:fldChar w:fldCharType="begin"/>
      </w:r>
      <w:r w:rsidR="001E6FC4" w:rsidRPr="005F182B">
        <w:instrText xml:space="preserve"> REF _Ref201628814 \r \h  \* MERGEFORMAT </w:instrText>
      </w:r>
      <w:r w:rsidR="001E6FC4" w:rsidRPr="005F182B">
        <w:fldChar w:fldCharType="separate"/>
      </w:r>
      <w:r w:rsidR="00DC0C08">
        <w:t>A.3.2.1.13</w:t>
      </w:r>
      <w:r w:rsidR="001E6FC4" w:rsidRPr="005F182B">
        <w:fldChar w:fldCharType="end"/>
      </w:r>
      <w:r>
        <w:t xml:space="preserve"> nesmú byť staršie</w:t>
      </w:r>
      <w:r w:rsidR="00DA3AD5">
        <w:rPr>
          <w:lang w:val="sk-SK"/>
        </w:rPr>
        <w:t xml:space="preserve"> ako</w:t>
      </w:r>
      <w:r>
        <w:t xml:space="preserve"> jeden mesiac.</w:t>
      </w:r>
      <w:bookmarkEnd w:id="110"/>
    </w:p>
    <w:p w:rsidR="009230E2" w:rsidRDefault="009230E2" w:rsidP="002B2BF1">
      <w:pPr>
        <w:pStyle w:val="Nadpis4"/>
      </w:pPr>
      <w:r>
        <w:t xml:space="preserve">Za nedodržanie bodu </w:t>
      </w:r>
      <w:r w:rsidR="001E6FC4">
        <w:fldChar w:fldCharType="begin"/>
      </w:r>
      <w:r>
        <w:instrText xml:space="preserve"> REF _Ref134865770 \r \h </w:instrText>
      </w:r>
      <w:r w:rsidR="001E6FC4">
        <w:fldChar w:fldCharType="separate"/>
      </w:r>
      <w:r w:rsidR="00DC0C08">
        <w:t>A.3.2.3</w:t>
      </w:r>
      <w:r w:rsidR="001E6FC4">
        <w:fldChar w:fldCharType="end"/>
      </w:r>
      <w:r>
        <w:t xml:space="preserve"> a</w:t>
      </w:r>
      <w:r w:rsidR="001F414A">
        <w:t>ž</w:t>
      </w:r>
      <w:r>
        <w:t xml:space="preserve"> </w:t>
      </w:r>
      <w:r w:rsidR="001E6FC4">
        <w:fldChar w:fldCharType="begin"/>
      </w:r>
      <w:r w:rsidR="0047027B">
        <w:instrText xml:space="preserve"> REF _Ref134865774 \r \h </w:instrText>
      </w:r>
      <w:r w:rsidR="001E6FC4">
        <w:fldChar w:fldCharType="separate"/>
      </w:r>
      <w:r w:rsidR="00DC0C08">
        <w:t>A.3.2.4</w:t>
      </w:r>
      <w:r w:rsidR="001E6FC4">
        <w:fldChar w:fldCharType="end"/>
      </w:r>
      <w:r>
        <w:t xml:space="preserve"> bude uchádzač z tejto súťaže vylúčený.</w:t>
      </w:r>
    </w:p>
    <w:p w:rsidR="009230E2" w:rsidRDefault="009230E2" w:rsidP="004B3AA1">
      <w:pPr>
        <w:pStyle w:val="Nadpis3"/>
      </w:pPr>
      <w:bookmarkStart w:id="111" w:name="_Toc172364827"/>
      <w:bookmarkStart w:id="112" w:name="_Toc134255255"/>
      <w:bookmarkStart w:id="113" w:name="_Ref134367186"/>
      <w:bookmarkStart w:id="114" w:name="_Toc333558281"/>
      <w:bookmarkEnd w:id="111"/>
      <w:r w:rsidRPr="00737F88">
        <w:t>Splnenie podmienok účasti uchádzačov</w:t>
      </w:r>
      <w:r>
        <w:t>:</w:t>
      </w:r>
      <w:bookmarkEnd w:id="112"/>
      <w:bookmarkEnd w:id="113"/>
      <w:bookmarkEnd w:id="114"/>
    </w:p>
    <w:p w:rsidR="009230E2" w:rsidRDefault="009230E2" w:rsidP="002B2BF1">
      <w:pPr>
        <w:pStyle w:val="Nadpis4"/>
      </w:pPr>
      <w:bookmarkStart w:id="115" w:name="_Ref134371833"/>
      <w:r>
        <w:t xml:space="preserve">Hodnotenie splnenia podmienok účasti uchádzačov podľa bodu </w:t>
      </w:r>
      <w:r w:rsidR="001E6FC4">
        <w:fldChar w:fldCharType="begin"/>
      </w:r>
      <w:r>
        <w:instrText xml:space="preserve"> REF _Ref134261801 \r \h </w:instrText>
      </w:r>
      <w:r w:rsidR="001E6FC4">
        <w:fldChar w:fldCharType="separate"/>
      </w:r>
      <w:r w:rsidR="00DC0C08">
        <w:t>E</w:t>
      </w:r>
      <w:r w:rsidR="001E6FC4">
        <w:fldChar w:fldCharType="end"/>
      </w:r>
      <w:r>
        <w:t xml:space="preserve"> bude založené na splnení podmienok účasti uvedených v týchto súťažných podkladoch predložením originálnych dokladov alebo úradne overených kópií týchto dokladov </w:t>
      </w:r>
      <w:bookmarkEnd w:id="115"/>
      <w:r>
        <w:t xml:space="preserve">v súlade s bodmi </w:t>
      </w:r>
      <w:r w:rsidR="001E6FC4">
        <w:fldChar w:fldCharType="begin"/>
      </w:r>
      <w:r>
        <w:instrText xml:space="preserve"> REF _Ref134865770 \r \h </w:instrText>
      </w:r>
      <w:r w:rsidR="001E6FC4">
        <w:fldChar w:fldCharType="separate"/>
      </w:r>
      <w:r w:rsidR="00DC0C08">
        <w:t>A.3.2.3</w:t>
      </w:r>
      <w:r w:rsidR="001E6FC4">
        <w:fldChar w:fldCharType="end"/>
      </w:r>
      <w:r>
        <w:t xml:space="preserve"> a</w:t>
      </w:r>
      <w:r w:rsidR="001F414A">
        <w:t>ž</w:t>
      </w:r>
      <w:r>
        <w:t xml:space="preserve"> </w:t>
      </w:r>
      <w:r w:rsidR="001E6FC4">
        <w:fldChar w:fldCharType="begin"/>
      </w:r>
      <w:r w:rsidR="0047027B">
        <w:instrText xml:space="preserve"> REF _Ref134865774 \r \h </w:instrText>
      </w:r>
      <w:r w:rsidR="001E6FC4">
        <w:fldChar w:fldCharType="separate"/>
      </w:r>
      <w:r w:rsidR="00DC0C08">
        <w:t>A.3.2.4</w:t>
      </w:r>
      <w:r w:rsidR="001E6FC4">
        <w:fldChar w:fldCharType="end"/>
      </w:r>
      <w:r>
        <w:t>.</w:t>
      </w:r>
    </w:p>
    <w:p w:rsidR="009230E2" w:rsidRDefault="009230E2" w:rsidP="002B2BF1">
      <w:pPr>
        <w:pStyle w:val="Nadpis4"/>
      </w:pPr>
      <w:bookmarkStart w:id="116" w:name="_Ref134371921"/>
      <w:r>
        <w:t xml:space="preserve">Splnenie podmienok účasti uchádzačov </w:t>
      </w:r>
      <w:r w:rsidR="00737F88">
        <w:t xml:space="preserve">v </w:t>
      </w:r>
      <w:r>
        <w:t xml:space="preserve">súťaži podľa bodu </w:t>
      </w:r>
      <w:r w:rsidR="001E6FC4">
        <w:fldChar w:fldCharType="begin"/>
      </w:r>
      <w:r>
        <w:instrText xml:space="preserve"> REF _Ref134371833 \r \h </w:instrText>
      </w:r>
      <w:r w:rsidR="001E6FC4">
        <w:fldChar w:fldCharType="separate"/>
      </w:r>
      <w:r w:rsidR="00DC0C08">
        <w:t>A.3.3.1</w:t>
      </w:r>
      <w:r w:rsidR="001E6FC4">
        <w:fldChar w:fldCharType="end"/>
      </w:r>
      <w:r>
        <w:t xml:space="preserve"> sa bude posudzovať na základe predložených dokladov podľa ustanovení uvedených   tu a v bode </w:t>
      </w:r>
      <w:r w:rsidR="001E6FC4">
        <w:fldChar w:fldCharType="begin"/>
      </w:r>
      <w:r>
        <w:instrText xml:space="preserve"> REF _Ref134261801 \r \h </w:instrText>
      </w:r>
      <w:r w:rsidR="001E6FC4">
        <w:fldChar w:fldCharType="separate"/>
      </w:r>
      <w:r w:rsidR="00DC0C08">
        <w:t>E</w:t>
      </w:r>
      <w:r w:rsidR="001E6FC4">
        <w:fldChar w:fldCharType="end"/>
      </w:r>
      <w:r>
        <w:t xml:space="preserve"> .</w:t>
      </w:r>
      <w:bookmarkEnd w:id="116"/>
    </w:p>
    <w:p w:rsidR="009230E2" w:rsidRDefault="009230E2" w:rsidP="002B2BF1">
      <w:pPr>
        <w:pStyle w:val="Nadpis4"/>
      </w:pPr>
      <w:bookmarkStart w:id="117" w:name="_Ref135061209"/>
      <w:r w:rsidRPr="00582669">
        <w:t xml:space="preserve">Doklady v bodoch </w:t>
      </w:r>
      <w:r w:rsidR="00C06EF0">
        <w:fldChar w:fldCharType="begin"/>
      </w:r>
      <w:r w:rsidR="00C06EF0">
        <w:instrText xml:space="preserve"> REF _Ref332023171 \r \h </w:instrText>
      </w:r>
      <w:r w:rsidR="00C06EF0">
        <w:fldChar w:fldCharType="separate"/>
      </w:r>
      <w:r w:rsidR="00DC0C08">
        <w:t>A.3.2.1.4</w:t>
      </w:r>
      <w:r w:rsidR="00C06EF0">
        <w:fldChar w:fldCharType="end"/>
      </w:r>
      <w:r w:rsidR="00AB32A4">
        <w:t xml:space="preserve"> </w:t>
      </w:r>
      <w:r w:rsidR="00CF56F7">
        <w:t xml:space="preserve">až </w:t>
      </w:r>
      <w:r w:rsidR="00CF56F7">
        <w:fldChar w:fldCharType="begin"/>
      </w:r>
      <w:r w:rsidR="00CF56F7">
        <w:instrText xml:space="preserve"> REF _Ref134865420 \r \h </w:instrText>
      </w:r>
      <w:r w:rsidR="00CF56F7">
        <w:fldChar w:fldCharType="separate"/>
      </w:r>
      <w:r w:rsidR="00DC0C08">
        <w:t>A.3.2.1.9</w:t>
      </w:r>
      <w:r w:rsidR="00CF56F7">
        <w:fldChar w:fldCharType="end"/>
      </w:r>
      <w:r w:rsidR="00CF56F7">
        <w:t xml:space="preserve"> </w:t>
      </w:r>
      <w:r>
        <w:t xml:space="preserve">pre splnenie podmienok účasti uchádzačov na verejnej súťaži môže uchádzač nahradiť </w:t>
      </w:r>
      <w:r w:rsidR="00AB32A4">
        <w:t xml:space="preserve">platným </w:t>
      </w:r>
      <w:r>
        <w:t>potvrdením Úradu verejného obstarávania o zápise uchádzača v zozname  podnikateľov v súlade so zákonom VO.</w:t>
      </w:r>
      <w:bookmarkEnd w:id="117"/>
    </w:p>
    <w:p w:rsidR="009230E2" w:rsidRDefault="009230E2" w:rsidP="002B2BF1">
      <w:pPr>
        <w:pStyle w:val="Nadpis4"/>
      </w:pPr>
      <w:bookmarkStart w:id="118" w:name="_Ref134372423"/>
      <w:r>
        <w:t xml:space="preserve">Všetky doklady požadované v bode </w:t>
      </w:r>
      <w:r w:rsidR="001E6FC4">
        <w:fldChar w:fldCharType="begin"/>
      </w:r>
      <w:r>
        <w:instrText xml:space="preserve"> REF _Ref134371921 \r \h </w:instrText>
      </w:r>
      <w:r w:rsidR="001E6FC4">
        <w:fldChar w:fldCharType="separate"/>
      </w:r>
      <w:r w:rsidR="00DC0C08">
        <w:t>A.3.3.2</w:t>
      </w:r>
      <w:r w:rsidR="001E6FC4">
        <w:fldChar w:fldCharType="end"/>
      </w:r>
      <w:r>
        <w:t xml:space="preserve"> alebo </w:t>
      </w:r>
      <w:r w:rsidR="001E6FC4">
        <w:fldChar w:fldCharType="begin"/>
      </w:r>
      <w:r>
        <w:instrText xml:space="preserve"> REF _Ref135061209 \r \h </w:instrText>
      </w:r>
      <w:r w:rsidR="001E6FC4">
        <w:fldChar w:fldCharType="separate"/>
      </w:r>
      <w:r w:rsidR="00DC0C08">
        <w:t>A.3.3.3</w:t>
      </w:r>
      <w:r w:rsidR="001E6FC4">
        <w:fldChar w:fldCharType="end"/>
      </w:r>
      <w:r>
        <w:t xml:space="preserve"> musia byť súčasťou ponuky.</w:t>
      </w:r>
      <w:bookmarkEnd w:id="118"/>
    </w:p>
    <w:p w:rsidR="009230E2" w:rsidRDefault="009230E2" w:rsidP="002B2BF1">
      <w:pPr>
        <w:pStyle w:val="Nadpis4"/>
      </w:pPr>
      <w:bookmarkStart w:id="119" w:name="_Ref134372427"/>
      <w:r>
        <w:t xml:space="preserve">Uchádzač môže predložiť aj iný doklad alebo dokument ako je požadovaný v bode </w:t>
      </w:r>
      <w:r w:rsidR="001E6FC4">
        <w:fldChar w:fldCharType="begin"/>
      </w:r>
      <w:r>
        <w:instrText xml:space="preserve"> REF _Ref134261801 \r \h </w:instrText>
      </w:r>
      <w:r w:rsidR="001E6FC4">
        <w:fldChar w:fldCharType="separate"/>
      </w:r>
      <w:r w:rsidR="00DC0C08">
        <w:t>E</w:t>
      </w:r>
      <w:r w:rsidR="001E6FC4">
        <w:fldChar w:fldCharType="end"/>
      </w:r>
      <w:r>
        <w:t xml:space="preserve"> , ak ním preukáže požadované skutočnosti.</w:t>
      </w:r>
      <w:bookmarkEnd w:id="119"/>
      <w:r>
        <w:t xml:space="preserve"> </w:t>
      </w:r>
    </w:p>
    <w:p w:rsidR="009230E2" w:rsidRDefault="009230E2" w:rsidP="002B2BF1">
      <w:pPr>
        <w:pStyle w:val="Nadpis4"/>
      </w:pPr>
      <w:r>
        <w:t xml:space="preserve">Ak uchádzač neodpovie na niektorú z otázok komisie obstarávateľa, nepredloží niektorý z požadovaných dokladov alebo dokumentov, nebude spĺňať kritériá finančného a ekonomického postavenia, technickej a odbornej spôsobilosti, zabezpečenia kvality a environmentálneho manažérstva (ak sa vyžaduje) podľa bodov </w:t>
      </w:r>
      <w:r w:rsidR="001E6FC4">
        <w:fldChar w:fldCharType="begin"/>
      </w:r>
      <w:r>
        <w:instrText xml:space="preserve"> REF _Ref134371833 \r \h </w:instrText>
      </w:r>
      <w:r w:rsidR="001E6FC4">
        <w:fldChar w:fldCharType="separate"/>
      </w:r>
      <w:r w:rsidR="00DC0C08">
        <w:t>A.3.3.1</w:t>
      </w:r>
      <w:r w:rsidR="001E6FC4">
        <w:fldChar w:fldCharType="end"/>
      </w:r>
      <w:r>
        <w:t xml:space="preserve">,  </w:t>
      </w:r>
      <w:r w:rsidR="001E6FC4">
        <w:fldChar w:fldCharType="begin"/>
      </w:r>
      <w:r>
        <w:instrText xml:space="preserve"> REF _Ref134371921 \r \h </w:instrText>
      </w:r>
      <w:r w:rsidR="001E6FC4">
        <w:fldChar w:fldCharType="separate"/>
      </w:r>
      <w:r w:rsidR="00DC0C08">
        <w:t>A.3.3.2</w:t>
      </w:r>
      <w:r w:rsidR="001E6FC4">
        <w:fldChar w:fldCharType="end"/>
      </w:r>
      <w:r>
        <w:t xml:space="preserve">, </w:t>
      </w:r>
      <w:r w:rsidR="001E6FC4">
        <w:fldChar w:fldCharType="begin"/>
      </w:r>
      <w:r>
        <w:instrText xml:space="preserve"> REF _Ref134372423 \r \h </w:instrText>
      </w:r>
      <w:r w:rsidR="001E6FC4">
        <w:fldChar w:fldCharType="separate"/>
      </w:r>
      <w:r w:rsidR="00DC0C08">
        <w:t>A.3.3.4</w:t>
      </w:r>
      <w:r w:rsidR="001E6FC4">
        <w:fldChar w:fldCharType="end"/>
      </w:r>
      <w:r>
        <w:t xml:space="preserve">, </w:t>
      </w:r>
      <w:r w:rsidR="001E6FC4">
        <w:fldChar w:fldCharType="begin"/>
      </w:r>
      <w:r>
        <w:instrText xml:space="preserve"> REF _Ref134372427 \r \h </w:instrText>
      </w:r>
      <w:r w:rsidR="001E6FC4">
        <w:fldChar w:fldCharType="separate"/>
      </w:r>
      <w:r w:rsidR="00DC0C08">
        <w:t>A.3.3.5</w:t>
      </w:r>
      <w:r w:rsidR="001E6FC4">
        <w:fldChar w:fldCharType="end"/>
      </w:r>
      <w:r>
        <w:t xml:space="preserve"> a </w:t>
      </w:r>
      <w:r w:rsidR="001E6FC4">
        <w:fldChar w:fldCharType="begin"/>
      </w:r>
      <w:r>
        <w:instrText xml:space="preserve"> REF _Ref134261801 \r \h </w:instrText>
      </w:r>
      <w:r w:rsidR="001E6FC4">
        <w:fldChar w:fldCharType="separate"/>
      </w:r>
      <w:r w:rsidR="00DC0C08">
        <w:t>E</w:t>
      </w:r>
      <w:r w:rsidR="001E6FC4">
        <w:fldChar w:fldCharType="end"/>
      </w:r>
      <w:r>
        <w:t xml:space="preserve"> , bude z tejto súťaže vylúčený.</w:t>
      </w:r>
    </w:p>
    <w:p w:rsidR="009230E2" w:rsidRDefault="009230E2" w:rsidP="002B2BF1">
      <w:pPr>
        <w:pStyle w:val="Nadpis4"/>
      </w:pPr>
      <w:r>
        <w:t xml:space="preserve">Kritériá na hodnotenie splnenia podmienok účasti uchádzačov sú: predloženie relevantných a aktuálnych dokladov podľa bodu </w:t>
      </w:r>
      <w:r w:rsidR="001E6FC4">
        <w:fldChar w:fldCharType="begin"/>
      </w:r>
      <w:r>
        <w:instrText xml:space="preserve"> REF _Ref134261801 \r \h </w:instrText>
      </w:r>
      <w:r w:rsidR="001E6FC4">
        <w:fldChar w:fldCharType="separate"/>
      </w:r>
      <w:r w:rsidR="00DC0C08">
        <w:t>E</w:t>
      </w:r>
      <w:r w:rsidR="001E6FC4">
        <w:fldChar w:fldCharType="end"/>
      </w:r>
      <w:r>
        <w:t xml:space="preserve"> . </w:t>
      </w:r>
    </w:p>
    <w:p w:rsidR="009230E2" w:rsidRPr="00A418A6" w:rsidRDefault="00334E7E" w:rsidP="004B3AA1">
      <w:pPr>
        <w:pStyle w:val="Nadpis3"/>
      </w:pPr>
      <w:bookmarkStart w:id="120" w:name="_Toc134255256"/>
      <w:bookmarkStart w:id="121" w:name="_Toc333558282"/>
      <w:r w:rsidRPr="00F74130">
        <w:rPr>
          <w:highlight w:val="yellow"/>
        </w:rPr>
        <w:t>Zábezpeka</w:t>
      </w:r>
      <w:r w:rsidR="009230E2" w:rsidRPr="00A418A6">
        <w:t>:</w:t>
      </w:r>
      <w:bookmarkEnd w:id="120"/>
      <w:bookmarkEnd w:id="121"/>
    </w:p>
    <w:p w:rsidR="00E30373" w:rsidRPr="00E30373" w:rsidRDefault="007A40E6" w:rsidP="002B2BF1">
      <w:pPr>
        <w:pStyle w:val="Nadpis4"/>
      </w:pPr>
      <w:bookmarkStart w:id="122" w:name="_Toc168715989"/>
      <w:bookmarkStart w:id="123" w:name="_Toc168716951"/>
      <w:bookmarkStart w:id="124" w:name="_Toc168717570"/>
      <w:bookmarkStart w:id="125" w:name="_Toc168722645"/>
      <w:bookmarkStart w:id="126" w:name="_Toc168715996"/>
      <w:bookmarkStart w:id="127" w:name="_Toc168716958"/>
      <w:bookmarkStart w:id="128" w:name="_Toc168717577"/>
      <w:bookmarkStart w:id="129" w:name="_Toc168722652"/>
      <w:bookmarkStart w:id="130" w:name="_Toc168716001"/>
      <w:bookmarkStart w:id="131" w:name="_Toc168716963"/>
      <w:bookmarkStart w:id="132" w:name="_Toc168717582"/>
      <w:bookmarkStart w:id="133" w:name="_Toc168722657"/>
      <w:bookmarkStart w:id="134" w:name="_Ref283115059"/>
      <w:bookmarkStart w:id="135" w:name="_Toc134255257"/>
      <w:bookmarkStart w:id="136" w:name="_Ref134367398"/>
      <w:bookmarkStart w:id="137" w:name="_Ref134367487"/>
      <w:bookmarkStart w:id="138" w:name="_Ref134867783"/>
      <w:bookmarkEnd w:id="122"/>
      <w:bookmarkEnd w:id="123"/>
      <w:bookmarkEnd w:id="124"/>
      <w:bookmarkEnd w:id="125"/>
      <w:bookmarkEnd w:id="126"/>
      <w:bookmarkEnd w:id="127"/>
      <w:bookmarkEnd w:id="128"/>
      <w:bookmarkEnd w:id="129"/>
      <w:bookmarkEnd w:id="130"/>
      <w:bookmarkEnd w:id="131"/>
      <w:bookmarkEnd w:id="132"/>
      <w:bookmarkEnd w:id="133"/>
      <w:r w:rsidRPr="00A418A6">
        <w:t xml:space="preserve">Zábezpeka sa vyžaduje </w:t>
      </w:r>
      <w:r w:rsidR="00E30373">
        <w:rPr>
          <w:lang w:val="sk-SK"/>
        </w:rPr>
        <w:t xml:space="preserve">pre každú časť samostatne </w:t>
      </w:r>
      <w:r w:rsidRPr="00A418A6">
        <w:t>vo výške</w:t>
      </w:r>
      <w:r w:rsidR="00E30373">
        <w:rPr>
          <w:lang w:val="sk-SK"/>
        </w:rPr>
        <w:t>:</w:t>
      </w:r>
    </w:p>
    <w:p w:rsidR="007A40E6" w:rsidRDefault="00E30373" w:rsidP="00E30373">
      <w:pPr>
        <w:pStyle w:val="Nadpis5"/>
      </w:pPr>
      <w:r>
        <w:t xml:space="preserve">časť 1 </w:t>
      </w:r>
      <w:r w:rsidR="00F74130" w:rsidRPr="00F74130">
        <w:rPr>
          <w:highlight w:val="yellow"/>
        </w:rPr>
        <w:t>x</w:t>
      </w:r>
      <w:r w:rsidR="007A40E6" w:rsidRPr="00F74130">
        <w:rPr>
          <w:highlight w:val="yellow"/>
        </w:rPr>
        <w:t> </w:t>
      </w:r>
      <w:r w:rsidR="00F74130" w:rsidRPr="00F74130">
        <w:rPr>
          <w:highlight w:val="yellow"/>
        </w:rPr>
        <w:t>xxx</w:t>
      </w:r>
      <w:r w:rsidR="007A40E6" w:rsidRPr="00A418A6">
        <w:t xml:space="preserve"> EUR</w:t>
      </w:r>
      <w:bookmarkEnd w:id="134"/>
      <w:r>
        <w:t>,</w:t>
      </w:r>
    </w:p>
    <w:p w:rsidR="00E30373" w:rsidRDefault="00E30373" w:rsidP="00E30373">
      <w:pPr>
        <w:pStyle w:val="Nadpis5"/>
      </w:pPr>
      <w:r>
        <w:t>časť 2</w:t>
      </w:r>
      <w:r w:rsidRPr="00A418A6">
        <w:t xml:space="preserve"> </w:t>
      </w:r>
      <w:r w:rsidRPr="00F74130">
        <w:rPr>
          <w:highlight w:val="yellow"/>
        </w:rPr>
        <w:t>x xxx</w:t>
      </w:r>
      <w:r w:rsidRPr="00A418A6">
        <w:t xml:space="preserve"> EUR</w:t>
      </w:r>
      <w:r>
        <w:t>,</w:t>
      </w:r>
    </w:p>
    <w:p w:rsidR="00E30373" w:rsidRDefault="00E30373" w:rsidP="00E30373">
      <w:pPr>
        <w:pStyle w:val="Nadpis5"/>
      </w:pPr>
      <w:r>
        <w:t>časť 3</w:t>
      </w:r>
      <w:r w:rsidRPr="00A418A6">
        <w:t xml:space="preserve"> </w:t>
      </w:r>
      <w:r w:rsidRPr="00F74130">
        <w:rPr>
          <w:highlight w:val="yellow"/>
        </w:rPr>
        <w:t>x xxx</w:t>
      </w:r>
      <w:r w:rsidRPr="00A418A6">
        <w:t xml:space="preserve"> EUR</w:t>
      </w:r>
      <w:r>
        <w:t>,</w:t>
      </w:r>
    </w:p>
    <w:p w:rsidR="00E30373" w:rsidRDefault="00E30373" w:rsidP="00E30373">
      <w:pPr>
        <w:pStyle w:val="Nadpis5"/>
      </w:pPr>
      <w:r>
        <w:t>časť 4</w:t>
      </w:r>
      <w:r w:rsidRPr="00A418A6">
        <w:t xml:space="preserve"> </w:t>
      </w:r>
      <w:r w:rsidRPr="00F74130">
        <w:rPr>
          <w:highlight w:val="yellow"/>
        </w:rPr>
        <w:t>x xxx</w:t>
      </w:r>
      <w:r w:rsidRPr="00A418A6">
        <w:t xml:space="preserve"> EUR</w:t>
      </w:r>
      <w:r>
        <w:t>.</w:t>
      </w:r>
    </w:p>
    <w:p w:rsidR="007A40E6" w:rsidRDefault="007A40E6" w:rsidP="002B2BF1">
      <w:pPr>
        <w:pStyle w:val="Nadpis4"/>
      </w:pPr>
      <w:bookmarkStart w:id="139" w:name="_Ref283116662"/>
      <w:r>
        <w:t>Spôsoby zloženia zábezpeky ponuky:</w:t>
      </w:r>
      <w:bookmarkEnd w:id="139"/>
    </w:p>
    <w:p w:rsidR="007A40E6" w:rsidRDefault="007A40E6" w:rsidP="00E30373">
      <w:pPr>
        <w:pStyle w:val="Nadpis5"/>
      </w:pPr>
      <w:r>
        <w:t>poskytnutím bankovej záruky za uchádzača alebo</w:t>
      </w:r>
    </w:p>
    <w:p w:rsidR="007A40E6" w:rsidRDefault="007A40E6" w:rsidP="00E30373">
      <w:pPr>
        <w:pStyle w:val="Nadpis5"/>
      </w:pPr>
      <w:r>
        <w:t>zložením finančných prostriedkov na bankový účet obstarávateľa</w:t>
      </w:r>
      <w:r w:rsidR="00C06EF0">
        <w:t>.</w:t>
      </w:r>
    </w:p>
    <w:p w:rsidR="007A40E6" w:rsidRDefault="007A40E6" w:rsidP="002B2BF1">
      <w:pPr>
        <w:pStyle w:val="Nadpis4"/>
      </w:pPr>
      <w:r>
        <w:t>Poskytnutie bankovej záruky za uchádzača</w:t>
      </w:r>
    </w:p>
    <w:p w:rsidR="007A40E6" w:rsidRDefault="007A40E6" w:rsidP="00E30373">
      <w:pPr>
        <w:pStyle w:val="Nadpis5"/>
      </w:pPr>
      <w:r>
        <w:t>Poskytnutie bankovej záruky, sa riadi ustanoveniami § 313 až § 322 zákona č. 513/1991 Zb. Obchodného zákonníka v znení neskorší predpisov. Záručná listina môže byť vystavená bankou alebo pobočkou zahraničnej banky (ďalej len „banka“).</w:t>
      </w:r>
    </w:p>
    <w:p w:rsidR="007A40E6" w:rsidRDefault="007A40E6" w:rsidP="00E30373">
      <w:pPr>
        <w:pStyle w:val="Nadpis5"/>
      </w:pPr>
      <w:bookmarkStart w:id="140" w:name="_Ref283115320"/>
      <w:r>
        <w:lastRenderedPageBreak/>
        <w:t>Zo záručnej listiny vystavenej bankou musí vyplývať, že:</w:t>
      </w:r>
      <w:bookmarkEnd w:id="140"/>
    </w:p>
    <w:p w:rsidR="007A40E6" w:rsidRDefault="007A40E6" w:rsidP="00E30373">
      <w:pPr>
        <w:pStyle w:val="Nadpis5"/>
        <w:rPr>
          <w:szCs w:val="24"/>
        </w:rPr>
      </w:pPr>
      <w:r>
        <w:t xml:space="preserve">Banka uspokojí veriteľa (obstarávateľa podľa bodu 1) za dlžníka (uchádzača) v prípade prepadnutia jeho zábezpeky ponuky v prospech obstarávateľa podľa bodu </w:t>
      </w:r>
      <w:r w:rsidR="00C36DB9">
        <w:fldChar w:fldCharType="begin"/>
      </w:r>
      <w:r w:rsidR="00C36DB9">
        <w:instrText xml:space="preserve"> REF _Ref332838754 \r \h </w:instrText>
      </w:r>
      <w:r w:rsidR="00C36DB9">
        <w:fldChar w:fldCharType="separate"/>
      </w:r>
      <w:r w:rsidR="00DC0C08">
        <w:t>A.3.4.6</w:t>
      </w:r>
      <w:r w:rsidR="00C36DB9">
        <w:fldChar w:fldCharType="end"/>
      </w:r>
      <w:r>
        <w:t>,</w:t>
      </w:r>
    </w:p>
    <w:p w:rsidR="007A40E6" w:rsidRDefault="007A40E6" w:rsidP="00E30373">
      <w:pPr>
        <w:pStyle w:val="Nadpis5"/>
      </w:pPr>
      <w:r>
        <w:t xml:space="preserve">Banková záruka sa použije na úhradu zábezpeky ponuky vo výške  podľa bodu </w:t>
      </w:r>
      <w:r>
        <w:fldChar w:fldCharType="begin"/>
      </w:r>
      <w:r>
        <w:instrText xml:space="preserve"> REF _Ref283115059 \r \h </w:instrText>
      </w:r>
      <w:r>
        <w:fldChar w:fldCharType="separate"/>
      </w:r>
      <w:r w:rsidR="00DC0C08">
        <w:t>A.3.4.1</w:t>
      </w:r>
      <w:r>
        <w:fldChar w:fldCharType="end"/>
      </w:r>
      <w:r>
        <w:t>,</w:t>
      </w:r>
    </w:p>
    <w:p w:rsidR="007A40E6" w:rsidRDefault="007A40E6" w:rsidP="00E30373">
      <w:pPr>
        <w:pStyle w:val="Nadpis5"/>
      </w:pPr>
      <w:r>
        <w:t xml:space="preserve">Banka sa zaväzuje zaplatiť vzniknutú pohľadávku do 20 dní (slovom dvadsiatich  dní)  po doručení výzvy obstarávateľa na zaplatenie, na účet obstarávateľa podľa bodu </w:t>
      </w:r>
      <w:r>
        <w:fldChar w:fldCharType="begin"/>
      </w:r>
      <w:r>
        <w:instrText xml:space="preserve"> REF _Ref283115112 \r \h </w:instrText>
      </w:r>
      <w:r>
        <w:fldChar w:fldCharType="separate"/>
      </w:r>
      <w:r w:rsidR="00DC0C08">
        <w:t>A.3.4.4.1</w:t>
      </w:r>
      <w:r>
        <w:fldChar w:fldCharType="end"/>
      </w:r>
      <w:r>
        <w:t>,</w:t>
      </w:r>
    </w:p>
    <w:p w:rsidR="007A40E6" w:rsidRDefault="007A40E6" w:rsidP="00E30373">
      <w:pPr>
        <w:pStyle w:val="Nadpis5"/>
      </w:pPr>
      <w:r>
        <w:t>Banková záruka nadobúda platnosť dňom jej vystavenia bankou a vzniká doručením záručnej listiny verejnému obstarávateľovi,</w:t>
      </w:r>
    </w:p>
    <w:p w:rsidR="007A40E6" w:rsidRDefault="007A40E6" w:rsidP="00E30373">
      <w:pPr>
        <w:pStyle w:val="Nadpis5"/>
      </w:pPr>
      <w:r>
        <w:t xml:space="preserve">Platnosť bankovej záruky končí uplynutím lehoty viazanosti ponúk podľa bodu </w:t>
      </w:r>
      <w:r>
        <w:fldChar w:fldCharType="begin"/>
      </w:r>
      <w:r>
        <w:instrText xml:space="preserve"> REF _Ref134262177 \r \h </w:instrText>
      </w:r>
      <w:r>
        <w:fldChar w:fldCharType="separate"/>
      </w:r>
      <w:r w:rsidR="00DC0C08">
        <w:t>A.1.10.1</w:t>
      </w:r>
      <w:r>
        <w:fldChar w:fldCharType="end"/>
      </w:r>
      <w:r>
        <w:t xml:space="preserve">, </w:t>
      </w:r>
    </w:p>
    <w:p w:rsidR="007A40E6" w:rsidRDefault="007A40E6" w:rsidP="00E30373">
      <w:pPr>
        <w:pStyle w:val="Nadpis5"/>
      </w:pPr>
      <w:r>
        <w:t xml:space="preserve">Banková záruka zanikne : </w:t>
      </w:r>
    </w:p>
    <w:p w:rsidR="007A40E6" w:rsidRDefault="007A40E6" w:rsidP="00E30373">
      <w:pPr>
        <w:pStyle w:val="Nadpis5"/>
      </w:pPr>
      <w:r>
        <w:t>plnením banky v rozsahu, v akom banka za uchádzača poskytla plnenie v prospech verejného obstarávateľa,</w:t>
      </w:r>
    </w:p>
    <w:p w:rsidR="007A40E6" w:rsidRDefault="007A40E6" w:rsidP="00E30373">
      <w:pPr>
        <w:pStyle w:val="Nadpis5"/>
      </w:pPr>
      <w:r>
        <w:t>odvolaním bankovej záruky na základe písomnej žiadosti obstarávateľa,</w:t>
      </w:r>
    </w:p>
    <w:p w:rsidR="007A40E6" w:rsidRDefault="007A40E6" w:rsidP="00E30373">
      <w:pPr>
        <w:pStyle w:val="Nadpis5"/>
      </w:pPr>
      <w:r>
        <w:t>uplynutím doby platnosti, ak si obstarávateľ do uplynutia doby platnosti neuplatnil svoje nároky voči banke vyplývajúce z vystavenej záručnej listiny.</w:t>
      </w:r>
    </w:p>
    <w:p w:rsidR="007A40E6" w:rsidRDefault="007A40E6" w:rsidP="00E30373">
      <w:pPr>
        <w:pStyle w:val="Nadpis5"/>
      </w:pPr>
      <w:bookmarkStart w:id="141" w:name="_Ref283115371"/>
      <w:r>
        <w:t xml:space="preserve">V prípade, že obstarávateľ predĺži lehotu viazanosti ponúk podľa bodu </w:t>
      </w:r>
      <w:r w:rsidR="00A418A6">
        <w:fldChar w:fldCharType="begin"/>
      </w:r>
      <w:r w:rsidR="00A418A6">
        <w:instrText xml:space="preserve"> REF _Ref331163326 \r \h </w:instrText>
      </w:r>
      <w:r w:rsidR="00A418A6">
        <w:fldChar w:fldCharType="separate"/>
      </w:r>
      <w:r w:rsidR="00DC0C08">
        <w:t>A.1.10.2</w:t>
      </w:r>
      <w:r w:rsidR="00A418A6">
        <w:fldChar w:fldCharType="end"/>
      </w:r>
      <w:r>
        <w:t xml:space="preserve">, uchádzač predĺži dobu platnosti bankovej záruky o predpokladanú dobu predĺženia lehoty viazanosti ponúk. Záručnú listinu s predĺženou dobou platnosti bankovej záruky doručí uchádzač obstarávateľovi najneskôr v tretí pracovný deň nasledujúci po dni uvedenom v bode </w:t>
      </w:r>
      <w:r>
        <w:fldChar w:fldCharType="begin"/>
      </w:r>
      <w:r>
        <w:instrText xml:space="preserve"> REF _Ref134262177 \r \h </w:instrText>
      </w:r>
      <w:r>
        <w:fldChar w:fldCharType="separate"/>
      </w:r>
      <w:r w:rsidR="00DC0C08">
        <w:t>A.1.10.1</w:t>
      </w:r>
      <w:r>
        <w:fldChar w:fldCharType="end"/>
      </w:r>
      <w:r>
        <w:t xml:space="preserve">, resp. pri opakovanom predĺžení lehoty viazanosti v bode </w:t>
      </w:r>
      <w:r w:rsidR="00A418A6">
        <w:fldChar w:fldCharType="begin"/>
      </w:r>
      <w:r w:rsidR="00A418A6">
        <w:instrText xml:space="preserve"> REF _Ref331163326 \r \h </w:instrText>
      </w:r>
      <w:r w:rsidR="00A418A6">
        <w:fldChar w:fldCharType="separate"/>
      </w:r>
      <w:r w:rsidR="00DC0C08">
        <w:t>A.1.10.2</w:t>
      </w:r>
      <w:r w:rsidR="00A418A6">
        <w:fldChar w:fldCharType="end"/>
      </w:r>
      <w:r>
        <w:t>.</w:t>
      </w:r>
      <w:bookmarkEnd w:id="141"/>
    </w:p>
    <w:p w:rsidR="007A40E6" w:rsidRDefault="007A40E6" w:rsidP="00E30373">
      <w:pPr>
        <w:pStyle w:val="Nadpis5"/>
      </w:pPr>
      <w:r>
        <w:t xml:space="preserve">Záručná listina podľa bodov </w:t>
      </w:r>
      <w:r>
        <w:fldChar w:fldCharType="begin"/>
      </w:r>
      <w:r>
        <w:instrText xml:space="preserve"> REF _Ref283115320 \r \h </w:instrText>
      </w:r>
      <w:r>
        <w:fldChar w:fldCharType="separate"/>
      </w:r>
      <w:r w:rsidR="00DC0C08">
        <w:t>A.3.4.3.2</w:t>
      </w:r>
      <w:r>
        <w:fldChar w:fldCharType="end"/>
      </w:r>
      <w:r>
        <w:t xml:space="preserve">, v ktorej banka písomne vyhlási, že uspokojí obstarávateľa za uchádzača do výšky finančných prostriedkov, ktoré obstarávateľ požaduje ako zábezpeku ponuky uchádzača, musí byť súčasťou ponuky. Ak bankovú záruku poskytne zahraničná banka, ktorá nemá pobočku na území Slovenskej republiky, záručná listina vyhotovená zahraničnou bankou v štátnom jazyku krajiny sídla takejto banky alebo v inom jazyku, ako je jazyk predkladania ponúk, musí byť zároveň doložená prekladom do slovenského jazyka. </w:t>
      </w:r>
    </w:p>
    <w:p w:rsidR="007A40E6" w:rsidRDefault="007A40E6" w:rsidP="00E30373">
      <w:pPr>
        <w:pStyle w:val="Nadpis5"/>
      </w:pPr>
      <w:r>
        <w:t xml:space="preserve">Ak záručná listina podľa bodu </w:t>
      </w:r>
      <w:r>
        <w:fldChar w:fldCharType="begin"/>
      </w:r>
      <w:r>
        <w:instrText xml:space="preserve"> REF _Ref283115320 \r \h </w:instrText>
      </w:r>
      <w:r>
        <w:fldChar w:fldCharType="separate"/>
      </w:r>
      <w:r w:rsidR="00DC0C08">
        <w:t>A.3.4.3.2</w:t>
      </w:r>
      <w:r>
        <w:fldChar w:fldCharType="end"/>
      </w:r>
      <w:r>
        <w:t xml:space="preserve"> nebude súčasťou ponuky, bude uchádzač z verejnej súťaže vylúčený. </w:t>
      </w:r>
    </w:p>
    <w:p w:rsidR="007A40E6" w:rsidRDefault="007A40E6" w:rsidP="00E30373">
      <w:pPr>
        <w:pStyle w:val="Nadpis5"/>
      </w:pPr>
      <w:r>
        <w:t xml:space="preserve">Ak v prípade predĺženia lehoty viazanosti ponúk uchádzač nedoručí záručnú listinu v stanovenom termíne podľa bodu </w:t>
      </w:r>
      <w:r>
        <w:fldChar w:fldCharType="begin"/>
      </w:r>
      <w:r>
        <w:instrText xml:space="preserve"> REF _Ref283115371 \r \h </w:instrText>
      </w:r>
      <w:r>
        <w:fldChar w:fldCharType="separate"/>
      </w:r>
      <w:r w:rsidR="00DC0C08">
        <w:t>A.3.4.3.4</w:t>
      </w:r>
      <w:r>
        <w:fldChar w:fldCharType="end"/>
      </w:r>
      <w:r>
        <w:t xml:space="preserve"> alebo ak banková záruka nebude predĺžená o oznámenú predpokladanú dobu, bude uchádzač z verejnej súťaže vylúčený.  </w:t>
      </w:r>
    </w:p>
    <w:p w:rsidR="007A40E6" w:rsidRDefault="007A40E6" w:rsidP="002B2BF1">
      <w:pPr>
        <w:pStyle w:val="Nadpis4"/>
      </w:pPr>
      <w:r>
        <w:lastRenderedPageBreak/>
        <w:t>Zloženie finančných prostriedkov na bankový účet obstarávateľa</w:t>
      </w:r>
    </w:p>
    <w:p w:rsidR="007A40E6" w:rsidRDefault="007A40E6" w:rsidP="00E30373">
      <w:pPr>
        <w:pStyle w:val="Nadpis5"/>
      </w:pPr>
      <w:bookmarkStart w:id="142" w:name="_Ref283115112"/>
      <w:r>
        <w:t xml:space="preserve">Finančné prostriedky vo výške podľa bodu </w:t>
      </w:r>
      <w:r>
        <w:rPr>
          <w:highlight w:val="yellow"/>
        </w:rPr>
        <w:fldChar w:fldCharType="begin"/>
      </w:r>
      <w:r>
        <w:instrText xml:space="preserve"> REF _Ref283115059 \r \h </w:instrText>
      </w:r>
      <w:r>
        <w:rPr>
          <w:highlight w:val="yellow"/>
        </w:rPr>
      </w:r>
      <w:r>
        <w:rPr>
          <w:highlight w:val="yellow"/>
        </w:rPr>
        <w:fldChar w:fldCharType="separate"/>
      </w:r>
      <w:r w:rsidR="00DC0C08">
        <w:t>A.3.4.1</w:t>
      </w:r>
      <w:r>
        <w:rPr>
          <w:highlight w:val="yellow"/>
        </w:rPr>
        <w:fldChar w:fldCharType="end"/>
      </w:r>
      <w:r>
        <w:t xml:space="preserve"> musia byť zložené na účet verejného obstarávateľa vedený v </w:t>
      </w:r>
      <w:r w:rsidR="00962DD4" w:rsidRPr="00125A67">
        <w:rPr>
          <w:highlight w:val="yellow"/>
        </w:rPr>
        <w:t>Názov banky</w:t>
      </w:r>
      <w:r>
        <w:t>.</w:t>
      </w:r>
      <w:r>
        <w:br/>
        <w:t xml:space="preserve">číslo účtu: </w:t>
      </w:r>
      <w:bookmarkEnd w:id="142"/>
      <w:r w:rsidR="00572568" w:rsidRPr="00572568">
        <w:rPr>
          <w:highlight w:val="yellow"/>
        </w:rPr>
        <w:t>vedľajší účet závodu</w:t>
      </w:r>
    </w:p>
    <w:p w:rsidR="00B152A9" w:rsidRDefault="007A40E6" w:rsidP="007A40E6">
      <w:pPr>
        <w:keepNext/>
        <w:keepLines/>
        <w:tabs>
          <w:tab w:val="left" w:pos="1620"/>
          <w:tab w:val="right" w:leader="dot" w:pos="10036"/>
        </w:tabs>
        <w:ind w:left="2268"/>
      </w:pPr>
      <w:r>
        <w:t xml:space="preserve">s uvedením variabilného symbolu číslo: </w:t>
      </w:r>
      <w:r w:rsidR="00B152A9">
        <w:t xml:space="preserve">: IČO uchádzača </w:t>
      </w:r>
    </w:p>
    <w:p w:rsidR="002479E8" w:rsidRDefault="002479E8" w:rsidP="002479E8">
      <w:pPr>
        <w:keepNext/>
        <w:keepLines/>
        <w:tabs>
          <w:tab w:val="left" w:pos="1620"/>
          <w:tab w:val="right" w:leader="dot" w:pos="10036"/>
        </w:tabs>
        <w:ind w:left="2268"/>
      </w:pPr>
      <w:r w:rsidRPr="0033072A">
        <w:t>s uvedením špecifického symbolu číslo: číslo oznámenia</w:t>
      </w:r>
      <w:r w:rsidR="000F754F">
        <w:t xml:space="preserve"> podľa bodu </w:t>
      </w:r>
      <w:r w:rsidR="000F754F">
        <w:fldChar w:fldCharType="begin"/>
      </w:r>
      <w:r w:rsidR="000F754F">
        <w:instrText xml:space="preserve"> REF _Ref332027427 \r \h </w:instrText>
      </w:r>
      <w:r w:rsidR="000F754F">
        <w:fldChar w:fldCharType="separate"/>
      </w:r>
      <w:r w:rsidR="00DC0C08">
        <w:t>A.1.2.2</w:t>
      </w:r>
      <w:r w:rsidR="000F754F">
        <w:fldChar w:fldCharType="end"/>
      </w:r>
    </w:p>
    <w:p w:rsidR="007A40E6" w:rsidRDefault="007A40E6" w:rsidP="007A40E6">
      <w:pPr>
        <w:keepNext/>
        <w:keepLines/>
        <w:tabs>
          <w:tab w:val="left" w:pos="1620"/>
          <w:tab w:val="right" w:leader="dot" w:pos="10036"/>
        </w:tabs>
        <w:ind w:left="2268"/>
        <w:rPr>
          <w:b/>
        </w:rPr>
      </w:pPr>
      <w:r>
        <w:t xml:space="preserve">účel platby: zábezpeka pre verejnú súťaž </w:t>
      </w:r>
      <w:r w:rsidR="00F27292">
        <w:t>v ťažobnej činnosti</w:t>
      </w:r>
    </w:p>
    <w:p w:rsidR="007A40E6" w:rsidRDefault="007A40E6" w:rsidP="00E30373">
      <w:pPr>
        <w:pStyle w:val="Nadpis5"/>
      </w:pPr>
      <w:bookmarkStart w:id="143" w:name="_Ref283116565"/>
      <w:r>
        <w:t xml:space="preserve">Finančné prostriedky musia byť pripísané na účte obstarávateľa najneskôr v deň uplynutia lehoty na predkladanie ponúk podľa bodu </w:t>
      </w:r>
      <w:r>
        <w:fldChar w:fldCharType="begin"/>
      </w:r>
      <w:r>
        <w:instrText xml:space="preserve"> REF _Ref134258634 \r \h </w:instrText>
      </w:r>
      <w:r>
        <w:fldChar w:fldCharType="separate"/>
      </w:r>
      <w:r w:rsidR="00DC0C08">
        <w:t>A.4.3.2</w:t>
      </w:r>
      <w:r>
        <w:fldChar w:fldCharType="end"/>
      </w:r>
      <w:r>
        <w:t>.</w:t>
      </w:r>
      <w:bookmarkEnd w:id="143"/>
      <w:r>
        <w:t xml:space="preserve"> </w:t>
      </w:r>
    </w:p>
    <w:p w:rsidR="007A40E6" w:rsidRDefault="007A40E6" w:rsidP="00E30373">
      <w:pPr>
        <w:pStyle w:val="Nadpis5"/>
      </w:pPr>
      <w:r>
        <w:t xml:space="preserve">Ak finančné prostriedky nebudú zložené na účte obstarávateľa podľa bodu </w:t>
      </w:r>
      <w:r>
        <w:fldChar w:fldCharType="begin"/>
      </w:r>
      <w:r>
        <w:instrText xml:space="preserve"> REF _Ref283116565 \r \h </w:instrText>
      </w:r>
      <w:r>
        <w:fldChar w:fldCharType="separate"/>
      </w:r>
      <w:r w:rsidR="00DC0C08">
        <w:t>A.3.4.4.2</w:t>
      </w:r>
      <w:r>
        <w:fldChar w:fldCharType="end"/>
      </w:r>
      <w:r>
        <w:t>, bude uchádzač z verejnej súťaže vylúčený.</w:t>
      </w:r>
    </w:p>
    <w:p w:rsidR="007A40E6" w:rsidRDefault="007A40E6" w:rsidP="00E30373">
      <w:pPr>
        <w:pStyle w:val="Nadpis5"/>
      </w:pPr>
      <w:r>
        <w:t xml:space="preserve">Doba platnosti zábezpeky ponuky poskytnutej zložením finančných prostriedkov na účet obstarávateľa trvá do uplynutia lehoty viazanosti ponúk podľa bodu </w:t>
      </w:r>
      <w:r>
        <w:fldChar w:fldCharType="begin"/>
      </w:r>
      <w:r>
        <w:instrText xml:space="preserve"> REF _Ref134262177 \r \h </w:instrText>
      </w:r>
      <w:r>
        <w:fldChar w:fldCharType="separate"/>
      </w:r>
      <w:r w:rsidR="00DC0C08">
        <w:t>A.1.10.1</w:t>
      </w:r>
      <w:r>
        <w:fldChar w:fldCharType="end"/>
      </w:r>
      <w:r>
        <w:t xml:space="preserve">, resp. do uplynutia predĺženej doby lehoty viazanosti ponúk podľa bodu </w:t>
      </w:r>
      <w:r w:rsidR="00A418A6">
        <w:fldChar w:fldCharType="begin"/>
      </w:r>
      <w:r w:rsidR="00A418A6">
        <w:instrText xml:space="preserve"> REF _Ref331163326 \r \h </w:instrText>
      </w:r>
      <w:r w:rsidR="00A418A6">
        <w:fldChar w:fldCharType="separate"/>
      </w:r>
      <w:r w:rsidR="00DC0C08">
        <w:t>A.1.10.2</w:t>
      </w:r>
      <w:r w:rsidR="00A418A6">
        <w:fldChar w:fldCharType="end"/>
      </w:r>
      <w:r>
        <w:t>.</w:t>
      </w:r>
    </w:p>
    <w:p w:rsidR="007A40E6" w:rsidRDefault="007A40E6" w:rsidP="002B2BF1">
      <w:pPr>
        <w:pStyle w:val="Nadpis4"/>
      </w:pPr>
      <w:r>
        <w:t xml:space="preserve">Spôsob zloženia zábezpeky si uchádzač vyberie podľa podmienok zloženia uvedených v bode </w:t>
      </w:r>
      <w:r>
        <w:fldChar w:fldCharType="begin"/>
      </w:r>
      <w:r>
        <w:instrText xml:space="preserve"> REF _Ref283116662 \r \h </w:instrText>
      </w:r>
      <w:r>
        <w:fldChar w:fldCharType="separate"/>
      </w:r>
      <w:r w:rsidR="00DC0C08">
        <w:t>A.3.4.2</w:t>
      </w:r>
      <w:r>
        <w:fldChar w:fldCharType="end"/>
      </w:r>
      <w:r>
        <w:t>.</w:t>
      </w:r>
    </w:p>
    <w:p w:rsidR="007A40E6" w:rsidRDefault="007A40E6" w:rsidP="002B2BF1">
      <w:pPr>
        <w:pStyle w:val="Nadpis4"/>
      </w:pPr>
      <w:bookmarkStart w:id="144" w:name="_Ref332838754"/>
      <w:r>
        <w:t>Zábezpeka prepadne v prospech obstarávateľa, ak uchádzač odstúpi od svojej ponuky v lehote viazanosti ponúk.</w:t>
      </w:r>
      <w:bookmarkEnd w:id="144"/>
    </w:p>
    <w:p w:rsidR="009230E2" w:rsidRPr="00DF3927" w:rsidRDefault="009230E2" w:rsidP="004B3AA1">
      <w:pPr>
        <w:pStyle w:val="Nadpis3"/>
      </w:pPr>
      <w:bookmarkStart w:id="145" w:name="_Toc333558283"/>
      <w:r w:rsidRPr="00DF3927">
        <w:t>Mena a ceny uvádzané v ponuke:</w:t>
      </w:r>
      <w:bookmarkEnd w:id="135"/>
      <w:bookmarkEnd w:id="136"/>
      <w:bookmarkEnd w:id="137"/>
      <w:bookmarkEnd w:id="138"/>
      <w:bookmarkEnd w:id="145"/>
    </w:p>
    <w:p w:rsidR="009230E2" w:rsidRDefault="009230E2" w:rsidP="002B2BF1">
      <w:pPr>
        <w:pStyle w:val="Nadpis4"/>
      </w:pPr>
      <w:r>
        <w:t>Navrhovaná zmluvná cena (ďalej len „cena zákazky“) musí byť stanovená v zmysle zákona NR SR č. 18/1996 Z. z. cenách v znení zákona č. 196/2000 Z. z., vyhlášky MF SR č. 87/1996 Z. z., ktorou sa vykonáva zákon NR SR č. 18/1996 Z. z. o cenách v znení vyhlášky MF SR č. 375/1999 Z. z., v platnom znení .</w:t>
      </w:r>
    </w:p>
    <w:p w:rsidR="009230E2" w:rsidRDefault="009230E2" w:rsidP="002B2BF1">
      <w:pPr>
        <w:pStyle w:val="Nadpis4"/>
      </w:pPr>
      <w:bookmarkStart w:id="146" w:name="_Ref134439835"/>
      <w:r>
        <w:t xml:space="preserve">Uchádzačom navrhovaná cena zákazky bude vyjadrená </w:t>
      </w:r>
      <w:r w:rsidR="00255247">
        <w:t xml:space="preserve">v eurách </w:t>
      </w:r>
      <w:r w:rsidR="00255247" w:rsidRPr="00DF3927">
        <w:t>EUR</w:t>
      </w:r>
      <w:r>
        <w:t>.</w:t>
      </w:r>
      <w:bookmarkEnd w:id="146"/>
      <w:r>
        <w:t xml:space="preserve"> </w:t>
      </w:r>
    </w:p>
    <w:p w:rsidR="009230E2" w:rsidRPr="00737F88" w:rsidRDefault="00334E7E" w:rsidP="004B3AA1">
      <w:pPr>
        <w:pStyle w:val="Nadpis3"/>
      </w:pPr>
      <w:bookmarkStart w:id="147" w:name="_Toc134255258"/>
      <w:bookmarkStart w:id="148" w:name="_Toc333558284"/>
      <w:r w:rsidRPr="000F24C1">
        <w:t>Vyhotovenie ponuky</w:t>
      </w:r>
      <w:r w:rsidR="009230E2" w:rsidRPr="00737F88">
        <w:t>:</w:t>
      </w:r>
      <w:bookmarkEnd w:id="147"/>
      <w:bookmarkEnd w:id="148"/>
    </w:p>
    <w:p w:rsidR="009230E2" w:rsidRDefault="009230E2" w:rsidP="002B2BF1">
      <w:pPr>
        <w:pStyle w:val="Nadpis4"/>
      </w:pPr>
      <w:bookmarkStart w:id="149" w:name="_Ref136145680"/>
      <w:r>
        <w:t>Ponuka musí byť vyhotovená</w:t>
      </w:r>
      <w:bookmarkEnd w:id="149"/>
    </w:p>
    <w:p w:rsidR="009230E2" w:rsidRDefault="009230E2" w:rsidP="00E30373">
      <w:pPr>
        <w:pStyle w:val="Nadpis5"/>
      </w:pPr>
      <w:r>
        <w:t xml:space="preserve">v písomnej forme a to písacím strojom, tlačiarňou počítača, perom s nezmazateľným atramentom a pod, pričom tabuľky podľa bodu </w:t>
      </w:r>
      <w:r w:rsidR="001E6FC4">
        <w:fldChar w:fldCharType="begin"/>
      </w:r>
      <w:r>
        <w:instrText xml:space="preserve"> REF _Ref135553259 \r \h </w:instrText>
      </w:r>
      <w:r w:rsidR="001E6FC4">
        <w:fldChar w:fldCharType="separate"/>
      </w:r>
      <w:r w:rsidR="00DC0C08">
        <w:t>G</w:t>
      </w:r>
      <w:r w:rsidR="001E6FC4">
        <w:fldChar w:fldCharType="end"/>
      </w:r>
      <w:r>
        <w:t xml:space="preserve"> musia byť vyhotovené elektronicky.</w:t>
      </w:r>
    </w:p>
    <w:p w:rsidR="009230E2" w:rsidRPr="00EB4C0C" w:rsidRDefault="009230E2" w:rsidP="00E30373">
      <w:pPr>
        <w:pStyle w:val="Nadpis5"/>
      </w:pPr>
      <w:r w:rsidRPr="00EB4C0C">
        <w:t>v elektronickej forme na CD/DVD nosiči</w:t>
      </w:r>
      <w:r w:rsidR="00C24026">
        <w:t xml:space="preserve"> </w:t>
      </w:r>
      <w:r w:rsidR="00941744">
        <w:t xml:space="preserve">v súlade s bodom </w:t>
      </w:r>
      <w:r w:rsidR="00941744">
        <w:fldChar w:fldCharType="begin"/>
      </w:r>
      <w:r w:rsidR="00941744">
        <w:instrText xml:space="preserve"> REF _Ref332837426 \r \h </w:instrText>
      </w:r>
      <w:r w:rsidR="00941744">
        <w:fldChar w:fldCharType="separate"/>
      </w:r>
      <w:r w:rsidR="00DC0C08">
        <w:t>A.1.8.2.3</w:t>
      </w:r>
      <w:r w:rsidR="00941744">
        <w:fldChar w:fldCharType="end"/>
      </w:r>
      <w:r w:rsidR="00C24026">
        <w:t>.</w:t>
      </w:r>
      <w:r w:rsidRPr="00EB4C0C">
        <w:t xml:space="preserve"> </w:t>
      </w:r>
      <w:r w:rsidR="00C24026">
        <w:t xml:space="preserve">Časti ponuky uvedené v bode </w:t>
      </w:r>
      <w:r w:rsidR="00C24026">
        <w:fldChar w:fldCharType="begin"/>
      </w:r>
      <w:r w:rsidR="00C24026">
        <w:instrText xml:space="preserve"> REF _Ref136146637 \r \h </w:instrText>
      </w:r>
      <w:r w:rsidR="00C24026">
        <w:fldChar w:fldCharType="separate"/>
      </w:r>
      <w:r w:rsidR="00DC0C08">
        <w:t>A.3.2.1.3</w:t>
      </w:r>
      <w:r w:rsidR="00C24026">
        <w:fldChar w:fldCharType="end"/>
      </w:r>
      <w:r w:rsidR="00C24026">
        <w:t xml:space="preserve"> aj v originálnom tvare .xsl; v bode </w:t>
      </w:r>
      <w:r w:rsidR="00C24026">
        <w:fldChar w:fldCharType="begin"/>
      </w:r>
      <w:r w:rsidR="00C24026">
        <w:instrText xml:space="preserve"> REF _Ref201628814 \r \h </w:instrText>
      </w:r>
      <w:r w:rsidR="00C24026">
        <w:fldChar w:fldCharType="separate"/>
      </w:r>
      <w:r w:rsidR="00DC0C08">
        <w:t>A.3.2.1.13</w:t>
      </w:r>
      <w:r w:rsidR="00C24026">
        <w:fldChar w:fldCharType="end"/>
      </w:r>
      <w:r w:rsidR="00C24026">
        <w:t xml:space="preserve"> aj v originálnom tvare .doc.</w:t>
      </w:r>
    </w:p>
    <w:p w:rsidR="009230E2" w:rsidRDefault="009230E2" w:rsidP="002B2BF1">
      <w:pPr>
        <w:pStyle w:val="Nadpis4"/>
      </w:pPr>
      <w:r>
        <w:t>Doklady a dokumenty tvoriace obsah ponuky, požadované v týchto súťažných podkladoch, musia byť v ponuke predložené ako originály alebo úradne overené kópie týchto dokladov alebo dokumentov  nie staršie ako 3 mesiace ku dňu predloženia ponuky, ak nie je určené inak.</w:t>
      </w:r>
    </w:p>
    <w:p w:rsidR="009230E2" w:rsidRDefault="009230E2" w:rsidP="002B2BF1">
      <w:pPr>
        <w:pStyle w:val="Nadpis4"/>
      </w:pPr>
      <w:bookmarkStart w:id="150" w:name="_Ref136145687"/>
      <w:r>
        <w:t xml:space="preserve">Uchádzač je povinný vo svojej ponuke uviesť plnenie jednotlivých kritérií podľa bodu </w:t>
      </w:r>
      <w:r w:rsidR="001E6FC4">
        <w:fldChar w:fldCharType="begin"/>
      </w:r>
      <w:r>
        <w:instrText xml:space="preserve"> REF _Ref135553223 \r \h </w:instrText>
      </w:r>
      <w:r w:rsidR="001E6FC4">
        <w:fldChar w:fldCharType="separate"/>
      </w:r>
      <w:r w:rsidR="00DC0C08">
        <w:t>F</w:t>
      </w:r>
      <w:r w:rsidR="001E6FC4">
        <w:fldChar w:fldCharType="end"/>
      </w:r>
      <w:r>
        <w:t xml:space="preserve"> v tabuľkách určených obstarávateľom v bode </w:t>
      </w:r>
      <w:r w:rsidR="001E6FC4">
        <w:fldChar w:fldCharType="begin"/>
      </w:r>
      <w:r>
        <w:instrText xml:space="preserve"> REF _Ref135553259 \r \h </w:instrText>
      </w:r>
      <w:r w:rsidR="001E6FC4">
        <w:fldChar w:fldCharType="separate"/>
      </w:r>
      <w:r w:rsidR="00DC0C08">
        <w:t>G</w:t>
      </w:r>
      <w:r w:rsidR="001E6FC4">
        <w:fldChar w:fldCharType="end"/>
      </w:r>
      <w:r>
        <w:t xml:space="preserve">, ktoré sú neoddeliteľnou súčasťou jeho ponuky a ktoré budú zverejnené pri otváraní </w:t>
      </w:r>
      <w:r>
        <w:lastRenderedPageBreak/>
        <w:t>obálok a budú súčasťou záznamu z otvárania obálok. Údaje uchádzača uvedené v </w:t>
      </w:r>
      <w:r w:rsidR="001E6FC4">
        <w:rPr>
          <w:highlight w:val="red"/>
        </w:rPr>
        <w:fldChar w:fldCharType="begin"/>
      </w:r>
      <w:r>
        <w:instrText xml:space="preserve"> REF _Ref136145636 \r \h </w:instrText>
      </w:r>
      <w:r w:rsidR="001E6FC4">
        <w:rPr>
          <w:highlight w:val="red"/>
        </w:rPr>
      </w:r>
      <w:r w:rsidR="001E6FC4">
        <w:rPr>
          <w:highlight w:val="red"/>
        </w:rPr>
        <w:fldChar w:fldCharType="separate"/>
      </w:r>
      <w:r w:rsidR="00DC0C08">
        <w:t>G</w:t>
      </w:r>
      <w:r w:rsidR="001E6FC4">
        <w:rPr>
          <w:highlight w:val="red"/>
        </w:rPr>
        <w:fldChar w:fldCharType="end"/>
      </w:r>
      <w:r>
        <w:t xml:space="preserve"> musia byť identické s údajmi uvedenými v zmluve.</w:t>
      </w:r>
      <w:bookmarkEnd w:id="150"/>
    </w:p>
    <w:p w:rsidR="003D3305" w:rsidRDefault="003D3305" w:rsidP="002B2BF1">
      <w:pPr>
        <w:pStyle w:val="Nadpis4"/>
      </w:pPr>
      <w:bookmarkStart w:id="151" w:name="_Toc134255259"/>
      <w:r>
        <w:t xml:space="preserve">Nesplnenie bodu </w:t>
      </w:r>
      <w:r>
        <w:fldChar w:fldCharType="begin"/>
      </w:r>
      <w:r>
        <w:instrText xml:space="preserve"> REF _Ref136145687 \r \h </w:instrText>
      </w:r>
      <w:r>
        <w:fldChar w:fldCharType="separate"/>
      </w:r>
      <w:r w:rsidR="00DC0C08">
        <w:t>A.3.6.3</w:t>
      </w:r>
      <w:r>
        <w:fldChar w:fldCharType="end"/>
      </w:r>
      <w:r>
        <w:t xml:space="preserve"> bude považované ako nedodržanie súťažných podmienok</w:t>
      </w:r>
      <w:r w:rsidR="00C07017">
        <w:t xml:space="preserve"> a uchádzač bude z tejto súťaže vylúčený.</w:t>
      </w:r>
    </w:p>
    <w:p w:rsidR="009230E2" w:rsidRDefault="009230E2" w:rsidP="002626ED">
      <w:pPr>
        <w:pStyle w:val="Nadpis2"/>
      </w:pPr>
      <w:bookmarkStart w:id="152" w:name="_Toc333558285"/>
      <w:r>
        <w:t>Predkladanie ponúk.</w:t>
      </w:r>
      <w:bookmarkEnd w:id="151"/>
      <w:bookmarkEnd w:id="152"/>
    </w:p>
    <w:p w:rsidR="009230E2" w:rsidRDefault="009230E2" w:rsidP="004B3AA1">
      <w:pPr>
        <w:pStyle w:val="Nadpis3"/>
        <w:rPr>
          <w:lang w:eastAsia="cs-CZ"/>
        </w:rPr>
      </w:pPr>
      <w:bookmarkStart w:id="153" w:name="_Toc333558286"/>
      <w:r>
        <w:rPr>
          <w:lang w:eastAsia="cs-CZ"/>
        </w:rPr>
        <w:t>Predkladanie ponúk:</w:t>
      </w:r>
      <w:bookmarkEnd w:id="153"/>
    </w:p>
    <w:p w:rsidR="009230E2" w:rsidRDefault="009230E2" w:rsidP="002B2BF1">
      <w:pPr>
        <w:pStyle w:val="Nadpis4"/>
      </w:pPr>
      <w:bookmarkStart w:id="154" w:name="_Ref134375699"/>
      <w:r>
        <w:t xml:space="preserve">Každý uchádzač môže predložiť len jednu  ponuku </w:t>
      </w:r>
      <w:bookmarkEnd w:id="154"/>
    </w:p>
    <w:p w:rsidR="009230E2" w:rsidRDefault="009230E2" w:rsidP="002B2BF1">
      <w:pPr>
        <w:pStyle w:val="Nadpis4"/>
      </w:pPr>
      <w:r>
        <w:t xml:space="preserve">Uchádzač, ktorý predloží ponuku v rozpore s bodom </w:t>
      </w:r>
      <w:r w:rsidR="001E6FC4">
        <w:fldChar w:fldCharType="begin"/>
      </w:r>
      <w:r>
        <w:instrText xml:space="preserve"> REF _Ref134375699 \r \h </w:instrText>
      </w:r>
      <w:r w:rsidR="001E6FC4">
        <w:fldChar w:fldCharType="separate"/>
      </w:r>
      <w:r w:rsidR="00DC0C08">
        <w:t>A.4.1.1</w:t>
      </w:r>
      <w:r w:rsidR="001E6FC4">
        <w:fldChar w:fldCharType="end"/>
      </w:r>
      <w:r>
        <w:t>, bude z tejto súťaže vylúčený.</w:t>
      </w:r>
    </w:p>
    <w:p w:rsidR="009230E2" w:rsidRDefault="009230E2" w:rsidP="004B3AA1">
      <w:pPr>
        <w:pStyle w:val="Nadpis3"/>
      </w:pPr>
      <w:bookmarkStart w:id="155" w:name="_Toc134255260"/>
      <w:bookmarkStart w:id="156" w:name="_Ref134257945"/>
      <w:bookmarkStart w:id="157" w:name="_Ref134258683"/>
      <w:bookmarkStart w:id="158" w:name="_Ref134374137"/>
      <w:bookmarkStart w:id="159" w:name="_Toc333558287"/>
      <w:r>
        <w:t>Označenie ponúk:</w:t>
      </w:r>
      <w:bookmarkEnd w:id="155"/>
      <w:bookmarkEnd w:id="156"/>
      <w:bookmarkEnd w:id="157"/>
      <w:bookmarkEnd w:id="158"/>
      <w:bookmarkEnd w:id="159"/>
    </w:p>
    <w:p w:rsidR="009230E2" w:rsidRDefault="009230E2" w:rsidP="002B2BF1">
      <w:pPr>
        <w:pStyle w:val="Nadpis4"/>
      </w:pPr>
      <w:r>
        <w:t>Uchádzač vloží ponuk</w:t>
      </w:r>
      <w:r w:rsidR="00CF3215">
        <w:rPr>
          <w:lang w:val="sk-SK"/>
        </w:rPr>
        <w:t>u</w:t>
      </w:r>
      <w:r>
        <w:t xml:space="preserve"> do samostatného vonkajšieho obalu. Obal musí byť uzatvorený.</w:t>
      </w:r>
    </w:p>
    <w:p w:rsidR="009230E2" w:rsidRDefault="009230E2" w:rsidP="002B2BF1">
      <w:pPr>
        <w:pStyle w:val="Nadpis4"/>
      </w:pPr>
      <w:r>
        <w:t>Vonkajší obal ponuky musí obsahovať nasledovné údaje:</w:t>
      </w:r>
    </w:p>
    <w:p w:rsidR="009230E2" w:rsidRDefault="009230E2" w:rsidP="00E30373">
      <w:pPr>
        <w:pStyle w:val="Nadpis5"/>
      </w:pPr>
      <w:bookmarkStart w:id="160" w:name="_Ref135061521"/>
      <w:r>
        <w:t xml:space="preserve">adresu obstarávateľa uvedenú v bode </w:t>
      </w:r>
      <w:r w:rsidR="001E6FC4">
        <w:fldChar w:fldCharType="begin"/>
      </w:r>
      <w:r>
        <w:instrText xml:space="preserve"> REF _Ref134258467 \r \h </w:instrText>
      </w:r>
      <w:r w:rsidR="001E6FC4">
        <w:fldChar w:fldCharType="separate"/>
      </w:r>
      <w:r w:rsidR="00DC0C08">
        <w:t>A.4.3.1</w:t>
      </w:r>
      <w:r w:rsidR="001E6FC4">
        <w:fldChar w:fldCharType="end"/>
      </w:r>
      <w:r>
        <w:t>.</w:t>
      </w:r>
      <w:bookmarkEnd w:id="160"/>
    </w:p>
    <w:p w:rsidR="009230E2" w:rsidRDefault="009230E2" w:rsidP="00E30373">
      <w:pPr>
        <w:pStyle w:val="Nadpis5"/>
      </w:pPr>
      <w:r>
        <w:t>Meno a priezvisko alebo obchodný názov spoločnosti uchádzača a jeho úplná adresa alebo úplná adresa sídla uchádzača tak, aby bolo možné ponuku vrátiť neotvorenú v prípade, že bola predložená po lehote na predkladanie ponúk,</w:t>
      </w:r>
    </w:p>
    <w:p w:rsidR="009230E2" w:rsidRDefault="009230E2" w:rsidP="00E30373">
      <w:pPr>
        <w:pStyle w:val="Nadpis5"/>
      </w:pPr>
      <w:r>
        <w:t>označenie „Súťaž - neotvárať“,</w:t>
      </w:r>
    </w:p>
    <w:p w:rsidR="009230E2" w:rsidRDefault="009230E2" w:rsidP="00E30373">
      <w:pPr>
        <w:pStyle w:val="Nadpis5"/>
      </w:pPr>
      <w:bookmarkStart w:id="161" w:name="_Ref135061527"/>
      <w:r>
        <w:t xml:space="preserve">označenie „heslo verejnej súťaže“: podľa bodu </w:t>
      </w:r>
      <w:r w:rsidR="000A3C05">
        <w:fldChar w:fldCharType="begin"/>
      </w:r>
      <w:r w:rsidR="000A3C05">
        <w:instrText xml:space="preserve"> REF _Ref332027427 \r \h </w:instrText>
      </w:r>
      <w:r w:rsidR="000A3C05">
        <w:fldChar w:fldCharType="separate"/>
      </w:r>
      <w:r w:rsidR="00DC0C08">
        <w:t>A.1.2.2</w:t>
      </w:r>
      <w:r w:rsidR="000A3C05">
        <w:fldChar w:fldCharType="end"/>
      </w:r>
      <w:r>
        <w:t>,</w:t>
      </w:r>
      <w:bookmarkEnd w:id="161"/>
    </w:p>
    <w:p w:rsidR="009230E2" w:rsidRDefault="009230E2" w:rsidP="002B2BF1">
      <w:pPr>
        <w:pStyle w:val="Nadpis4"/>
      </w:pPr>
      <w:r>
        <w:t xml:space="preserve">Ponuky, ktoré nespĺňajú podmienky v bode </w:t>
      </w:r>
      <w:r w:rsidR="001E6FC4">
        <w:fldChar w:fldCharType="begin"/>
      </w:r>
      <w:r>
        <w:instrText xml:space="preserve"> REF _Ref135061521 \r \h </w:instrText>
      </w:r>
      <w:r w:rsidR="001E6FC4">
        <w:fldChar w:fldCharType="separate"/>
      </w:r>
      <w:r w:rsidR="00DC0C08">
        <w:t>A.4.2.2.1</w:t>
      </w:r>
      <w:r w:rsidR="001E6FC4">
        <w:fldChar w:fldCharType="end"/>
      </w:r>
      <w:r>
        <w:t xml:space="preserve"> až </w:t>
      </w:r>
      <w:r w:rsidR="001E6FC4">
        <w:fldChar w:fldCharType="begin"/>
      </w:r>
      <w:r>
        <w:instrText xml:space="preserve"> REF _Ref135061527 \r \h </w:instrText>
      </w:r>
      <w:r w:rsidR="001E6FC4">
        <w:fldChar w:fldCharType="separate"/>
      </w:r>
      <w:r w:rsidR="00DC0C08">
        <w:t>A.4.2.2.4</w:t>
      </w:r>
      <w:r w:rsidR="001E6FC4">
        <w:fldChar w:fldCharType="end"/>
      </w:r>
      <w:r>
        <w:t xml:space="preserve"> budú posudzované ako v bode </w:t>
      </w:r>
      <w:r w:rsidR="001E6FC4">
        <w:fldChar w:fldCharType="begin"/>
      </w:r>
      <w:r>
        <w:instrText xml:space="preserve"> REF _Ref135061590 \r \h </w:instrText>
      </w:r>
      <w:r w:rsidR="001E6FC4">
        <w:fldChar w:fldCharType="separate"/>
      </w:r>
      <w:r w:rsidR="00DC0C08">
        <w:t>A.4.3.3</w:t>
      </w:r>
      <w:r w:rsidR="001E6FC4">
        <w:fldChar w:fldCharType="end"/>
      </w:r>
      <w:r>
        <w:t>.</w:t>
      </w:r>
    </w:p>
    <w:p w:rsidR="009230E2" w:rsidRPr="005D231A" w:rsidRDefault="003E62EF" w:rsidP="004B3AA1">
      <w:pPr>
        <w:pStyle w:val="Nadpis3"/>
      </w:pPr>
      <w:bookmarkStart w:id="162" w:name="_Toc134255261"/>
      <w:bookmarkStart w:id="163" w:name="_Toc333558288"/>
      <w:r w:rsidRPr="00A24EF4">
        <w:rPr>
          <w:highlight w:val="yellow"/>
        </w:rPr>
        <w:t>Miesto a termín predkladania ponúk</w:t>
      </w:r>
      <w:r w:rsidR="009230E2" w:rsidRPr="005D231A">
        <w:t>:</w:t>
      </w:r>
      <w:bookmarkEnd w:id="162"/>
      <w:bookmarkEnd w:id="163"/>
    </w:p>
    <w:p w:rsidR="009230E2" w:rsidRDefault="009230E2" w:rsidP="002B2BF1">
      <w:pPr>
        <w:pStyle w:val="Nadpis4"/>
      </w:pPr>
      <w:bookmarkStart w:id="164" w:name="_Ref134258467"/>
      <w:bookmarkStart w:id="165" w:name="_Ref134376281"/>
      <w:r>
        <w:t xml:space="preserve">Ponuky je potrebné doručiť na adresu obstarávateľa uvedenú v bode </w:t>
      </w:r>
      <w:bookmarkEnd w:id="164"/>
      <w:r w:rsidR="005B6B28">
        <w:fldChar w:fldCharType="begin"/>
      </w:r>
      <w:r w:rsidR="005B6B28">
        <w:instrText xml:space="preserve"> REF _Ref332342084 \r \h </w:instrText>
      </w:r>
      <w:r w:rsidR="005B6B28">
        <w:fldChar w:fldCharType="separate"/>
      </w:r>
      <w:r w:rsidR="00DC0C08">
        <w:t>A.1.1.1</w:t>
      </w:r>
      <w:r w:rsidR="005B6B28">
        <w:fldChar w:fldCharType="end"/>
      </w:r>
      <w:r>
        <w:t>.</w:t>
      </w:r>
      <w:bookmarkEnd w:id="165"/>
    </w:p>
    <w:p w:rsidR="009230E2" w:rsidRPr="005D231A" w:rsidRDefault="009230E2" w:rsidP="002B2BF1">
      <w:pPr>
        <w:pStyle w:val="Nadpis4"/>
      </w:pPr>
      <w:bookmarkStart w:id="166" w:name="_Ref134258634"/>
      <w:r w:rsidRPr="00AE6BE4">
        <w:t>Lehota na predkladanie ponúk uplynie dňom</w:t>
      </w:r>
      <w:r w:rsidRPr="00EB4C0C">
        <w:t xml:space="preserve">: </w:t>
      </w:r>
      <w:r w:rsidR="005F182B" w:rsidRPr="00477A53">
        <w:rPr>
          <w:b/>
          <w:outline/>
          <w:highlight w:val="yellow"/>
        </w:rPr>
        <w:t xml:space="preserve">dd. mesiac </w:t>
      </w:r>
      <w:r w:rsidR="003E62EF" w:rsidRPr="005D231A">
        <w:rPr>
          <w:b/>
          <w:outline/>
        </w:rPr>
        <w:t>201</w:t>
      </w:r>
      <w:r w:rsidR="00EB4C0C" w:rsidRPr="005D231A">
        <w:rPr>
          <w:b/>
          <w:outline/>
        </w:rPr>
        <w:t>2</w:t>
      </w:r>
      <w:r w:rsidR="003E62EF" w:rsidRPr="005D231A">
        <w:rPr>
          <w:b/>
          <w:outline/>
        </w:rPr>
        <w:t xml:space="preserve"> o </w:t>
      </w:r>
      <w:r w:rsidR="005F182B" w:rsidRPr="00477A53">
        <w:rPr>
          <w:b/>
          <w:outline/>
          <w:highlight w:val="yellow"/>
        </w:rPr>
        <w:t>hh:mm</w:t>
      </w:r>
      <w:r w:rsidR="005F182B" w:rsidRPr="00AE6BE4">
        <w:rPr>
          <w:b/>
          <w:outline/>
        </w:rPr>
        <w:t xml:space="preserve"> </w:t>
      </w:r>
      <w:r w:rsidR="003E62EF" w:rsidRPr="005D231A">
        <w:rPr>
          <w:b/>
          <w:outline/>
        </w:rPr>
        <w:t>hod</w:t>
      </w:r>
      <w:r w:rsidRPr="005D231A">
        <w:t>.</w:t>
      </w:r>
      <w:bookmarkEnd w:id="166"/>
      <w:r w:rsidRPr="005D231A">
        <w:t xml:space="preserve">   </w:t>
      </w:r>
    </w:p>
    <w:p w:rsidR="009230E2" w:rsidRDefault="00EB4C0C" w:rsidP="002B2BF1">
      <w:pPr>
        <w:pStyle w:val="Nadpis4"/>
      </w:pPr>
      <w:bookmarkStart w:id="167" w:name="_Ref135061590"/>
      <w:r>
        <w:t xml:space="preserve">Ponuku predloženú </w:t>
      </w:r>
      <w:r w:rsidR="009230E2">
        <w:t xml:space="preserve">po uplynutí lehoty uvedenej v bode </w:t>
      </w:r>
      <w:r w:rsidR="001E6FC4">
        <w:fldChar w:fldCharType="begin"/>
      </w:r>
      <w:r w:rsidR="009230E2">
        <w:instrText xml:space="preserve"> REF _Ref134258634 \r \h </w:instrText>
      </w:r>
      <w:r w:rsidR="001E6FC4">
        <w:fldChar w:fldCharType="separate"/>
      </w:r>
      <w:r w:rsidR="00DC0C08">
        <w:t>A.4.3.2</w:t>
      </w:r>
      <w:r w:rsidR="001E6FC4">
        <w:fldChar w:fldCharType="end"/>
      </w:r>
      <w:r w:rsidR="009230E2">
        <w:t xml:space="preserve">  vráti obstarávateľ uchádzačovi neotvorenú.</w:t>
      </w:r>
      <w:bookmarkEnd w:id="167"/>
    </w:p>
    <w:p w:rsidR="009230E2" w:rsidRDefault="009230E2" w:rsidP="004B3AA1">
      <w:pPr>
        <w:pStyle w:val="Nadpis3"/>
      </w:pPr>
      <w:bookmarkStart w:id="168" w:name="_Toc134255262"/>
      <w:bookmarkStart w:id="169" w:name="_Toc333558289"/>
      <w:r>
        <w:t>Doplnenie, zmena a odvolanie ponuky:</w:t>
      </w:r>
      <w:bookmarkEnd w:id="168"/>
      <w:bookmarkEnd w:id="169"/>
    </w:p>
    <w:p w:rsidR="009230E2" w:rsidRDefault="009230E2" w:rsidP="002B2BF1">
      <w:pPr>
        <w:pStyle w:val="Nadpis4"/>
      </w:pPr>
      <w:r>
        <w:t xml:space="preserve">Uchádzač môže predloženú ponuku dodatočne doplniť, zmeniť alebo odvolať do uplynutia lehoty podľa bodu </w:t>
      </w:r>
      <w:r w:rsidR="001E6FC4">
        <w:fldChar w:fldCharType="begin"/>
      </w:r>
      <w:r>
        <w:instrText xml:space="preserve"> REF _Ref134258634 \r \h </w:instrText>
      </w:r>
      <w:r w:rsidR="001E6FC4">
        <w:fldChar w:fldCharType="separate"/>
      </w:r>
      <w:r w:rsidR="00DC0C08">
        <w:t>A.4.3.2</w:t>
      </w:r>
      <w:r w:rsidR="001E6FC4">
        <w:fldChar w:fldCharType="end"/>
      </w:r>
      <w:r>
        <w:t xml:space="preserve">. </w:t>
      </w:r>
    </w:p>
    <w:p w:rsidR="009230E2" w:rsidRDefault="009230E2" w:rsidP="002B2BF1">
      <w:pPr>
        <w:pStyle w:val="Nadpis4"/>
      </w:pPr>
      <w:r>
        <w:t xml:space="preserve">Doplnenie alebo zmenu ponuky je možné vykonať vrátením pôvodnej ponuky na základe písomnej žiadosti uchádzača zaslanej prostredníctvom poštovej zásielky alebo doručenej osobne uchádzačom alebo splnomocnenou osobou uchádzača na adrese obstarávateľa uvedenej v bode </w:t>
      </w:r>
      <w:r w:rsidR="001E6FC4">
        <w:fldChar w:fldCharType="begin"/>
      </w:r>
      <w:r>
        <w:instrText xml:space="preserve"> REF _Ref134376281 \r \h </w:instrText>
      </w:r>
      <w:r w:rsidR="001E6FC4">
        <w:fldChar w:fldCharType="separate"/>
      </w:r>
      <w:r w:rsidR="00DC0C08">
        <w:t>A.4.3.1</w:t>
      </w:r>
      <w:r w:rsidR="001E6FC4">
        <w:fldChar w:fldCharType="end"/>
      </w:r>
      <w:r>
        <w:t xml:space="preserve"> a doručením novej ponuky v lehote podľa bodu </w:t>
      </w:r>
      <w:r w:rsidR="001E6FC4">
        <w:fldChar w:fldCharType="begin"/>
      </w:r>
      <w:r>
        <w:instrText xml:space="preserve"> REF _Ref134258634 \r \h </w:instrText>
      </w:r>
      <w:r w:rsidR="001E6FC4">
        <w:fldChar w:fldCharType="separate"/>
      </w:r>
      <w:r w:rsidR="00DC0C08">
        <w:t>A.4.3.2</w:t>
      </w:r>
      <w:r w:rsidR="001E6FC4">
        <w:fldChar w:fldCharType="end"/>
      </w:r>
      <w:r>
        <w:t>.</w:t>
      </w:r>
    </w:p>
    <w:p w:rsidR="009230E2" w:rsidRPr="005D231A" w:rsidRDefault="003E62EF" w:rsidP="004B3AA1">
      <w:pPr>
        <w:pStyle w:val="Nadpis3"/>
      </w:pPr>
      <w:bookmarkStart w:id="170" w:name="_Toc134255263"/>
      <w:bookmarkStart w:id="171" w:name="_Toc333558290"/>
      <w:r w:rsidRPr="005F182B">
        <w:rPr>
          <w:highlight w:val="yellow"/>
        </w:rPr>
        <w:t>Otváranie a vyhodnotenie ponúk</w:t>
      </w:r>
      <w:r w:rsidR="009230E2" w:rsidRPr="005D231A">
        <w:t>:</w:t>
      </w:r>
      <w:bookmarkEnd w:id="170"/>
      <w:bookmarkEnd w:id="171"/>
    </w:p>
    <w:p w:rsidR="005F182B" w:rsidRDefault="005F182B" w:rsidP="002B2BF1">
      <w:pPr>
        <w:pStyle w:val="Nadpis4"/>
      </w:pPr>
      <w:r>
        <w:t xml:space="preserve">Otváranie obálok s ponukami sa uskutoční </w:t>
      </w:r>
      <w:r w:rsidRPr="005447FD">
        <w:t xml:space="preserve">dňa </w:t>
      </w:r>
      <w:r w:rsidRPr="00477A53">
        <w:rPr>
          <w:b/>
          <w:outline/>
          <w:highlight w:val="yellow"/>
        </w:rPr>
        <w:t>dd. mesiac rrrr</w:t>
      </w:r>
      <w:r w:rsidRPr="00C7783A">
        <w:rPr>
          <w:b/>
          <w:outline/>
        </w:rPr>
        <w:t xml:space="preserve"> o </w:t>
      </w:r>
      <w:r w:rsidRPr="00477A53">
        <w:rPr>
          <w:b/>
          <w:outline/>
          <w:highlight w:val="yellow"/>
        </w:rPr>
        <w:t>hh:mm</w:t>
      </w:r>
      <w:r w:rsidRPr="00AE6BE4">
        <w:rPr>
          <w:b/>
          <w:outline/>
        </w:rPr>
        <w:t xml:space="preserve"> </w:t>
      </w:r>
      <w:r w:rsidRPr="00AE6BE4">
        <w:rPr>
          <w:b/>
          <w:outline/>
          <w:lang w:eastAsia="sk-SK"/>
        </w:rPr>
        <w:t>hod</w:t>
      </w:r>
      <w:r w:rsidRPr="00F824AF">
        <w:rPr>
          <w:b/>
          <w:outline/>
        </w:rPr>
        <w:t>.</w:t>
      </w:r>
      <w:r w:rsidRPr="005447FD">
        <w:t xml:space="preserve"> na adrese obstarávateľa uvedenej v</w:t>
      </w:r>
      <w:r>
        <w:t xml:space="preserve"> bode </w:t>
      </w:r>
      <w:r>
        <w:fldChar w:fldCharType="begin"/>
      </w:r>
      <w:r>
        <w:instrText xml:space="preserve"> REF _Ref134376281 \r \h </w:instrText>
      </w:r>
      <w:r>
        <w:fldChar w:fldCharType="separate"/>
      </w:r>
      <w:r w:rsidR="00DC0C08">
        <w:t>A.4.3.1</w:t>
      </w:r>
      <w:r>
        <w:fldChar w:fldCharType="end"/>
      </w:r>
      <w:r>
        <w:t>.</w:t>
      </w:r>
    </w:p>
    <w:p w:rsidR="005F182B" w:rsidRDefault="005F182B" w:rsidP="002B2BF1">
      <w:pPr>
        <w:pStyle w:val="Nadpis4"/>
      </w:pPr>
      <w:bookmarkStart w:id="172" w:name="_Ref332312103"/>
      <w:r>
        <w:lastRenderedPageBreak/>
        <w:t xml:space="preserve">Na otváraní obálok s ponukami sa môžu zúčastniť iba oprávnení uchádzači, ktorí predložili ponuku v lehote podľa bodu </w:t>
      </w:r>
      <w:r>
        <w:fldChar w:fldCharType="begin"/>
      </w:r>
      <w:r>
        <w:instrText xml:space="preserve"> REF _Ref134258634 \r \h </w:instrText>
      </w:r>
      <w:r>
        <w:fldChar w:fldCharType="separate"/>
      </w:r>
      <w:r w:rsidR="00DC0C08">
        <w:t>A.4.3.2</w:t>
      </w:r>
      <w:r>
        <w:fldChar w:fldCharType="end"/>
      </w:r>
      <w:r>
        <w:t>. Na otváraní obálok s ponukami môže byť uchádzač zastúpený štatutárnym orgánom alebo členom štatutárneho orgánu uchádzača alebo osobou splnomocnenou uchádzačom na jeho zastupovanie.</w:t>
      </w:r>
      <w:bookmarkEnd w:id="172"/>
    </w:p>
    <w:p w:rsidR="005F182B" w:rsidRDefault="005F182B" w:rsidP="002B2BF1">
      <w:pPr>
        <w:pStyle w:val="Nadpis4"/>
      </w:pPr>
      <w:r>
        <w:t>Uchádzač (fyzická osoba), štatutárny orgán alebo člen štatutárneho orgánu uchádzača (právnická osoba), sa preukáže na otváraní obálok s ponukami preukazom totožnosti a originálom alebo kópiou dokladu o oprávnení podnikať, poverený zástupca uchádzača preukazom totožnosti,  originálom alebo kópiou dokladu o oprávnení podnikať a plnou mocou na zastupovanie. Fyzická osoba predloží platný originál alebo overenú kópiu živnostenského listu, právnická osoba predloží platný originál alebo overenú kópiu aktuálneho výpisu z obchodného registra.</w:t>
      </w:r>
    </w:p>
    <w:p w:rsidR="005F182B" w:rsidRDefault="005F182B" w:rsidP="002B2BF1">
      <w:pPr>
        <w:pStyle w:val="Nadpis4"/>
      </w:pPr>
      <w:r>
        <w:t xml:space="preserve">Uchádzač, ktorý nesplní bod </w:t>
      </w:r>
      <w:r w:rsidR="00D97028">
        <w:fldChar w:fldCharType="begin"/>
      </w:r>
      <w:r w:rsidR="00D97028">
        <w:instrText xml:space="preserve"> REF _Ref332312103 \r \h </w:instrText>
      </w:r>
      <w:r w:rsidR="00D97028">
        <w:fldChar w:fldCharType="separate"/>
      </w:r>
      <w:r w:rsidR="00DC0C08">
        <w:t>A.4.5.2</w:t>
      </w:r>
      <w:r w:rsidR="00D97028">
        <w:fldChar w:fldCharType="end"/>
      </w:r>
      <w:r>
        <w:t>nebude pripustený na otváranie obálok.</w:t>
      </w:r>
    </w:p>
    <w:p w:rsidR="005F182B" w:rsidRDefault="005F182B" w:rsidP="002B2BF1">
      <w:pPr>
        <w:pStyle w:val="Nadpis4"/>
      </w:pPr>
      <w:bookmarkStart w:id="173" w:name="_Ref332312164"/>
      <w:r>
        <w:t xml:space="preserve">Na otváraní obálok s ponukami za účasti uchádzačov  sa všetkým zúčastneným z predložených ponúk zverejnia obchodné mená, sídla alebo miesta podnikania všetkých uchádzačov a ich návrhy na plnenie jednotlivých kritérií, ktoré sa dajú vyhodnotiť číselnou hodnotou, určených obstarávateľom na hodnotenie ponúk. Tieto návrhy sa prečítajú z Tabuliek návrhov uchádzačov na plnenie jednotlivých kritérií určených obstarávateľom na hodnotenie ponúk podľa bodu </w:t>
      </w:r>
      <w:r>
        <w:fldChar w:fldCharType="begin"/>
      </w:r>
      <w:r>
        <w:instrText xml:space="preserve"> REF _Ref136145636 \r \h </w:instrText>
      </w:r>
      <w:r>
        <w:fldChar w:fldCharType="separate"/>
      </w:r>
      <w:r w:rsidR="00DC0C08">
        <w:t>G</w:t>
      </w:r>
      <w:r>
        <w:fldChar w:fldCharType="end"/>
      </w:r>
      <w:r>
        <w:t>, ktoré je každý uchádzač povinný vyplniť podľa údajov v jeho ponuke a ktoré sú súčasťou jeho ponuky. Ostatné údaje uvedené v ponuke sa nezverejňujú.</w:t>
      </w:r>
      <w:bookmarkEnd w:id="173"/>
    </w:p>
    <w:p w:rsidR="005F182B" w:rsidRPr="005F182B" w:rsidRDefault="005F182B" w:rsidP="002B2BF1">
      <w:pPr>
        <w:pStyle w:val="Nadpis4"/>
      </w:pPr>
      <w:r>
        <w:t xml:space="preserve">Obstarávateľ do 5 dní odo dňa otvárania obálok s ponukami pošle všetkým uchádzačom, ktorí predložili ponuky v lehote na predkladanie ponúk, zápisnicu z otvárania obálok. Zápisnica obsahuje údaje uvedené bode </w:t>
      </w:r>
      <w:r w:rsidR="00D97028">
        <w:fldChar w:fldCharType="begin"/>
      </w:r>
      <w:r w:rsidR="00D97028">
        <w:instrText xml:space="preserve"> REF _Ref332312164 \r \h </w:instrText>
      </w:r>
      <w:r w:rsidR="00D97028">
        <w:fldChar w:fldCharType="separate"/>
      </w:r>
      <w:r w:rsidR="00DC0C08">
        <w:t>A.4.5.5</w:t>
      </w:r>
      <w:r w:rsidR="00D97028">
        <w:fldChar w:fldCharType="end"/>
      </w:r>
      <w:r>
        <w:t>.</w:t>
      </w:r>
    </w:p>
    <w:p w:rsidR="009230E2" w:rsidRDefault="009230E2" w:rsidP="004B3AA1">
      <w:pPr>
        <w:pStyle w:val="Nadpis3"/>
      </w:pPr>
      <w:bookmarkStart w:id="174" w:name="_Toc134255264"/>
      <w:bookmarkStart w:id="175" w:name="_Toc333558291"/>
      <w:r>
        <w:t>Dôvernosť procesu verejného obstarávania:</w:t>
      </w:r>
      <w:bookmarkEnd w:id="174"/>
      <w:bookmarkEnd w:id="175"/>
    </w:p>
    <w:p w:rsidR="009230E2" w:rsidRDefault="009230E2" w:rsidP="002B2BF1">
      <w:pPr>
        <w:pStyle w:val="Nadpis4"/>
      </w:pPr>
      <w:r>
        <w:t xml:space="preserve">Informácie, týkajúce sa preskúmania, vysvetlenia, vyhodnotenia, vzájomného porovnania ponúk a odporúčaní do prijatia ponuky sú dôverné. Členovia komisie na vyhodnotenie ponúk a zodpovedné osoby obstarávateľa nesmú zverejniť uvedené informácie ani uchádzačom, ani žiadnym iným osobám. </w:t>
      </w:r>
    </w:p>
    <w:p w:rsidR="009230E2" w:rsidRDefault="00962DD4" w:rsidP="002B2BF1">
      <w:pPr>
        <w:pStyle w:val="Nadpis4"/>
      </w:pPr>
      <w:bookmarkStart w:id="176" w:name="_Ref332835530"/>
      <w:r w:rsidRPr="00962DD4">
        <w:rPr>
          <w:lang w:val="sk-SK"/>
        </w:rPr>
        <w:t>Informácie, ktoré uchádzač v ponuke označí za dôverné, nebudú v žiadnom prípade zverejnené. Ak uchádzač nepredloží ponuku v elektronickej form</w:t>
      </w:r>
      <w:r w:rsidR="00C11489">
        <w:rPr>
          <w:lang w:val="sk-SK"/>
        </w:rPr>
        <w:t>e</w:t>
      </w:r>
      <w:r w:rsidRPr="00962DD4">
        <w:rPr>
          <w:lang w:val="sk-SK"/>
        </w:rPr>
        <w:t xml:space="preserve">, má sa za to, že považuje celú ponuku za dôvernú. Toto ustanovenie sa nevzťahuje na informácie uvedené v bode </w:t>
      </w:r>
      <w:r w:rsidR="00C755D9">
        <w:fldChar w:fldCharType="begin"/>
      </w:r>
      <w:r w:rsidR="00C755D9">
        <w:instrText xml:space="preserve"> REF _Ref332026866 \r \h </w:instrText>
      </w:r>
      <w:r w:rsidR="00C755D9">
        <w:fldChar w:fldCharType="separate"/>
      </w:r>
      <w:r w:rsidR="00DC0C08">
        <w:t>G.1</w:t>
      </w:r>
      <w:r w:rsidR="00C755D9">
        <w:fldChar w:fldCharType="end"/>
      </w:r>
      <w:r w:rsidR="009230E2">
        <w:t>.</w:t>
      </w:r>
      <w:bookmarkEnd w:id="176"/>
    </w:p>
    <w:p w:rsidR="009230E2" w:rsidRDefault="009230E2" w:rsidP="004B3AA1">
      <w:pPr>
        <w:pStyle w:val="Nadpis3"/>
      </w:pPr>
      <w:bookmarkStart w:id="177" w:name="_Toc134255265"/>
      <w:bookmarkStart w:id="178" w:name="_Ref134440043"/>
      <w:bookmarkStart w:id="179" w:name="_Toc333558292"/>
      <w:r>
        <w:t>Vyhodnotenie splnenia podmienok účasti:</w:t>
      </w:r>
      <w:bookmarkEnd w:id="177"/>
      <w:bookmarkEnd w:id="178"/>
      <w:bookmarkEnd w:id="179"/>
    </w:p>
    <w:p w:rsidR="009230E2" w:rsidRDefault="009230E2" w:rsidP="002B2BF1">
      <w:pPr>
        <w:pStyle w:val="Nadpis4"/>
      </w:pPr>
      <w:bookmarkStart w:id="180" w:name="_Ref134438513"/>
      <w:r>
        <w:t xml:space="preserve">Komisia </w:t>
      </w:r>
      <w:r w:rsidR="00740CE3">
        <w:t xml:space="preserve">najskôr </w:t>
      </w:r>
      <w:r>
        <w:t>vyhodnotí splnenie podmienok účasti jednotlivých uchádzačov. Komisia na vyhodnotenie ponúk pristúpi k vyhodnoteniu ponúk a preskúma, či všetky ponuky spĺňajú požiadavky obstarávateľa a rozhodne, či ponuka:</w:t>
      </w:r>
      <w:bookmarkEnd w:id="180"/>
    </w:p>
    <w:p w:rsidR="009230E2" w:rsidRDefault="009230E2" w:rsidP="00E30373">
      <w:pPr>
        <w:pStyle w:val="Nadpis5"/>
      </w:pPr>
      <w:r>
        <w:t xml:space="preserve">obsahuje všetky doklady a dokumenty, ktorými uchádzač preukazuje splnenie podmienok účasti na verejnej súťaži, </w:t>
      </w:r>
    </w:p>
    <w:p w:rsidR="009230E2" w:rsidRDefault="009230E2" w:rsidP="00E30373">
      <w:pPr>
        <w:pStyle w:val="Nadpis5"/>
      </w:pPr>
      <w:r>
        <w:t xml:space="preserve">obsahuje náležitosti určené v bodoch </w:t>
      </w:r>
      <w:r w:rsidR="001E6FC4">
        <w:fldChar w:fldCharType="begin"/>
      </w:r>
      <w:r>
        <w:instrText xml:space="preserve"> REF _Ref134379245 \r \h </w:instrText>
      </w:r>
      <w:r w:rsidR="001E6FC4">
        <w:fldChar w:fldCharType="separate"/>
      </w:r>
      <w:r w:rsidR="00DC0C08">
        <w:t>A.3.2</w:t>
      </w:r>
      <w:r w:rsidR="001E6FC4">
        <w:fldChar w:fldCharType="end"/>
      </w:r>
      <w:r>
        <w:t xml:space="preserve"> a </w:t>
      </w:r>
      <w:r w:rsidR="001E6FC4">
        <w:fldChar w:fldCharType="begin"/>
      </w:r>
      <w:r>
        <w:instrText xml:space="preserve"> REF _Ref134261801 \r \h </w:instrText>
      </w:r>
      <w:r w:rsidR="001E6FC4">
        <w:fldChar w:fldCharType="separate"/>
      </w:r>
      <w:r w:rsidR="00DC0C08">
        <w:t>E</w:t>
      </w:r>
      <w:r w:rsidR="001E6FC4">
        <w:fldChar w:fldCharType="end"/>
      </w:r>
      <w:r>
        <w:t>,</w:t>
      </w:r>
    </w:p>
    <w:p w:rsidR="009230E2" w:rsidRDefault="009230E2" w:rsidP="00E30373">
      <w:pPr>
        <w:pStyle w:val="Nadpis5"/>
      </w:pPr>
      <w:r>
        <w:t>zodpovedá pokynom a dokumentom uvedeným v týchto súťažných podkladoch.</w:t>
      </w:r>
    </w:p>
    <w:p w:rsidR="009230E2" w:rsidRDefault="009230E2" w:rsidP="002B2BF1">
      <w:pPr>
        <w:pStyle w:val="Nadpis4"/>
      </w:pPr>
      <w:r>
        <w:lastRenderedPageBreak/>
        <w:t xml:space="preserve">Ak komisia zistí, že uchádzač nesplnil podmienky stanovené v bode </w:t>
      </w:r>
      <w:r w:rsidR="001E6FC4">
        <w:fldChar w:fldCharType="begin"/>
      </w:r>
      <w:r>
        <w:instrText xml:space="preserve"> REF _Ref134438513 \r \h </w:instrText>
      </w:r>
      <w:r w:rsidR="001E6FC4">
        <w:fldChar w:fldCharType="separate"/>
      </w:r>
      <w:r w:rsidR="00DC0C08">
        <w:t>A.4.7.1</w:t>
      </w:r>
      <w:r w:rsidR="001E6FC4">
        <w:fldChar w:fldCharType="end"/>
      </w:r>
      <w:r>
        <w:t xml:space="preserve">, bude uchádzač z tejto súťaže vylúčený. </w:t>
      </w:r>
    </w:p>
    <w:p w:rsidR="009230E2" w:rsidRDefault="009230E2" w:rsidP="002B2BF1">
      <w:pPr>
        <w:pStyle w:val="Nadpis4"/>
      </w:pPr>
      <w:r>
        <w:t>Komisia vylúči uchádzača, ak v určenej lehote nepredloží vysvetlenie ponuky, vysvetlenie návrhu ceny, alebo ak komisia neuzná vysvetlenie ceny za dostatočné.</w:t>
      </w:r>
    </w:p>
    <w:p w:rsidR="009230E2" w:rsidRDefault="009230E2" w:rsidP="002B2BF1">
      <w:pPr>
        <w:pStyle w:val="Nadpis4"/>
      </w:pPr>
      <w:r>
        <w:t>Skutočne zodpovedajúcou je ponuka, ktorá vyhovuje všetkým požiadavkám a špecifikáciám podľa týchto súťažných podkladov a zároveň neobsahuje žiadne obmedzenia alebo výhrady, ktoré sú v rozpore s uvedeným dokumentom. Ostatné ponuky uchádzačov budú z tejto súťaže vylúčené.</w:t>
      </w:r>
    </w:p>
    <w:p w:rsidR="009230E2" w:rsidRDefault="009230E2" w:rsidP="002B2BF1">
      <w:pPr>
        <w:pStyle w:val="Nadpis4"/>
      </w:pPr>
      <w:r>
        <w:t>Uchádzač bude písomne upovedomený o vylúčení jeho ponuky s uvedením dôvodu vylúčenia</w:t>
      </w:r>
      <w:r w:rsidR="00737F88">
        <w:t xml:space="preserve"> a lehoty , v ktorej môže byť podaná žiadosť o nápravu podľa § 13</w:t>
      </w:r>
      <w:r w:rsidR="003F34A1">
        <w:t>6</w:t>
      </w:r>
      <w:r w:rsidR="00737F88">
        <w:t xml:space="preserve"> ods. 1 pism. e) zákona VO</w:t>
      </w:r>
      <w:r>
        <w:t>.</w:t>
      </w:r>
    </w:p>
    <w:p w:rsidR="009230E2" w:rsidRPr="00A445F0" w:rsidRDefault="009230E2" w:rsidP="004B3AA1">
      <w:pPr>
        <w:pStyle w:val="Nadpis3"/>
      </w:pPr>
      <w:bookmarkStart w:id="181" w:name="_Toc134255266"/>
      <w:bookmarkStart w:id="182" w:name="_Toc333558293"/>
      <w:r w:rsidRPr="00A445F0">
        <w:t>Oprava chýb:</w:t>
      </w:r>
      <w:bookmarkEnd w:id="181"/>
      <w:bookmarkEnd w:id="182"/>
    </w:p>
    <w:p w:rsidR="009230E2" w:rsidRPr="00A445F0" w:rsidRDefault="00D37E10" w:rsidP="002B2BF1">
      <w:pPr>
        <w:pStyle w:val="Nadpis4"/>
      </w:pPr>
      <w:r w:rsidRPr="00A445F0">
        <w:t>Odstránenie zrejmých chýb v písaní a počítaní sa umožňuje</w:t>
      </w:r>
      <w:r w:rsidR="009230E2" w:rsidRPr="00A445F0">
        <w:t>.</w:t>
      </w:r>
      <w:r w:rsidRPr="00A445F0">
        <w:t xml:space="preserve"> Odstránením chýb v počítaní sa nesmú zmeniť hodnoty uvedené v kritériách na vyhodnotenie ponúk.</w:t>
      </w:r>
      <w:r w:rsidR="009230E2" w:rsidRPr="00A445F0">
        <w:t xml:space="preserve"> </w:t>
      </w:r>
    </w:p>
    <w:p w:rsidR="009230E2" w:rsidRDefault="009230E2" w:rsidP="004B3AA1">
      <w:pPr>
        <w:pStyle w:val="Nadpis3"/>
      </w:pPr>
      <w:bookmarkStart w:id="183" w:name="_Toc134255267"/>
      <w:bookmarkStart w:id="184" w:name="_Ref134440061"/>
      <w:bookmarkStart w:id="185" w:name="_Toc333558294"/>
      <w:r>
        <w:t>Vysvetľovanie ponúk:</w:t>
      </w:r>
      <w:bookmarkEnd w:id="183"/>
      <w:bookmarkEnd w:id="184"/>
      <w:bookmarkEnd w:id="185"/>
    </w:p>
    <w:p w:rsidR="009230E2" w:rsidRDefault="009230E2" w:rsidP="002B2BF1">
      <w:pPr>
        <w:pStyle w:val="Nadpis4"/>
      </w:pPr>
      <w:r>
        <w:t>Vyhodnotenie ponúk komisiou je neverejné.</w:t>
      </w:r>
    </w:p>
    <w:p w:rsidR="009230E2" w:rsidRDefault="009230E2" w:rsidP="002B2BF1">
      <w:pPr>
        <w:pStyle w:val="Nadpis4"/>
      </w:pPr>
      <w:r>
        <w:t>Komisia môže požiadať uchádzačov o písomné vysvetlenie ponúk. Vysvetlením ponuky nemôže dôjsť k jej zmene. Za zmenu ponuky sa nepovažuje odstránenie zrejmých chýb v písaní a počítaní.</w:t>
      </w:r>
    </w:p>
    <w:p w:rsidR="009230E2" w:rsidRDefault="009230E2" w:rsidP="002B2BF1">
      <w:pPr>
        <w:pStyle w:val="Nadpis4"/>
      </w:pPr>
      <w:r>
        <w:t xml:space="preserve">Komisia požiada uchádzača o vysvetlenie návrhu ceny v prípade, ak ponuka obsahuje </w:t>
      </w:r>
      <w:r w:rsidR="006653DB">
        <w:t>mimoriadne</w:t>
      </w:r>
      <w:r>
        <w:t xml:space="preserve"> nízku </w:t>
      </w:r>
      <w:r w:rsidR="005D4479">
        <w:t>ponuku</w:t>
      </w:r>
      <w:r>
        <w:t xml:space="preserve">. </w:t>
      </w:r>
    </w:p>
    <w:p w:rsidR="009230E2" w:rsidRDefault="009230E2" w:rsidP="002B2BF1">
      <w:pPr>
        <w:pStyle w:val="Nadpis4"/>
      </w:pPr>
      <w:r>
        <w:t>Komisia vezme do úvahy vysvetlenie návrhu ceny uchádzačom.</w:t>
      </w:r>
    </w:p>
    <w:p w:rsidR="009230E2" w:rsidRDefault="009230E2" w:rsidP="002B2BF1">
      <w:pPr>
        <w:pStyle w:val="Nadpis4"/>
      </w:pPr>
      <w:r>
        <w:t>Komisia vylúči uchádzača z tejto súťaže:</w:t>
      </w:r>
    </w:p>
    <w:p w:rsidR="009230E2" w:rsidRDefault="009230E2" w:rsidP="00E30373">
      <w:pPr>
        <w:pStyle w:val="Nadpis5"/>
      </w:pPr>
      <w:r>
        <w:t>ak vysvetlenie návrhu ceny nie je v súlade s požiadavkou obstarávateľa alebo</w:t>
      </w:r>
    </w:p>
    <w:p w:rsidR="009230E2" w:rsidRDefault="009230E2" w:rsidP="00E30373">
      <w:pPr>
        <w:pStyle w:val="Nadpis5"/>
      </w:pPr>
      <w:r>
        <w:t xml:space="preserve">ak uchádzač neodôvodní návrh ceny v lehote určenej komisiou alebo v lehote </w:t>
      </w:r>
      <w:r w:rsidR="006653DB">
        <w:t>piatich pracovných</w:t>
      </w:r>
      <w:r>
        <w:t xml:space="preserve"> dní odo dňa doručenia žiadosti, ak komisia </w:t>
      </w:r>
      <w:r w:rsidR="006653DB">
        <w:t xml:space="preserve">neurčila dlhšiu </w:t>
      </w:r>
      <w:r>
        <w:t>lehotu.</w:t>
      </w:r>
    </w:p>
    <w:p w:rsidR="009230E2" w:rsidRDefault="009230E2" w:rsidP="002B2BF1">
      <w:pPr>
        <w:pStyle w:val="Nadpis4"/>
      </w:pPr>
      <w:r>
        <w:t>Uchádzač bude upovedomený o vylúčení s uvedením dôvodu vylúčenia</w:t>
      </w:r>
      <w:r w:rsidR="00737F88">
        <w:t xml:space="preserve"> a lehoty , v ktorej môže byť podaná žiadosť o nápravu podľa § 13</w:t>
      </w:r>
      <w:r w:rsidR="003F34A1">
        <w:t>6</w:t>
      </w:r>
      <w:r w:rsidR="00737F88">
        <w:t xml:space="preserve"> ods. 1 pism. e) zákona VO</w:t>
      </w:r>
      <w:r>
        <w:t>.</w:t>
      </w:r>
    </w:p>
    <w:p w:rsidR="009230E2" w:rsidRPr="00DF3927" w:rsidRDefault="009230E2" w:rsidP="004B3AA1">
      <w:pPr>
        <w:pStyle w:val="Nadpis3"/>
      </w:pPr>
      <w:bookmarkStart w:id="186" w:name="_Toc134255268"/>
      <w:bookmarkStart w:id="187" w:name="_Toc333558295"/>
      <w:r w:rsidRPr="00DF3927">
        <w:t>Mena na vyhodnotenie ponúk:</w:t>
      </w:r>
      <w:bookmarkEnd w:id="186"/>
      <w:bookmarkEnd w:id="187"/>
    </w:p>
    <w:p w:rsidR="009230E2" w:rsidRDefault="009230E2" w:rsidP="002B2BF1">
      <w:pPr>
        <w:pStyle w:val="Nadpis4"/>
      </w:pPr>
      <w:r>
        <w:t xml:space="preserve">Ceny uvedené v ponukách uchádzačov sa budú vyhodnocovať </w:t>
      </w:r>
      <w:r w:rsidR="00DF3927">
        <w:t xml:space="preserve">v eurách </w:t>
      </w:r>
      <w:r w:rsidRPr="00DF3927">
        <w:t>EUR</w:t>
      </w:r>
      <w:r>
        <w:t xml:space="preserve"> v súlade s bodom </w:t>
      </w:r>
      <w:r w:rsidR="001E6FC4">
        <w:fldChar w:fldCharType="begin"/>
      </w:r>
      <w:r>
        <w:instrText xml:space="preserve"> REF _Ref134439835 \r \h </w:instrText>
      </w:r>
      <w:r w:rsidR="001E6FC4">
        <w:fldChar w:fldCharType="separate"/>
      </w:r>
      <w:r w:rsidR="00DC0C08">
        <w:t>A.3.5.2</w:t>
      </w:r>
      <w:r w:rsidR="001E6FC4">
        <w:fldChar w:fldCharType="end"/>
      </w:r>
      <w:r>
        <w:t>.</w:t>
      </w:r>
    </w:p>
    <w:p w:rsidR="009230E2" w:rsidRDefault="009230E2" w:rsidP="004B3AA1">
      <w:pPr>
        <w:pStyle w:val="Nadpis3"/>
      </w:pPr>
      <w:bookmarkStart w:id="188" w:name="_Toc134255269"/>
      <w:bookmarkStart w:id="189" w:name="_Ref134440351"/>
      <w:bookmarkStart w:id="190" w:name="_Ref134603131"/>
      <w:bookmarkStart w:id="191" w:name="_Toc333558296"/>
      <w:r>
        <w:t>Vyhodnotenie ponúk:</w:t>
      </w:r>
      <w:bookmarkEnd w:id="188"/>
      <w:bookmarkEnd w:id="189"/>
      <w:bookmarkEnd w:id="190"/>
      <w:bookmarkEnd w:id="191"/>
    </w:p>
    <w:p w:rsidR="009230E2" w:rsidRDefault="009230E2" w:rsidP="002B2BF1">
      <w:pPr>
        <w:pStyle w:val="Nadpis4"/>
      </w:pPr>
      <w:r>
        <w:t xml:space="preserve">Komisia na vyhodnotenie ponúk zriadená obstarávateľom hodnotí tie ponuky, ktoré neboli podľa bodov </w:t>
      </w:r>
      <w:r w:rsidR="001E6FC4">
        <w:fldChar w:fldCharType="begin"/>
      </w:r>
      <w:r>
        <w:instrText xml:space="preserve"> REF _Ref134440043 \r \h </w:instrText>
      </w:r>
      <w:r w:rsidR="001E6FC4">
        <w:fldChar w:fldCharType="separate"/>
      </w:r>
      <w:r w:rsidR="00DC0C08">
        <w:t>A.4.7</w:t>
      </w:r>
      <w:r w:rsidR="001E6FC4">
        <w:fldChar w:fldCharType="end"/>
      </w:r>
      <w:r>
        <w:t xml:space="preserve"> a </w:t>
      </w:r>
      <w:r w:rsidR="001E6FC4">
        <w:fldChar w:fldCharType="begin"/>
      </w:r>
      <w:r>
        <w:instrText xml:space="preserve"> REF _Ref134440061 \r \h </w:instrText>
      </w:r>
      <w:r w:rsidR="001E6FC4">
        <w:fldChar w:fldCharType="separate"/>
      </w:r>
      <w:r w:rsidR="00DC0C08">
        <w:t>A.4.9</w:t>
      </w:r>
      <w:r w:rsidR="001E6FC4">
        <w:fldChar w:fldCharType="end"/>
      </w:r>
      <w:r>
        <w:t xml:space="preserve"> z</w:t>
      </w:r>
      <w:r w:rsidR="00737F88">
        <w:t>o</w:t>
      </w:r>
      <w:r>
        <w:t>  súťaže vylúčené. Hodnotenie sa nekoná, ak sa súťaž zruší z dôvodu, že ani jeden uchádzač nesplnil podmienky účasti alebo podmienky uvedené v súťažných podkladoch.</w:t>
      </w:r>
    </w:p>
    <w:p w:rsidR="009230E2" w:rsidRDefault="009230E2" w:rsidP="002B2BF1">
      <w:pPr>
        <w:pStyle w:val="Nadpis4"/>
      </w:pPr>
      <w:r>
        <w:lastRenderedPageBreak/>
        <w:t xml:space="preserve">Pri vyhodnocovaní ponúk postupuje komisia len podľa kritéria na vyhodnotenie ponúk uvedeného v týchto súťažných podkladoch v bode </w:t>
      </w:r>
      <w:r w:rsidR="001E6FC4">
        <w:fldChar w:fldCharType="begin"/>
      </w:r>
      <w:r>
        <w:instrText xml:space="preserve"> REF _Ref134367710 \r \h </w:instrText>
      </w:r>
      <w:r w:rsidR="001E6FC4">
        <w:fldChar w:fldCharType="separate"/>
      </w:r>
      <w:r w:rsidR="00DC0C08">
        <w:t>F</w:t>
      </w:r>
      <w:r w:rsidR="001E6FC4">
        <w:fldChar w:fldCharType="end"/>
      </w:r>
      <w:r>
        <w:t xml:space="preserve"> s prihliadnutím na tabuľku návrhov uchádzača na plnenie jednotlivých kritérií určených obstarávateľom na hodnotenie ponúk podľa bodu </w:t>
      </w:r>
      <w:r w:rsidR="00227918">
        <w:fldChar w:fldCharType="begin"/>
      </w:r>
      <w:r w:rsidR="00227918">
        <w:instrText xml:space="preserve"> REF _Ref332026866 \r \h </w:instrText>
      </w:r>
      <w:r w:rsidR="00227918">
        <w:fldChar w:fldCharType="separate"/>
      </w:r>
      <w:r w:rsidR="00DC0C08">
        <w:t>G.1</w:t>
      </w:r>
      <w:r w:rsidR="00227918">
        <w:fldChar w:fldCharType="end"/>
      </w:r>
      <w:r w:rsidR="00495A3C">
        <w:t>.</w:t>
      </w:r>
    </w:p>
    <w:p w:rsidR="009230E2" w:rsidRPr="005D231A" w:rsidRDefault="00346BFA" w:rsidP="002B2BF1">
      <w:pPr>
        <w:pStyle w:val="Nadpis4"/>
      </w:pPr>
      <w:r w:rsidRPr="006A7A36">
        <w:t xml:space="preserve">Úspešným </w:t>
      </w:r>
      <w:r w:rsidRPr="005D231A">
        <w:t>uchádzačm</w:t>
      </w:r>
      <w:r w:rsidR="005D231A" w:rsidRPr="005D231A">
        <w:t>i sa stan</w:t>
      </w:r>
      <w:r w:rsidRPr="005D231A">
        <w:t>u uchádzači, ktorých ponuky po vyhodnoten</w:t>
      </w:r>
      <w:r w:rsidR="005D231A" w:rsidRPr="005D231A">
        <w:t>í</w:t>
      </w:r>
      <w:r w:rsidRPr="005D231A">
        <w:t xml:space="preserve"> dosiahnu najlepšie hodnoty podľa spôsobu uplatnenia kritérií uvedeného </w:t>
      </w:r>
      <w:r w:rsidR="009230E2" w:rsidRPr="005D231A">
        <w:t xml:space="preserve">v  bode </w:t>
      </w:r>
      <w:r w:rsidR="001E6FC4" w:rsidRPr="005D231A">
        <w:fldChar w:fldCharType="begin"/>
      </w:r>
      <w:r w:rsidR="001E6FC4" w:rsidRPr="005D231A">
        <w:instrText xml:space="preserve"> REF _Ref134367710 \r \h  \* MERGEFORMAT </w:instrText>
      </w:r>
      <w:r w:rsidR="001E6FC4" w:rsidRPr="005D231A">
        <w:fldChar w:fldCharType="separate"/>
      </w:r>
      <w:r w:rsidR="00DC0C08">
        <w:t>F</w:t>
      </w:r>
      <w:r w:rsidR="001E6FC4" w:rsidRPr="005D231A">
        <w:fldChar w:fldCharType="end"/>
      </w:r>
      <w:r w:rsidR="009230E2" w:rsidRPr="005D231A">
        <w:t>.</w:t>
      </w:r>
    </w:p>
    <w:p w:rsidR="009230E2" w:rsidRDefault="009230E2" w:rsidP="002626ED">
      <w:pPr>
        <w:pStyle w:val="Nadpis2"/>
      </w:pPr>
      <w:bookmarkStart w:id="192" w:name="_Toc134255271"/>
      <w:bookmarkStart w:id="193" w:name="_Ref134257602"/>
      <w:bookmarkStart w:id="194" w:name="_Ref134257747"/>
      <w:bookmarkStart w:id="195" w:name="_Toc333558297"/>
      <w:r>
        <w:t>Prijatie zmluvy</w:t>
      </w:r>
      <w:bookmarkEnd w:id="192"/>
      <w:bookmarkEnd w:id="193"/>
      <w:bookmarkEnd w:id="194"/>
      <w:bookmarkEnd w:id="195"/>
    </w:p>
    <w:p w:rsidR="009230E2" w:rsidRDefault="009230E2" w:rsidP="004B3AA1">
      <w:pPr>
        <w:pStyle w:val="Nadpis3"/>
      </w:pPr>
      <w:bookmarkStart w:id="196" w:name="_Toc134255272"/>
      <w:bookmarkStart w:id="197" w:name="_Ref134442102"/>
      <w:bookmarkStart w:id="198" w:name="_Toc333558298"/>
      <w:r>
        <w:t>Oznámenie o výsledku hodnotenia:</w:t>
      </w:r>
      <w:bookmarkEnd w:id="196"/>
      <w:bookmarkEnd w:id="197"/>
      <w:bookmarkEnd w:id="198"/>
    </w:p>
    <w:p w:rsidR="009230E2" w:rsidRPr="005D231A" w:rsidRDefault="00346BFA" w:rsidP="002B2BF1">
      <w:pPr>
        <w:pStyle w:val="Nadpis4"/>
      </w:pPr>
      <w:bookmarkStart w:id="199" w:name="_Ref134440892"/>
      <w:r w:rsidRPr="005D231A">
        <w:t xml:space="preserve">Úspešným uchádzačom obstarávateľ oznámi, že ich ponuky </w:t>
      </w:r>
      <w:r w:rsidR="009230E2" w:rsidRPr="005D231A">
        <w:t>prijíma.</w:t>
      </w:r>
      <w:bookmarkEnd w:id="199"/>
    </w:p>
    <w:p w:rsidR="009230E2" w:rsidRDefault="00874CBD" w:rsidP="002B2BF1">
      <w:pPr>
        <w:pStyle w:val="Nadpis4"/>
      </w:pPr>
      <w:bookmarkStart w:id="200" w:name="_Ref134440896"/>
      <w:r>
        <w:t>Neúspešným</w:t>
      </w:r>
      <w:r w:rsidR="009230E2">
        <w:t xml:space="preserve"> uchádzačo</w:t>
      </w:r>
      <w:r>
        <w:t>m</w:t>
      </w:r>
      <w:r w:rsidR="009230E2">
        <w:t xml:space="preserve"> obstarávateľ oznámi, že neuspel</w:t>
      </w:r>
      <w:r>
        <w:t>i</w:t>
      </w:r>
      <w:r w:rsidR="009230E2">
        <w:t xml:space="preserve"> s odôvodnením neprijatia jeho ponuky</w:t>
      </w:r>
      <w:r w:rsidR="00737F88">
        <w:t xml:space="preserve"> a identifikáciou úspešného </w:t>
      </w:r>
      <w:r w:rsidR="00737F88" w:rsidRPr="00745CE9">
        <w:t>uchádzača</w:t>
      </w:r>
      <w:bookmarkEnd w:id="200"/>
      <w:r w:rsidRPr="00745CE9">
        <w:t>, informáciu o charakteristikách a výhodách prijatej ponuky</w:t>
      </w:r>
      <w:r>
        <w:t xml:space="preserve"> a lehoty , v ktorej môže byť podaná žiadosť o nápravu podľa § 136 ods. 1 pism. f) zákona VO </w:t>
      </w:r>
    </w:p>
    <w:p w:rsidR="009230E2" w:rsidRPr="00CF3215" w:rsidRDefault="009230E2" w:rsidP="002B2BF1">
      <w:pPr>
        <w:pStyle w:val="Nadpis4"/>
      </w:pPr>
      <w:r w:rsidRPr="00CF3215">
        <w:t xml:space="preserve">Oznámenia podľa bodov </w:t>
      </w:r>
      <w:r w:rsidR="001E6FC4" w:rsidRPr="00CF3215">
        <w:fldChar w:fldCharType="begin"/>
      </w:r>
      <w:r w:rsidRPr="00CF3215">
        <w:instrText xml:space="preserve"> REF _Ref134440892 \r \h </w:instrText>
      </w:r>
      <w:r w:rsidR="00CF3215">
        <w:instrText xml:space="preserve"> \* MERGEFORMAT </w:instrText>
      </w:r>
      <w:r w:rsidR="001E6FC4" w:rsidRPr="00CF3215">
        <w:fldChar w:fldCharType="separate"/>
      </w:r>
      <w:r w:rsidR="00DC0C08">
        <w:t>A.5.1.1</w:t>
      </w:r>
      <w:r w:rsidR="001E6FC4" w:rsidRPr="00CF3215">
        <w:fldChar w:fldCharType="end"/>
      </w:r>
      <w:r w:rsidRPr="00CF3215">
        <w:t xml:space="preserve"> a </w:t>
      </w:r>
      <w:r w:rsidR="001E6FC4" w:rsidRPr="00CF3215">
        <w:fldChar w:fldCharType="begin"/>
      </w:r>
      <w:r w:rsidRPr="00CF3215">
        <w:instrText xml:space="preserve"> REF _Ref134440896 \r \h </w:instrText>
      </w:r>
      <w:r w:rsidR="00CF3215">
        <w:instrText xml:space="preserve"> \* MERGEFORMAT </w:instrText>
      </w:r>
      <w:r w:rsidR="001E6FC4" w:rsidRPr="00CF3215">
        <w:fldChar w:fldCharType="separate"/>
      </w:r>
      <w:r w:rsidR="00DC0C08">
        <w:t>A.5.1.2</w:t>
      </w:r>
      <w:r w:rsidR="001E6FC4" w:rsidRPr="00CF3215">
        <w:fldChar w:fldCharType="end"/>
      </w:r>
      <w:r w:rsidRPr="00CF3215">
        <w:t xml:space="preserve"> sú písomné a pre všetkých uchádzačov, ktorých ponuky sa vyhodnocovali. </w:t>
      </w:r>
    </w:p>
    <w:p w:rsidR="009230E2" w:rsidRDefault="009230E2" w:rsidP="004B3AA1">
      <w:pPr>
        <w:pStyle w:val="Nadpis3"/>
      </w:pPr>
      <w:bookmarkStart w:id="201" w:name="_Toc134255273"/>
      <w:bookmarkStart w:id="202" w:name="_Ref134368110"/>
      <w:bookmarkStart w:id="203" w:name="_Toc333558299"/>
      <w:r>
        <w:t>Prijatie zmluvy:</w:t>
      </w:r>
      <w:bookmarkEnd w:id="201"/>
      <w:bookmarkEnd w:id="202"/>
      <w:bookmarkEnd w:id="203"/>
    </w:p>
    <w:p w:rsidR="009230E2" w:rsidRDefault="00346BFA" w:rsidP="002B2BF1">
      <w:pPr>
        <w:pStyle w:val="Nadpis4"/>
      </w:pPr>
      <w:r w:rsidRPr="00B911DA">
        <w:t xml:space="preserve">Zmluvu predloženú </w:t>
      </w:r>
      <w:r w:rsidRPr="005D231A">
        <w:t>uchádzačmi v súlade s týmito súťažnými podkladmi, ktorých ponuky boli najúspešnejšie,</w:t>
      </w:r>
      <w:r w:rsidRPr="00B911DA">
        <w:t xml:space="preserve"> </w:t>
      </w:r>
      <w:r w:rsidR="00227918">
        <w:t>bude v prípade, že neboli</w:t>
      </w:r>
      <w:r w:rsidR="009230E2">
        <w:t xml:space="preserve"> </w:t>
      </w:r>
      <w:r w:rsidR="00227918">
        <w:t>uplatnené revízne postupy</w:t>
      </w:r>
      <w:r w:rsidR="009230E2">
        <w:t xml:space="preserve">, prijatá najskôr na </w:t>
      </w:r>
      <w:r w:rsidR="00737F88">
        <w:t>16</w:t>
      </w:r>
      <w:r w:rsidR="009230E2">
        <w:t xml:space="preserve">. deň od odoslania oznámenia o výsledku v súlade s bodom </w:t>
      </w:r>
      <w:r w:rsidR="001E6FC4">
        <w:fldChar w:fldCharType="begin"/>
      </w:r>
      <w:r w:rsidR="009230E2">
        <w:instrText xml:space="preserve"> REF _Ref134442102 \r \h </w:instrText>
      </w:r>
      <w:r w:rsidR="001E6FC4">
        <w:fldChar w:fldCharType="separate"/>
      </w:r>
      <w:r w:rsidR="00DC0C08">
        <w:t>A.5.1</w:t>
      </w:r>
      <w:r w:rsidR="001E6FC4">
        <w:fldChar w:fldCharType="end"/>
      </w:r>
      <w:r w:rsidR="009230E2">
        <w:t xml:space="preserve">. </w:t>
      </w:r>
    </w:p>
    <w:p w:rsidR="009230E2" w:rsidRDefault="009230E2" w:rsidP="002B2BF1">
      <w:pPr>
        <w:pStyle w:val="Nadpis4"/>
      </w:pPr>
      <w:r>
        <w:t xml:space="preserve">V prípade, ak bude uplatnená žiadosť o nápravu v súlade so zákonom VO, obstarávateľ môže prijať návrh zmluvy </w:t>
      </w:r>
      <w:r w:rsidR="00737F88">
        <w:t>v súlade so zákonom VO</w:t>
      </w:r>
      <w:r w:rsidR="00495A3C">
        <w:t>,</w:t>
      </w:r>
      <w:r>
        <w:t xml:space="preserve"> dovtedy je uchádzač svojou ponukou viazaný v súlade s bodom </w:t>
      </w:r>
      <w:r w:rsidR="001E6FC4">
        <w:fldChar w:fldCharType="begin"/>
      </w:r>
      <w:r>
        <w:instrText xml:space="preserve"> REF _Ref136919354 \r \h </w:instrText>
      </w:r>
      <w:r w:rsidR="001E6FC4">
        <w:fldChar w:fldCharType="separate"/>
      </w:r>
      <w:r w:rsidR="00DC0C08">
        <w:t>A.1.10</w:t>
      </w:r>
      <w:r w:rsidR="001E6FC4">
        <w:fldChar w:fldCharType="end"/>
      </w:r>
      <w:r>
        <w:t xml:space="preserve">. </w:t>
      </w:r>
    </w:p>
    <w:p w:rsidR="009230E2" w:rsidRDefault="009230E2" w:rsidP="002B2BF1">
      <w:pPr>
        <w:pStyle w:val="Nadpis4"/>
      </w:pPr>
      <w:r>
        <w:t>Ponuky uchádzačov, ani ich časti, sa nepoužijú bez súhlasu uchádzačov.</w:t>
      </w:r>
    </w:p>
    <w:p w:rsidR="009230E2" w:rsidRDefault="009230E2" w:rsidP="002B2BF1">
      <w:pPr>
        <w:pStyle w:val="Nadpis4"/>
      </w:pPr>
      <w:r>
        <w:t>Obstarávateľ si vyhradzuje právo zrušiť verejnú súťaž, ak:</w:t>
      </w:r>
    </w:p>
    <w:p w:rsidR="009230E2" w:rsidRDefault="009230E2" w:rsidP="00E30373">
      <w:pPr>
        <w:pStyle w:val="Nadpis5"/>
      </w:pPr>
      <w:r>
        <w:t>ani jeden uchádzač nesplnil podmienky účasti podľa týchto súťažných podkladov a ani jeden uchádzač neuplatnil žiadosť o nápravu a námietky v súlade so zákonom VO,</w:t>
      </w:r>
    </w:p>
    <w:p w:rsidR="009230E2" w:rsidRDefault="009230E2" w:rsidP="00E30373">
      <w:pPr>
        <w:pStyle w:val="Nadpis5"/>
      </w:pPr>
      <w:r>
        <w:t>nedostal ani jednu ponuku,</w:t>
      </w:r>
    </w:p>
    <w:p w:rsidR="009230E2" w:rsidRDefault="009230E2" w:rsidP="00E30373">
      <w:pPr>
        <w:pStyle w:val="Nadpis5"/>
      </w:pPr>
      <w:r>
        <w:t xml:space="preserve">ani jedna </w:t>
      </w:r>
      <w:r w:rsidR="006653DB">
        <w:t xml:space="preserve">z </w:t>
      </w:r>
      <w:r>
        <w:t>pon</w:t>
      </w:r>
      <w:r w:rsidR="006653DB">
        <w:t>ú</w:t>
      </w:r>
      <w:r>
        <w:t xml:space="preserve">k </w:t>
      </w:r>
      <w:r w:rsidR="006653DB">
        <w:t>nezodpovedá požiadavkám určeným podľa § 34 a uchádzač neuplatnil žiadosť o nápravu v lehote podľa § 136 ods. 3 a nepodal námietky v lehote podľa § 138 ods. 5</w:t>
      </w:r>
      <w:r>
        <w:t>,</w:t>
      </w:r>
    </w:p>
    <w:p w:rsidR="009230E2" w:rsidRDefault="009230E2" w:rsidP="00E30373">
      <w:pPr>
        <w:pStyle w:val="Nadpis5"/>
      </w:pPr>
      <w:r>
        <w:t>jej zrušenia nariadil úrad</w:t>
      </w:r>
    </w:p>
    <w:p w:rsidR="009230E2" w:rsidRDefault="009230E2" w:rsidP="00E30373">
      <w:pPr>
        <w:pStyle w:val="Nadpis5"/>
      </w:pPr>
      <w:r>
        <w:t>zmenili sa okolnosti, za ktorých bola táto súťaž vyhlásená</w:t>
      </w:r>
    </w:p>
    <w:p w:rsidR="009230E2" w:rsidRDefault="009230E2" w:rsidP="002B2BF1">
      <w:pPr>
        <w:pStyle w:val="Nadpis4"/>
      </w:pPr>
      <w:r>
        <w:t>Obstarávateľ upovedomí uchádzačov alebo záujemcov o zrušení použitého zadávania zákazky s uvedením dôvodu a oznámi postup, ktorý použije pri zadávaní zákazky na pôvodný predmet zákazky.</w:t>
      </w:r>
    </w:p>
    <w:p w:rsidR="009230E2" w:rsidRPr="00311CB7" w:rsidRDefault="009230E2" w:rsidP="00EF08CC">
      <w:pPr>
        <w:pStyle w:val="Ndpis1"/>
      </w:pPr>
      <w:r>
        <w:rPr>
          <w:lang w:eastAsia="cs-CZ"/>
        </w:rPr>
        <w:br w:type="page"/>
      </w:r>
      <w:bookmarkStart w:id="204" w:name="_B.__Z_á_b_e_z_p_e_k_a"/>
      <w:bookmarkStart w:id="205" w:name="_C.__Opis_predmetu_obstarávania"/>
      <w:bookmarkStart w:id="206" w:name="_Ref134256364"/>
      <w:bookmarkStart w:id="207" w:name="_Ref134258283"/>
      <w:bookmarkStart w:id="208" w:name="_Ref135543831"/>
      <w:bookmarkStart w:id="209" w:name="_Toc333558300"/>
      <w:bookmarkEnd w:id="204"/>
      <w:bookmarkEnd w:id="205"/>
      <w:r w:rsidR="00425F89" w:rsidRPr="002B2BF1">
        <w:rPr>
          <w:highlight w:val="yellow"/>
        </w:rPr>
        <w:lastRenderedPageBreak/>
        <w:t xml:space="preserve">Opis predmetu </w:t>
      </w:r>
      <w:bookmarkEnd w:id="206"/>
      <w:bookmarkEnd w:id="207"/>
      <w:r w:rsidR="00425F89" w:rsidRPr="002B2BF1">
        <w:rPr>
          <w:highlight w:val="yellow"/>
        </w:rPr>
        <w:t>zákazky</w:t>
      </w:r>
      <w:bookmarkEnd w:id="208"/>
      <w:bookmarkEnd w:id="209"/>
    </w:p>
    <w:p w:rsidR="00D061A3" w:rsidRDefault="00D061A3" w:rsidP="004B3AA1">
      <w:pPr>
        <w:jc w:val="both"/>
      </w:pPr>
      <w:r w:rsidRPr="00D061A3">
        <w:rPr>
          <w:bCs/>
        </w:rPr>
        <w:t>Predmetom zákazky je vykonanie ťažbového procesu podľa  kombinácií technológií  na OZ........,</w:t>
      </w:r>
      <w:r>
        <w:rPr>
          <w:bCs/>
        </w:rPr>
        <w:t xml:space="preserve"> </w:t>
      </w:r>
      <w:r w:rsidRPr="00D061A3">
        <w:rPr>
          <w:bCs/>
        </w:rPr>
        <w:t>LS......</w:t>
      </w:r>
    </w:p>
    <w:p w:rsidR="00D061A3" w:rsidRDefault="00D061A3" w:rsidP="004B3AA1">
      <w:pPr>
        <w:jc w:val="both"/>
      </w:pPr>
    </w:p>
    <w:p w:rsidR="00941744" w:rsidRPr="00941744" w:rsidRDefault="00941744" w:rsidP="00941744">
      <w:pPr>
        <w:widowControl w:val="0"/>
        <w:autoSpaceDE w:val="0"/>
        <w:autoSpaceDN w:val="0"/>
        <w:adjustRightInd w:val="0"/>
        <w:jc w:val="both"/>
        <w:rPr>
          <w:bCs/>
        </w:rPr>
      </w:pPr>
      <w:r w:rsidRPr="00941744">
        <w:rPr>
          <w:bCs/>
        </w:rPr>
        <w:t>Lesnícke činnosti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941744" w:rsidRPr="00941744" w:rsidRDefault="002C7F80" w:rsidP="002C7F80">
      <w:pPr>
        <w:widowControl w:val="0"/>
        <w:tabs>
          <w:tab w:val="left" w:pos="6990"/>
        </w:tabs>
        <w:autoSpaceDE w:val="0"/>
        <w:autoSpaceDN w:val="0"/>
        <w:adjustRightInd w:val="0"/>
        <w:jc w:val="both"/>
        <w:rPr>
          <w:bCs/>
        </w:rPr>
      </w:pPr>
      <w:r>
        <w:rPr>
          <w:bCs/>
        </w:rPr>
        <w:tab/>
      </w:r>
    </w:p>
    <w:p w:rsidR="00941744" w:rsidRPr="00941744" w:rsidRDefault="00941744" w:rsidP="00941744">
      <w:pPr>
        <w:widowControl w:val="0"/>
        <w:autoSpaceDE w:val="0"/>
        <w:autoSpaceDN w:val="0"/>
        <w:adjustRightInd w:val="0"/>
        <w:jc w:val="both"/>
        <w:rPr>
          <w:bCs/>
        </w:rPr>
      </w:pPr>
      <w:r w:rsidRPr="00941744">
        <w:rPr>
          <w:bCs/>
        </w:rPr>
        <w:t xml:space="preserve">Dodávatelia sú povinní pri vykonávaní lesníckych činností v ťažbovom procese dodržiavať  všeobecne záväzné podmienky, ktoré sú súčasťou rámcovej dohody. </w:t>
      </w:r>
    </w:p>
    <w:p w:rsidR="00941744" w:rsidRDefault="00941744" w:rsidP="004B3AA1">
      <w:pPr>
        <w:jc w:val="both"/>
      </w:pPr>
    </w:p>
    <w:p w:rsidR="00D061A3" w:rsidRDefault="00D061A3" w:rsidP="004B3AA1">
      <w:pPr>
        <w:jc w:val="both"/>
      </w:pPr>
      <w:r w:rsidRPr="00D061A3">
        <w:rPr>
          <w:bCs/>
        </w:rPr>
        <w:t xml:space="preserve">Kombinácie technológií  sú určené </w:t>
      </w:r>
      <w:r w:rsidR="00832AE4" w:rsidRPr="00D061A3">
        <w:rPr>
          <w:bCs/>
        </w:rPr>
        <w:t>jednotlivými</w:t>
      </w:r>
      <w:r w:rsidRPr="00D061A3">
        <w:rPr>
          <w:bCs/>
        </w:rPr>
        <w:t xml:space="preserve"> technológiami opísanými v popise technológií ťažbového procesu</w:t>
      </w:r>
      <w:r w:rsidR="005A7AC4">
        <w:rPr>
          <w:bCs/>
        </w:rPr>
        <w:t>.</w:t>
      </w:r>
    </w:p>
    <w:p w:rsidR="005A7AC4" w:rsidRPr="00107BEA" w:rsidRDefault="005A7AC4" w:rsidP="004B3AA1">
      <w:pPr>
        <w:jc w:val="both"/>
        <w:rPr>
          <w:rFonts w:cs="Arial"/>
          <w:bCs/>
        </w:rPr>
      </w:pPr>
    </w:p>
    <w:p w:rsidR="00D061A3" w:rsidRPr="00107BEA" w:rsidRDefault="00D061A3" w:rsidP="004B3AA1">
      <w:pPr>
        <w:jc w:val="both"/>
        <w:rPr>
          <w:rFonts w:cs="Arial"/>
          <w:bCs/>
        </w:rPr>
      </w:pPr>
      <w:r w:rsidRPr="00107BEA">
        <w:rPr>
          <w:rFonts w:cs="Arial"/>
          <w:bCs/>
        </w:rPr>
        <w:t>Popis technológii je v nasledujúcej tabuľke:</w:t>
      </w:r>
    </w:p>
    <w:p w:rsidR="00D061A3" w:rsidRDefault="00D061A3" w:rsidP="004B3AA1">
      <w:pPr>
        <w:jc w:val="both"/>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4"/>
        <w:gridCol w:w="5239"/>
      </w:tblGrid>
      <w:tr w:rsidR="005A7AC4" w:rsidRPr="00010BC7" w:rsidTr="005A7AC4">
        <w:trPr>
          <w:trHeight w:val="842"/>
        </w:trPr>
        <w:tc>
          <w:tcPr>
            <w:tcW w:w="990" w:type="dxa"/>
            <w:shd w:val="clear" w:color="auto" w:fill="auto"/>
          </w:tcPr>
          <w:p w:rsidR="005A7AC4" w:rsidRPr="00010BC7" w:rsidRDefault="005A7AC4" w:rsidP="009970FE">
            <w:pPr>
              <w:jc w:val="center"/>
            </w:pPr>
            <w:r w:rsidRPr="00010BC7">
              <w:t>Číslo položky</w:t>
            </w:r>
          </w:p>
        </w:tc>
        <w:tc>
          <w:tcPr>
            <w:tcW w:w="2384" w:type="dxa"/>
            <w:shd w:val="clear" w:color="auto" w:fill="auto"/>
          </w:tcPr>
          <w:p w:rsidR="005A7AC4" w:rsidRDefault="005A7AC4" w:rsidP="009970FE">
            <w:r w:rsidRPr="00010BC7">
              <w:t xml:space="preserve">Jednotlivé </w:t>
            </w:r>
            <w:r>
              <w:t>technológie</w:t>
            </w:r>
          </w:p>
          <w:p w:rsidR="005A7AC4" w:rsidRPr="00010BC7" w:rsidRDefault="005A7AC4" w:rsidP="009970FE">
            <w:r w:rsidRPr="00010BC7">
              <w:t>ťažbového procesu</w:t>
            </w:r>
          </w:p>
        </w:tc>
        <w:tc>
          <w:tcPr>
            <w:tcW w:w="5239" w:type="dxa"/>
            <w:shd w:val="clear" w:color="auto" w:fill="auto"/>
          </w:tcPr>
          <w:p w:rsidR="005A7AC4" w:rsidRPr="00010BC7" w:rsidRDefault="005A7AC4" w:rsidP="009970FE">
            <w:r w:rsidRPr="00010BC7">
              <w:t xml:space="preserve">Opis jednotlivej </w:t>
            </w:r>
            <w:r>
              <w:t>technológie</w:t>
            </w:r>
            <w:r w:rsidRPr="00010BC7">
              <w:t xml:space="preserve"> ťažbového procesu </w:t>
            </w:r>
          </w:p>
        </w:tc>
      </w:tr>
      <w:tr w:rsidR="005A7AC4" w:rsidRPr="00010BC7" w:rsidTr="005A7AC4">
        <w:trPr>
          <w:trHeight w:val="1680"/>
        </w:trPr>
        <w:tc>
          <w:tcPr>
            <w:tcW w:w="990" w:type="dxa"/>
            <w:shd w:val="clear" w:color="auto" w:fill="auto"/>
            <w:hideMark/>
          </w:tcPr>
          <w:p w:rsidR="005A7AC4" w:rsidRPr="00010BC7" w:rsidRDefault="005A7AC4" w:rsidP="009970FE">
            <w:pPr>
              <w:jc w:val="center"/>
            </w:pPr>
            <w:r w:rsidRPr="00010BC7">
              <w:t>1</w:t>
            </w:r>
          </w:p>
        </w:tc>
        <w:tc>
          <w:tcPr>
            <w:tcW w:w="2384" w:type="dxa"/>
            <w:shd w:val="clear" w:color="auto" w:fill="auto"/>
            <w:hideMark/>
          </w:tcPr>
          <w:p w:rsidR="005A7AC4" w:rsidRPr="00010BC7" w:rsidRDefault="005A7AC4" w:rsidP="009970FE">
            <w:r w:rsidRPr="00010BC7">
              <w:t>Spílenie stromu</w:t>
            </w:r>
          </w:p>
        </w:tc>
        <w:tc>
          <w:tcPr>
            <w:tcW w:w="5239" w:type="dxa"/>
            <w:shd w:val="clear" w:color="auto" w:fill="auto"/>
            <w:hideMark/>
          </w:tcPr>
          <w:p w:rsidR="005A7AC4" w:rsidRPr="00010BC7" w:rsidRDefault="005A7AC4" w:rsidP="009970FE">
            <w:r w:rsidRPr="00010BC7">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tc>
      </w:tr>
      <w:tr w:rsidR="005A7AC4" w:rsidRPr="00010BC7" w:rsidTr="005A7AC4">
        <w:trPr>
          <w:trHeight w:val="1636"/>
        </w:trPr>
        <w:tc>
          <w:tcPr>
            <w:tcW w:w="990" w:type="dxa"/>
            <w:shd w:val="clear" w:color="auto" w:fill="auto"/>
            <w:hideMark/>
          </w:tcPr>
          <w:p w:rsidR="005A7AC4" w:rsidRPr="00010BC7" w:rsidRDefault="005A7AC4" w:rsidP="009970FE">
            <w:pPr>
              <w:jc w:val="center"/>
            </w:pPr>
            <w:r w:rsidRPr="00010BC7">
              <w:t>2</w:t>
            </w:r>
          </w:p>
        </w:tc>
        <w:tc>
          <w:tcPr>
            <w:tcW w:w="2384" w:type="dxa"/>
            <w:shd w:val="clear" w:color="auto" w:fill="auto"/>
            <w:hideMark/>
          </w:tcPr>
          <w:p w:rsidR="005A7AC4" w:rsidRPr="00010BC7" w:rsidRDefault="005A7AC4" w:rsidP="009970FE">
            <w:r w:rsidRPr="00010BC7">
              <w:t>Odvetvovanie spíleného stromu</w:t>
            </w:r>
          </w:p>
        </w:tc>
        <w:tc>
          <w:tcPr>
            <w:tcW w:w="5239" w:type="dxa"/>
            <w:shd w:val="clear" w:color="auto" w:fill="auto"/>
            <w:hideMark/>
          </w:tcPr>
          <w:p w:rsidR="005A7AC4" w:rsidRPr="00010BC7" w:rsidRDefault="005A7AC4" w:rsidP="009970FE">
            <w:r w:rsidRPr="00010BC7">
              <w:t>Odvetvovanie spíleného stromu odstránením všetkých vetiev a ich zbytkov na strome tak, aby na kmeni stromu nezostali žiadne zvyšky po vetvách. Hrča po odstránení vetvy nesmie prečnievať nad úroveň povrchu kmeňa. Odrezanie vrcholca stromu v mieste hrúbky 7 cm.</w:t>
            </w:r>
          </w:p>
        </w:tc>
      </w:tr>
      <w:tr w:rsidR="005A7AC4" w:rsidRPr="00010BC7" w:rsidTr="005A7AC4">
        <w:trPr>
          <w:trHeight w:val="1347"/>
        </w:trPr>
        <w:tc>
          <w:tcPr>
            <w:tcW w:w="990" w:type="dxa"/>
            <w:shd w:val="clear" w:color="auto" w:fill="auto"/>
          </w:tcPr>
          <w:p w:rsidR="005A7AC4" w:rsidRPr="00010BC7" w:rsidRDefault="005A7AC4" w:rsidP="009970FE">
            <w:pPr>
              <w:jc w:val="center"/>
            </w:pPr>
            <w:r w:rsidRPr="00010BC7">
              <w:lastRenderedPageBreak/>
              <w:t>3</w:t>
            </w:r>
          </w:p>
        </w:tc>
        <w:tc>
          <w:tcPr>
            <w:tcW w:w="2384" w:type="dxa"/>
            <w:shd w:val="clear" w:color="auto" w:fill="auto"/>
          </w:tcPr>
          <w:p w:rsidR="005A7AC4" w:rsidRPr="00010BC7" w:rsidRDefault="005A7AC4" w:rsidP="009970FE">
            <w:r w:rsidRPr="00010BC7">
              <w:t>Rozrez na sortimenty alebo prepravné dĺžky pri pni</w:t>
            </w:r>
          </w:p>
        </w:tc>
        <w:tc>
          <w:tcPr>
            <w:tcW w:w="5239" w:type="dxa"/>
            <w:shd w:val="clear" w:color="auto" w:fill="auto"/>
          </w:tcPr>
          <w:p w:rsidR="005A7AC4" w:rsidRPr="00010BC7" w:rsidRDefault="005A7AC4" w:rsidP="009970FE">
            <w:r w:rsidRPr="00010BC7">
              <w:t>Skrátenie odvetveného kmeňa pri pni na časti (sortimenty  alebo prepravné dĺžky) podľa požiadaviek odberateľa.</w:t>
            </w:r>
          </w:p>
        </w:tc>
      </w:tr>
      <w:tr w:rsidR="005A7AC4" w:rsidRPr="00010BC7" w:rsidTr="005A7AC4">
        <w:trPr>
          <w:trHeight w:val="833"/>
        </w:trPr>
        <w:tc>
          <w:tcPr>
            <w:tcW w:w="990" w:type="dxa"/>
            <w:shd w:val="clear" w:color="auto" w:fill="auto"/>
            <w:hideMark/>
          </w:tcPr>
          <w:p w:rsidR="005A7AC4" w:rsidRPr="00D7477A" w:rsidRDefault="005A7AC4" w:rsidP="009970FE">
            <w:pPr>
              <w:jc w:val="center"/>
            </w:pPr>
            <w:r w:rsidRPr="00D7477A">
              <w:t>4a</w:t>
            </w:r>
          </w:p>
        </w:tc>
        <w:tc>
          <w:tcPr>
            <w:tcW w:w="2384" w:type="dxa"/>
            <w:shd w:val="clear" w:color="auto" w:fill="auto"/>
            <w:hideMark/>
          </w:tcPr>
          <w:p w:rsidR="005A7AC4" w:rsidRPr="00D7477A" w:rsidRDefault="005A7AC4" w:rsidP="009970FE">
            <w:r w:rsidRPr="00D7477A">
              <w:t>Približovanie drevnej hmoty približovacím prostriedkom UKT, ŠLKT a pásový traktor</w:t>
            </w:r>
          </w:p>
        </w:tc>
        <w:tc>
          <w:tcPr>
            <w:tcW w:w="5239" w:type="dxa"/>
            <w:shd w:val="clear" w:color="auto" w:fill="auto"/>
            <w:hideMark/>
          </w:tcPr>
          <w:p w:rsidR="005A7AC4" w:rsidRPr="00010BC7" w:rsidRDefault="005A7AC4" w:rsidP="009970FE">
            <w:r w:rsidRPr="00010BC7">
              <w:t>Uchytenie kmeňa alebo časti kmeňa stromu do približovacieho prostriedku a jeho transport po určenej trase na VM alebo OM.</w:t>
            </w:r>
          </w:p>
        </w:tc>
      </w:tr>
      <w:tr w:rsidR="005A7AC4" w:rsidRPr="00010BC7" w:rsidTr="005A7AC4">
        <w:trPr>
          <w:trHeight w:val="956"/>
        </w:trPr>
        <w:tc>
          <w:tcPr>
            <w:tcW w:w="990" w:type="dxa"/>
            <w:shd w:val="clear" w:color="auto" w:fill="auto"/>
            <w:hideMark/>
          </w:tcPr>
          <w:p w:rsidR="005A7AC4" w:rsidRPr="00010BC7" w:rsidRDefault="005A7AC4" w:rsidP="009970FE">
            <w:pPr>
              <w:jc w:val="center"/>
            </w:pPr>
            <w:r w:rsidRPr="00010BC7">
              <w:t>4b</w:t>
            </w:r>
          </w:p>
        </w:tc>
        <w:tc>
          <w:tcPr>
            <w:tcW w:w="2384" w:type="dxa"/>
            <w:shd w:val="clear" w:color="auto" w:fill="auto"/>
          </w:tcPr>
          <w:p w:rsidR="005A7AC4" w:rsidRPr="00010BC7" w:rsidRDefault="005A7AC4" w:rsidP="009970FE">
            <w:r w:rsidRPr="00010BC7">
              <w:t>Približovanie drevnej hmoty lanovkovou technológiou</w:t>
            </w:r>
          </w:p>
        </w:tc>
        <w:tc>
          <w:tcPr>
            <w:tcW w:w="5239" w:type="dxa"/>
            <w:shd w:val="clear" w:color="auto" w:fill="auto"/>
          </w:tcPr>
          <w:p w:rsidR="005A7AC4" w:rsidRPr="00010BC7" w:rsidRDefault="005A7AC4" w:rsidP="009970FE">
            <w:r w:rsidRPr="00010BC7">
              <w:t>Montáž a demontáž lanového systému. Uchytenie kmeňa alebo časti kmeňa stromu do lanového systému . Priblíženie kmeňa stromu z miesta stínky na vývozné miesto (ďalej len VM) alebo odvozné miesto (ďalej len OM) miesto na okraji porastu odkiaľ bude drevná hmota priblížená špeciálnym lesným kolesovým traktorom (ďalej len ŠLKT)  alebo univerzálnym kolesovým traktorom (ďalej len UKT) alebo vývoznou súpravou (ďalej len VVS) na odvozné miesto.</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hideMark/>
          </w:tcPr>
          <w:p w:rsidR="005A7AC4" w:rsidRPr="00010BC7" w:rsidRDefault="005A7AC4" w:rsidP="009970FE">
            <w:pPr>
              <w:jc w:val="center"/>
            </w:pPr>
            <w:r w:rsidRPr="00010BC7">
              <w:t>4c</w:t>
            </w:r>
          </w:p>
        </w:tc>
        <w:tc>
          <w:tcPr>
            <w:tcW w:w="2384" w:type="dxa"/>
            <w:tcBorders>
              <w:top w:val="single" w:sz="4" w:space="0" w:color="auto"/>
              <w:left w:val="single" w:sz="4" w:space="0" w:color="auto"/>
              <w:bottom w:val="single" w:sz="4" w:space="0" w:color="auto"/>
              <w:right w:val="single" w:sz="4" w:space="0" w:color="auto"/>
            </w:tcBorders>
            <w:shd w:val="clear" w:color="auto" w:fill="auto"/>
            <w:hideMark/>
          </w:tcPr>
          <w:p w:rsidR="005A7AC4" w:rsidRPr="00010BC7" w:rsidRDefault="005A7AC4" w:rsidP="009970FE">
            <w:r w:rsidRPr="00010BC7">
              <w:t>Približovanie drevnej hmoty vývoznou súpravou</w:t>
            </w:r>
          </w:p>
        </w:tc>
        <w:tc>
          <w:tcPr>
            <w:tcW w:w="5239" w:type="dxa"/>
            <w:tcBorders>
              <w:top w:val="single" w:sz="4" w:space="0" w:color="auto"/>
              <w:left w:val="single" w:sz="4" w:space="0" w:color="auto"/>
              <w:bottom w:val="single" w:sz="4" w:space="0" w:color="auto"/>
              <w:right w:val="single" w:sz="4" w:space="0" w:color="auto"/>
            </w:tcBorders>
            <w:shd w:val="clear" w:color="auto" w:fill="auto"/>
            <w:hideMark/>
          </w:tcPr>
          <w:p w:rsidR="005A7AC4" w:rsidRPr="00010BC7" w:rsidRDefault="005A7AC4" w:rsidP="009970FE">
            <w:r w:rsidRPr="00010BC7">
              <w:t>Naloženie kmeňa alebo časti kmeňa stromu na VVS a jeho priblíženie od pňa na VM alebo OM alebo VM na OM podľa požiadaviek odberateľa.</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pPr>
              <w:jc w:val="center"/>
            </w:pPr>
            <w:r w:rsidRPr="00010BC7">
              <w:t>4d</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Približovanie drevnej hmoty koňmi</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Uchytenie kmeňa alebo časti kmeňa stromu do poťahu a jeho priblíženie od pňa na VM alebo OM podľa požiadaviek odberateľa.</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pPr>
              <w:jc w:val="center"/>
            </w:pPr>
            <w:r w:rsidRPr="00010BC7">
              <w:t>4e</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Približovanie drevnej hmoty – ručné spúšťanie</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 xml:space="preserve">Príprava kmeňa na ručné spúšťanie a jeho spustenie po svahu na VM alebo OM. </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5A7AC4" w:rsidRPr="00D7477A" w:rsidRDefault="005A7AC4" w:rsidP="009970FE">
            <w:pPr>
              <w:jc w:val="center"/>
            </w:pPr>
            <w:r w:rsidRPr="00D7477A">
              <w:t>4f</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A7AC4" w:rsidRPr="00D7477A" w:rsidRDefault="005A7AC4" w:rsidP="009970FE">
            <w:r w:rsidRPr="00D7477A">
              <w:t>Približovanie drevnej hmoty – vyťahovacie navijaky</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5A7AC4" w:rsidRPr="00D7477A" w:rsidRDefault="005A7AC4" w:rsidP="009970FE">
            <w:r w:rsidRPr="00D7477A">
              <w:t>Uchytenie kmeňa alebo časti kmeňa stromu do približovacieho prostriedku a jeho transport po určenej trase na VM alebo OM. podľa požiadaviek odberateľa.</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5A7AC4" w:rsidRPr="00D7477A" w:rsidRDefault="005A7AC4" w:rsidP="009970FE">
            <w:pPr>
              <w:jc w:val="center"/>
            </w:pPr>
            <w:r w:rsidRPr="00D7477A">
              <w:t>4g</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A7AC4" w:rsidRPr="00D7477A" w:rsidRDefault="005A7AC4" w:rsidP="009970FE">
            <w:r w:rsidRPr="00D7477A">
              <w:t>Približovanie drevnej hmoty – helikoptéra</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5A7AC4" w:rsidRPr="00D7477A" w:rsidRDefault="005A7AC4" w:rsidP="009970FE">
            <w:r w:rsidRPr="00D7477A">
              <w:t>Uchytenie kmeňa alebo časti kmeňa stromu a jeho priblíženie od pňa na VM alebo OM podľa požiadaviek odberateľa.</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pPr>
              <w:jc w:val="center"/>
            </w:pPr>
            <w:r w:rsidRPr="00010BC7">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Ťažbový proces harvesterovým uzlom</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Harvesterovým uzol je zložený z harvestera, ktorý vykonáva spiľovanie, odvetvovanie, krátenie na sortimenty a ukladanie sortimentov v poraste a z jednej alebo viacerých vyvážacich súprav, ktoré pripravené sortimenty z porastu približujú na OM.</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pPr>
              <w:jc w:val="center"/>
            </w:pPr>
            <w:r w:rsidRPr="00010BC7">
              <w:t>6</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Manipulácia a krátenie drevnej hmoty na odvoznom mieste</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 xml:space="preserve">Skrátenie kmeňa stromu na odvozné dĺžky alebo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pPr>
              <w:jc w:val="center"/>
            </w:pPr>
            <w:r w:rsidRPr="00010BC7">
              <w:lastRenderedPageBreak/>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Úprava pracoviska po ukončení prác.</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010BC7">
              <w:t xml:space="preserve">Uvedenie pracoviska ( odvozné miesto, vývozné miesto, približovacia cesta, vodný tok, odvodňovacie zariadenia )  do pôvodného stavu.  </w:t>
            </w:r>
          </w:p>
        </w:tc>
      </w:tr>
      <w:tr w:rsidR="005A7AC4" w:rsidRPr="00010BC7" w:rsidTr="005A7AC4">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pPr>
              <w:jc w:val="center"/>
            </w:pPr>
            <w:r>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t>Príprava energetického dreva z ťažbových zbytkov</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5A7AC4" w:rsidRPr="00010BC7" w:rsidRDefault="005A7AC4" w:rsidP="009970FE">
            <w:r w:rsidRPr="00D7477A">
              <w:t xml:space="preserve">Naloženie </w:t>
            </w:r>
            <w:r>
              <w:t xml:space="preserve">ťažbových zbytkov </w:t>
            </w:r>
            <w:r w:rsidRPr="00D7477A">
              <w:t xml:space="preserve"> na </w:t>
            </w:r>
            <w:r>
              <w:t>vývoznú súpravu</w:t>
            </w:r>
            <w:r w:rsidRPr="00D7477A">
              <w:t xml:space="preserve"> a jeho priblíženie od pňa alebo OM  podľa požiadaviek odberateľa.</w:t>
            </w:r>
          </w:p>
        </w:tc>
      </w:tr>
    </w:tbl>
    <w:p w:rsidR="00D061A3" w:rsidRPr="00A2183E" w:rsidRDefault="00D061A3" w:rsidP="004B3AA1">
      <w:pPr>
        <w:jc w:val="both"/>
      </w:pPr>
    </w:p>
    <w:p w:rsidR="004B3AA1" w:rsidRPr="004B3AA1" w:rsidRDefault="004B3AA1" w:rsidP="004B3AA1">
      <w:pPr>
        <w:pStyle w:val="Odsekzoznamu"/>
        <w:keepNext/>
        <w:numPr>
          <w:ilvl w:val="0"/>
          <w:numId w:val="2"/>
        </w:numPr>
        <w:spacing w:before="360"/>
        <w:contextualSpacing w:val="0"/>
        <w:outlineLvl w:val="1"/>
        <w:rPr>
          <w:b/>
          <w:emboss/>
          <w:vanish/>
          <w:color w:val="000000"/>
          <w:lang w:eastAsia="cs-CZ"/>
        </w:rPr>
      </w:pPr>
    </w:p>
    <w:p w:rsidR="004B3AA1" w:rsidRPr="004B3AA1" w:rsidRDefault="004B3AA1" w:rsidP="004B3AA1">
      <w:pPr>
        <w:pStyle w:val="Odsekzoznamu"/>
        <w:keepNext/>
        <w:numPr>
          <w:ilvl w:val="1"/>
          <w:numId w:val="2"/>
        </w:numPr>
        <w:spacing w:before="360"/>
        <w:contextualSpacing w:val="0"/>
        <w:outlineLvl w:val="1"/>
        <w:rPr>
          <w:b/>
          <w:emboss/>
          <w:vanish/>
          <w:color w:val="000000"/>
          <w:lang w:eastAsia="cs-CZ"/>
        </w:rPr>
      </w:pPr>
    </w:p>
    <w:p w:rsidR="00A2183E" w:rsidRPr="00E54374" w:rsidRDefault="006638C5" w:rsidP="004B3AA1">
      <w:pPr>
        <w:pStyle w:val="Nadpis3"/>
      </w:pPr>
      <w:bookmarkStart w:id="210" w:name="_Toc333558301"/>
      <w:r>
        <w:t xml:space="preserve">časť 1.: </w:t>
      </w:r>
      <w:r w:rsidR="00617BBF">
        <w:t>kombinácia technológii</w:t>
      </w:r>
      <w:r w:rsidR="002B2BF1">
        <w:t xml:space="preserve"> 1</w:t>
      </w:r>
      <w:r w:rsidR="00A2183E" w:rsidRPr="00E54374">
        <w:t>:</w:t>
      </w:r>
      <w:r w:rsidR="00617BBF">
        <w:t xml:space="preserve"> </w:t>
      </w:r>
      <w:r w:rsidR="00617BBF" w:rsidRPr="00077189">
        <w:rPr>
          <w:highlight w:val="yellow"/>
        </w:rPr>
        <w:t>1,2,</w:t>
      </w:r>
      <w:r w:rsidR="00077189">
        <w:rPr>
          <w:highlight w:val="yellow"/>
        </w:rPr>
        <w:t xml:space="preserve">4a,7, </w:t>
      </w:r>
      <w:r w:rsidR="00617BBF" w:rsidRPr="00077189">
        <w:rPr>
          <w:highlight w:val="yellow"/>
        </w:rPr>
        <w:t>8</w:t>
      </w:r>
      <w:r w:rsidR="00617BBF">
        <w:t xml:space="preserve"> z tabuľk</w:t>
      </w:r>
      <w:r w:rsidR="00077189">
        <w:t>y</w:t>
      </w:r>
      <w:r w:rsidR="00617BBF">
        <w:t xml:space="preserve"> technológii</w:t>
      </w:r>
      <w:bookmarkEnd w:id="210"/>
    </w:p>
    <w:p w:rsidR="00A2183E" w:rsidRPr="002B2BF1" w:rsidRDefault="00617BBF" w:rsidP="002E320D">
      <w:pPr>
        <w:jc w:val="both"/>
        <w:rPr>
          <w:b/>
        </w:rPr>
      </w:pPr>
      <w:r>
        <w:rPr>
          <w:rStyle w:val="ZkladntextTun"/>
          <w:b w:val="0"/>
          <w:sz w:val="24"/>
          <w:szCs w:val="24"/>
        </w:rPr>
        <w:t>Podkla</w:t>
      </w:r>
      <w:r w:rsidR="00077189">
        <w:rPr>
          <w:rStyle w:val="ZkladntextTun"/>
          <w:b w:val="0"/>
          <w:sz w:val="24"/>
          <w:szCs w:val="24"/>
        </w:rPr>
        <w:t xml:space="preserve">d </w:t>
      </w:r>
      <w:r>
        <w:rPr>
          <w:rStyle w:val="ZkladntextTun"/>
          <w:b w:val="0"/>
          <w:sz w:val="24"/>
          <w:szCs w:val="24"/>
        </w:rPr>
        <w:t>pre vytvorenie ceny</w:t>
      </w:r>
    </w:p>
    <w:p w:rsidR="00A2183E" w:rsidRPr="00A2183E" w:rsidRDefault="00A2183E" w:rsidP="002E320D">
      <w:pPr>
        <w:jc w:val="both"/>
      </w:pPr>
    </w:p>
    <w:p w:rsidR="00A2183E" w:rsidRDefault="00A2183E" w:rsidP="002E320D">
      <w:pPr>
        <w:jc w:val="both"/>
      </w:pPr>
    </w:p>
    <w:p w:rsidR="00A2183E" w:rsidRPr="00030D8F" w:rsidRDefault="002B2BF1" w:rsidP="004B3AA1">
      <w:pPr>
        <w:pStyle w:val="Nadpis3"/>
      </w:pPr>
      <w:bookmarkStart w:id="211" w:name="_Toc333558302"/>
      <w:r w:rsidRPr="00AD4AAA">
        <w:rPr>
          <w:highlight w:val="yellow"/>
        </w:rPr>
        <w:t>časť</w:t>
      </w:r>
      <w:r>
        <w:t xml:space="preserve"> 2</w:t>
      </w:r>
      <w:r w:rsidR="00A2183E" w:rsidRPr="00030D8F">
        <w:t>:</w:t>
      </w:r>
      <w:bookmarkEnd w:id="211"/>
    </w:p>
    <w:p w:rsidR="00077189" w:rsidRPr="002B2BF1" w:rsidRDefault="00077189" w:rsidP="00077189">
      <w:pPr>
        <w:jc w:val="both"/>
        <w:rPr>
          <w:b/>
        </w:rPr>
      </w:pPr>
      <w:r>
        <w:rPr>
          <w:rStyle w:val="ZkladntextTun"/>
          <w:b w:val="0"/>
          <w:sz w:val="24"/>
          <w:szCs w:val="24"/>
        </w:rPr>
        <w:t>Podklad pre vytvorenie ceny</w:t>
      </w:r>
    </w:p>
    <w:p w:rsidR="002B2BF1" w:rsidRDefault="002B2BF1" w:rsidP="002E320D">
      <w:pPr>
        <w:jc w:val="both"/>
      </w:pPr>
    </w:p>
    <w:p w:rsidR="00A2183E" w:rsidRDefault="00A2183E" w:rsidP="002E320D">
      <w:pPr>
        <w:jc w:val="both"/>
      </w:pPr>
    </w:p>
    <w:p w:rsidR="00A2183E" w:rsidRPr="00E54374" w:rsidRDefault="002B2BF1" w:rsidP="004B3AA1">
      <w:pPr>
        <w:pStyle w:val="Nadpis3"/>
      </w:pPr>
      <w:bookmarkStart w:id="212" w:name="_Toc333558303"/>
      <w:r w:rsidRPr="00AD4AAA">
        <w:rPr>
          <w:highlight w:val="yellow"/>
        </w:rPr>
        <w:t>časť</w:t>
      </w:r>
      <w:r>
        <w:t xml:space="preserve"> 3</w:t>
      </w:r>
      <w:r w:rsidR="00A2183E" w:rsidRPr="00E54374">
        <w:t>:</w:t>
      </w:r>
      <w:bookmarkEnd w:id="212"/>
    </w:p>
    <w:p w:rsidR="00077189" w:rsidRPr="002B2BF1" w:rsidRDefault="00077189" w:rsidP="00077189">
      <w:pPr>
        <w:jc w:val="both"/>
        <w:rPr>
          <w:b/>
        </w:rPr>
      </w:pPr>
      <w:r>
        <w:rPr>
          <w:rStyle w:val="ZkladntextTun"/>
          <w:b w:val="0"/>
          <w:sz w:val="24"/>
          <w:szCs w:val="24"/>
        </w:rPr>
        <w:t>Podklad pre vytvorenie ceny</w:t>
      </w:r>
    </w:p>
    <w:p w:rsidR="00A2183E" w:rsidRDefault="00A2183E" w:rsidP="002E320D">
      <w:pPr>
        <w:jc w:val="both"/>
        <w:rPr>
          <w:i/>
          <w:iCs/>
          <w:spacing w:val="-3"/>
          <w:sz w:val="23"/>
          <w:szCs w:val="23"/>
        </w:rPr>
      </w:pPr>
    </w:p>
    <w:p w:rsidR="00A2183E" w:rsidRPr="00030D8F" w:rsidRDefault="002B2BF1" w:rsidP="004B3AA1">
      <w:pPr>
        <w:pStyle w:val="Nadpis3"/>
      </w:pPr>
      <w:bookmarkStart w:id="213" w:name="_Toc333558304"/>
      <w:r w:rsidRPr="00AD4AAA">
        <w:rPr>
          <w:highlight w:val="yellow"/>
        </w:rPr>
        <w:t>časť</w:t>
      </w:r>
      <w:r>
        <w:t xml:space="preserve"> 4</w:t>
      </w:r>
      <w:r w:rsidR="00A2183E" w:rsidRPr="00030D8F">
        <w:t>:</w:t>
      </w:r>
      <w:bookmarkEnd w:id="213"/>
    </w:p>
    <w:p w:rsidR="00077189" w:rsidRPr="002B2BF1" w:rsidRDefault="00077189" w:rsidP="00077189">
      <w:pPr>
        <w:jc w:val="both"/>
        <w:rPr>
          <w:b/>
        </w:rPr>
      </w:pPr>
      <w:r>
        <w:rPr>
          <w:rStyle w:val="ZkladntextTun"/>
          <w:b w:val="0"/>
          <w:sz w:val="24"/>
          <w:szCs w:val="24"/>
        </w:rPr>
        <w:t>Podklad pre vytvorenie ceny</w:t>
      </w:r>
    </w:p>
    <w:p w:rsidR="0039752A" w:rsidRPr="0039752A" w:rsidRDefault="0039752A" w:rsidP="002E320D">
      <w:pPr>
        <w:jc w:val="both"/>
      </w:pPr>
      <w:r>
        <w:br w:type="page"/>
      </w:r>
    </w:p>
    <w:p w:rsidR="009230E2" w:rsidRPr="005E72C5" w:rsidRDefault="009230E2" w:rsidP="00EF08CC">
      <w:pPr>
        <w:pStyle w:val="Ndpis1"/>
      </w:pPr>
      <w:bookmarkStart w:id="214" w:name="_D.__Spôsob_určenia_ceny"/>
      <w:bookmarkStart w:id="215" w:name="_Ref134256591"/>
      <w:bookmarkStart w:id="216" w:name="_Ref134261880"/>
      <w:bookmarkStart w:id="217" w:name="_Ref134367435"/>
      <w:bookmarkStart w:id="218" w:name="_Ref134368141"/>
      <w:bookmarkStart w:id="219" w:name="_Ref134372897"/>
      <w:bookmarkStart w:id="220" w:name="_Ref134870996"/>
      <w:bookmarkStart w:id="221" w:name="_Toc333558305"/>
      <w:bookmarkEnd w:id="214"/>
      <w:r w:rsidRPr="005E72C5">
        <w:t>Spôsob určenia ceny</w:t>
      </w:r>
      <w:bookmarkEnd w:id="215"/>
      <w:bookmarkEnd w:id="216"/>
      <w:bookmarkEnd w:id="217"/>
      <w:bookmarkEnd w:id="218"/>
      <w:bookmarkEnd w:id="219"/>
      <w:r w:rsidRPr="005E72C5">
        <w:t xml:space="preserve"> zákazky</w:t>
      </w:r>
      <w:bookmarkEnd w:id="220"/>
      <w:bookmarkEnd w:id="221"/>
    </w:p>
    <w:p w:rsidR="009230E2" w:rsidRDefault="009230E2" w:rsidP="006653DB">
      <w:pPr>
        <w:pStyle w:val="Nadpis6"/>
      </w:pPr>
      <w:r>
        <w:t xml:space="preserve">Spôsob určenia ceny zákazky je v súlade s bodom </w:t>
      </w:r>
      <w:r w:rsidR="001E6FC4">
        <w:fldChar w:fldCharType="begin"/>
      </w:r>
      <w:r>
        <w:instrText xml:space="preserve"> REF _Ref134867783 \r \h </w:instrText>
      </w:r>
      <w:r w:rsidR="001E6FC4">
        <w:fldChar w:fldCharType="separate"/>
      </w:r>
      <w:r w:rsidR="00DC0C08">
        <w:t>A.3.4.1</w:t>
      </w:r>
      <w:r w:rsidR="001E6FC4">
        <w:fldChar w:fldCharType="end"/>
      </w:r>
    </w:p>
    <w:p w:rsidR="009230E2" w:rsidRDefault="009230E2" w:rsidP="00366A7D">
      <w:pPr>
        <w:pStyle w:val="Nadpis6"/>
      </w:pPr>
      <w:bookmarkStart w:id="222" w:name="_Ref134868721"/>
      <w:r>
        <w:t>Ak je uchádzač plat</w:t>
      </w:r>
      <w:r w:rsidRPr="00582669">
        <w:rPr>
          <w:sz w:val="22"/>
          <w:szCs w:val="22"/>
        </w:rPr>
        <w:t>co</w:t>
      </w:r>
      <w:r>
        <w:t>m dane z pridanej hodnoty (ďalej len DPH), navrhovanú cenu zákazky, jednotkové ceny i čiastkové ceny v  zmluve uvedie v zložení:</w:t>
      </w:r>
      <w:bookmarkEnd w:id="222"/>
    </w:p>
    <w:p w:rsidR="009230E2" w:rsidRDefault="009230E2" w:rsidP="00366A7D">
      <w:pPr>
        <w:pStyle w:val="Nadpis6"/>
        <w:numPr>
          <w:ilvl w:val="3"/>
          <w:numId w:val="1"/>
        </w:numPr>
      </w:pPr>
      <w:r>
        <w:t>navrhovaná cena zákazky bez DPH,</w:t>
      </w:r>
    </w:p>
    <w:p w:rsidR="009230E2" w:rsidRDefault="009230E2" w:rsidP="00366A7D">
      <w:pPr>
        <w:pStyle w:val="Nadpis6"/>
        <w:numPr>
          <w:ilvl w:val="3"/>
          <w:numId w:val="1"/>
        </w:numPr>
      </w:pPr>
      <w:r>
        <w:t>sadzba DPH a výška DPH,</w:t>
      </w:r>
    </w:p>
    <w:p w:rsidR="009230E2" w:rsidRDefault="009230E2" w:rsidP="00366A7D">
      <w:pPr>
        <w:pStyle w:val="Nadpis6"/>
        <w:numPr>
          <w:ilvl w:val="3"/>
          <w:numId w:val="1"/>
        </w:numPr>
      </w:pPr>
      <w:r>
        <w:t>navrhovaná cena zákazky vrátane DPH.</w:t>
      </w:r>
    </w:p>
    <w:p w:rsidR="009230E2" w:rsidRDefault="009230E2" w:rsidP="00366A7D">
      <w:pPr>
        <w:pStyle w:val="Nadpis6"/>
      </w:pPr>
      <w:bookmarkStart w:id="223" w:name="_Ref134868727"/>
      <w:r>
        <w:t>Ak uchádzač nie je platcom DPH, uvedie navrhovanú cenu zákazky, jednotkové i čiastkové ceny v sume, ktorej súčasťou je aj DPH. Súčasne na túto skutočnosť v ponuke upozorní.</w:t>
      </w:r>
      <w:bookmarkEnd w:id="223"/>
    </w:p>
    <w:p w:rsidR="009230E2" w:rsidRDefault="009230E2" w:rsidP="00366A7D">
      <w:pPr>
        <w:pStyle w:val="Nadpis6"/>
      </w:pPr>
      <w:r>
        <w:t xml:space="preserve">Cena zákazky uvedená v návrhu zmluvy musí obsahovať cenu za </w:t>
      </w:r>
      <w:r w:rsidR="00675DF1">
        <w:t>na</w:t>
      </w:r>
      <w:r>
        <w:t xml:space="preserve"> predmet zákazky</w:t>
      </w:r>
      <w:r w:rsidR="00675DF1">
        <w:t xml:space="preserve"> v súlade s bodom </w:t>
      </w:r>
      <w:r w:rsidR="00675DF1">
        <w:fldChar w:fldCharType="begin"/>
      </w:r>
      <w:r w:rsidR="00675DF1">
        <w:instrText xml:space="preserve"> REF _Ref332310678 \r \h </w:instrText>
      </w:r>
      <w:r w:rsidR="00675DF1">
        <w:fldChar w:fldCharType="separate"/>
      </w:r>
      <w:r w:rsidR="00DC0C08">
        <w:t>A.1.3.1</w:t>
      </w:r>
      <w:r w:rsidR="00675DF1">
        <w:fldChar w:fldCharType="end"/>
      </w:r>
      <w:r>
        <w:t xml:space="preserve"> a vychádza z oceneného výkazu položiek predloženého uchádzačom.</w:t>
      </w:r>
    </w:p>
    <w:p w:rsidR="009230E2" w:rsidRDefault="009230E2" w:rsidP="00366A7D">
      <w:pPr>
        <w:pStyle w:val="Nadpis6"/>
      </w:pPr>
      <w:bookmarkStart w:id="224" w:name="_Ref134868884"/>
      <w:r>
        <w:t>Cena zákazky pozostáva z:</w:t>
      </w:r>
      <w:bookmarkEnd w:id="224"/>
    </w:p>
    <w:p w:rsidR="009230E2" w:rsidRDefault="009230E2" w:rsidP="00366A7D">
      <w:pPr>
        <w:pStyle w:val="Nadpis6"/>
        <w:numPr>
          <w:ilvl w:val="3"/>
          <w:numId w:val="1"/>
        </w:numPr>
      </w:pPr>
      <w:r>
        <w:t>sumár všetkých položiek a služieb, prác alebo inštalácie súvisiacich s plnením predmetu zákazky a odovzdaním predmetu zákazky,</w:t>
      </w:r>
    </w:p>
    <w:p w:rsidR="009230E2" w:rsidRDefault="009230E2" w:rsidP="00366A7D">
      <w:pPr>
        <w:pStyle w:val="Nadpis6"/>
        <w:numPr>
          <w:ilvl w:val="3"/>
          <w:numId w:val="1"/>
        </w:numPr>
      </w:pPr>
      <w:r>
        <w:t>clo za predmet zákazky,</w:t>
      </w:r>
    </w:p>
    <w:p w:rsidR="009230E2" w:rsidRDefault="009230E2" w:rsidP="00366A7D">
      <w:pPr>
        <w:pStyle w:val="Nadpis6"/>
        <w:numPr>
          <w:ilvl w:val="3"/>
          <w:numId w:val="1"/>
        </w:numPr>
      </w:pPr>
      <w:r>
        <w:t>náklady spojené s poistením pre prípad výpadku plnenia predmetu zákazky,</w:t>
      </w:r>
    </w:p>
    <w:p w:rsidR="009230E2" w:rsidRDefault="009230E2" w:rsidP="00366A7D">
      <w:pPr>
        <w:pStyle w:val="Nadpis6"/>
        <w:numPr>
          <w:ilvl w:val="3"/>
          <w:numId w:val="1"/>
        </w:numPr>
      </w:pPr>
      <w:r>
        <w:t>náklady spojené s vypracovaním ponuky,</w:t>
      </w:r>
    </w:p>
    <w:p w:rsidR="009230E2" w:rsidRDefault="009230E2" w:rsidP="00366A7D">
      <w:pPr>
        <w:pStyle w:val="Nadpis6"/>
        <w:numPr>
          <w:ilvl w:val="3"/>
          <w:numId w:val="1"/>
        </w:numPr>
      </w:pPr>
      <w:r>
        <w:t>dopravné náklady spojené s plnením predmetu zákazky,</w:t>
      </w:r>
    </w:p>
    <w:p w:rsidR="009230E2" w:rsidRPr="00077189" w:rsidRDefault="009230E2" w:rsidP="00366A7D">
      <w:pPr>
        <w:pStyle w:val="Nadpis6"/>
        <w:numPr>
          <w:ilvl w:val="3"/>
          <w:numId w:val="1"/>
        </w:numPr>
      </w:pPr>
      <w:r w:rsidRPr="00077189">
        <w:t xml:space="preserve">vypracovanie predpísaných atestov. </w:t>
      </w:r>
    </w:p>
    <w:p w:rsidR="009230E2" w:rsidRDefault="009230E2" w:rsidP="00366A7D">
      <w:pPr>
        <w:pStyle w:val="Nadpis6"/>
      </w:pPr>
      <w:r>
        <w:t>Vyčíslenie naturálneho a číselného rabatu je neprípustné. V prípade, že uchádzač uvedie v ponuke a/alebo zmluve naturálny alebo finančný rabat, komisia na hodnotenie ponúk k nemu nebude prihliadať.</w:t>
      </w:r>
    </w:p>
    <w:p w:rsidR="009230E2" w:rsidRDefault="009230E2" w:rsidP="00366A7D">
      <w:pPr>
        <w:pStyle w:val="Nadpis6"/>
      </w:pPr>
      <w:r>
        <w:t xml:space="preserve">Uchádzač musí  cenu zákazky členiť podľa tabuliek v bode </w:t>
      </w:r>
      <w:r w:rsidR="001E6FC4">
        <w:fldChar w:fldCharType="begin"/>
      </w:r>
      <w:r w:rsidR="001E6FC4">
        <w:instrText xml:space="preserve"> REF _Ref134367986 \r \h  \* MERGEFORMAT </w:instrText>
      </w:r>
      <w:r w:rsidR="001E6FC4">
        <w:fldChar w:fldCharType="separate"/>
      </w:r>
      <w:r w:rsidR="00DC0C08">
        <w:t>G</w:t>
      </w:r>
      <w:r w:rsidR="001E6FC4">
        <w:fldChar w:fldCharType="end"/>
      </w:r>
      <w:r>
        <w:t xml:space="preserve">, v súlade s bodmi </w:t>
      </w:r>
      <w:r w:rsidR="001E6FC4">
        <w:fldChar w:fldCharType="begin"/>
      </w:r>
      <w:r w:rsidR="001E6FC4">
        <w:instrText xml:space="preserve"> REF _Ref134868721 \r \h  \* MERGEFORMAT </w:instrText>
      </w:r>
      <w:r w:rsidR="001E6FC4">
        <w:fldChar w:fldCharType="separate"/>
      </w:r>
      <w:r w:rsidR="00DC0C08">
        <w:t>C.2.2</w:t>
      </w:r>
      <w:r w:rsidR="001E6FC4">
        <w:fldChar w:fldCharType="end"/>
      </w:r>
      <w:r>
        <w:t xml:space="preserve"> alebo </w:t>
      </w:r>
      <w:r w:rsidR="001E6FC4">
        <w:fldChar w:fldCharType="begin"/>
      </w:r>
      <w:r w:rsidR="001E6FC4">
        <w:instrText xml:space="preserve"> REF _Ref134868727 \r \h  \* MERGEFORMAT </w:instrText>
      </w:r>
      <w:r w:rsidR="001E6FC4">
        <w:fldChar w:fldCharType="separate"/>
      </w:r>
      <w:r w:rsidR="00DC0C08">
        <w:t>C.2.3</w:t>
      </w:r>
      <w:r w:rsidR="001E6FC4">
        <w:fldChar w:fldCharType="end"/>
      </w:r>
      <w:r>
        <w:t xml:space="preserve"> nasledovne:</w:t>
      </w:r>
    </w:p>
    <w:p w:rsidR="009230E2" w:rsidRDefault="009230E2" w:rsidP="00366A7D">
      <w:pPr>
        <w:pStyle w:val="Nadpis6"/>
        <w:numPr>
          <w:ilvl w:val="3"/>
          <w:numId w:val="1"/>
        </w:numPr>
      </w:pPr>
      <w:r>
        <w:t>ponuka parametrov, vypĺňa uchádzač,</w:t>
      </w:r>
    </w:p>
    <w:p w:rsidR="009230E2" w:rsidRDefault="009230E2" w:rsidP="00366A7D">
      <w:pPr>
        <w:pStyle w:val="Nadpis6"/>
        <w:numPr>
          <w:ilvl w:val="3"/>
          <w:numId w:val="1"/>
        </w:numPr>
      </w:pPr>
      <w:r>
        <w:t>cena, vypĺňa uchádzač,</w:t>
      </w:r>
    </w:p>
    <w:p w:rsidR="009230E2" w:rsidRDefault="009230E2" w:rsidP="00366A7D">
      <w:pPr>
        <w:pStyle w:val="Nadpis6"/>
        <w:numPr>
          <w:ilvl w:val="3"/>
          <w:numId w:val="1"/>
        </w:numPr>
      </w:pPr>
      <w:r>
        <w:t>prepočítaná cena je automaticky vypočítaná,</w:t>
      </w:r>
    </w:p>
    <w:p w:rsidR="009230E2" w:rsidRDefault="009230E2" w:rsidP="00366A7D">
      <w:pPr>
        <w:pStyle w:val="Nadpis6"/>
        <w:numPr>
          <w:ilvl w:val="3"/>
          <w:numId w:val="1"/>
        </w:numPr>
      </w:pPr>
      <w:r>
        <w:t>celková cena za jednotlivé časti predmetu zákazky je automaticky vypočítaná.</w:t>
      </w:r>
    </w:p>
    <w:p w:rsidR="009230E2" w:rsidRDefault="009230E2" w:rsidP="00366A7D">
      <w:pPr>
        <w:pStyle w:val="Nadpis6"/>
      </w:pPr>
      <w:r>
        <w:t xml:space="preserve">Ak uchádzač neuvedie po položkách podrobnejšie ostatné náklady uvedené v bode </w:t>
      </w:r>
      <w:r w:rsidR="001E6FC4">
        <w:fldChar w:fldCharType="begin"/>
      </w:r>
      <w:r>
        <w:instrText xml:space="preserve"> REF _Ref134868884 \r \h </w:instrText>
      </w:r>
      <w:r w:rsidR="001E6FC4">
        <w:fldChar w:fldCharType="separate"/>
      </w:r>
      <w:r w:rsidR="00DC0C08">
        <w:t>C.2.5</w:t>
      </w:r>
      <w:r w:rsidR="001E6FC4">
        <w:fldChar w:fldCharType="end"/>
      </w:r>
      <w:r>
        <w:t>, bude to obstarávateľ mať za to, že uchádzač tieto náklady zahrnul do ceny zákazky a nebude akceptovať žiadne zmeny dohodnutej ceny.</w:t>
      </w:r>
    </w:p>
    <w:p w:rsidR="009230E2" w:rsidRPr="00F07764" w:rsidRDefault="009230E2" w:rsidP="00EF08CC">
      <w:pPr>
        <w:pStyle w:val="Ndpis1"/>
      </w:pPr>
      <w:bookmarkStart w:id="225" w:name="_Ref167858750"/>
      <w:bookmarkStart w:id="226" w:name="_Ref167858784"/>
      <w:bookmarkStart w:id="227" w:name="_Ref167858833"/>
      <w:bookmarkStart w:id="228" w:name="_Ref167858866"/>
      <w:bookmarkStart w:id="229" w:name="_Ref167858887"/>
      <w:bookmarkStart w:id="230" w:name="_Ref167859556"/>
      <w:r>
        <w:rPr>
          <w:sz w:val="24"/>
          <w:szCs w:val="24"/>
          <w:u w:val="single"/>
        </w:rPr>
        <w:br w:type="page"/>
      </w:r>
      <w:bookmarkStart w:id="231" w:name="_Ref168285694"/>
      <w:bookmarkStart w:id="232" w:name="_Toc333558306"/>
      <w:r w:rsidR="00C82EE7" w:rsidRPr="00346BFA">
        <w:rPr>
          <w:highlight w:val="yellow"/>
        </w:rPr>
        <w:lastRenderedPageBreak/>
        <w:t>Obchodné podmienky dodania</w:t>
      </w:r>
      <w:bookmarkEnd w:id="225"/>
      <w:bookmarkEnd w:id="226"/>
      <w:bookmarkEnd w:id="227"/>
      <w:bookmarkEnd w:id="228"/>
      <w:bookmarkEnd w:id="229"/>
      <w:bookmarkEnd w:id="230"/>
      <w:bookmarkEnd w:id="231"/>
      <w:bookmarkEnd w:id="232"/>
    </w:p>
    <w:p w:rsidR="009230E2" w:rsidRPr="00F07764" w:rsidRDefault="009230E2" w:rsidP="00366A7D">
      <w:pPr>
        <w:pStyle w:val="Nadpis6"/>
        <w:numPr>
          <w:ilvl w:val="1"/>
          <w:numId w:val="1"/>
        </w:numPr>
      </w:pPr>
      <w:r w:rsidRPr="00F07764">
        <w:t>Vymedzenie obchodných podmienok je v </w:t>
      </w:r>
      <w:r w:rsidR="000F24C1" w:rsidRPr="00F07764">
        <w:t>prílohe č. 1</w:t>
      </w:r>
      <w:r w:rsidRPr="00F07764">
        <w:t xml:space="preserve"> </w:t>
      </w:r>
      <w:r w:rsidR="00941744">
        <w:t>(R</w:t>
      </w:r>
      <w:r w:rsidR="00941744" w:rsidRPr="00941744">
        <w:t xml:space="preserve">ámcová dohoda) </w:t>
      </w:r>
      <w:r w:rsidRPr="00F07764">
        <w:t xml:space="preserve">v súlade s bodom </w:t>
      </w:r>
      <w:r w:rsidR="001E6FC4" w:rsidRPr="00F07764">
        <w:fldChar w:fldCharType="begin"/>
      </w:r>
      <w:r w:rsidR="001E6FC4" w:rsidRPr="00F07764">
        <w:instrText xml:space="preserve"> REF _Ref134750694 \r \h  \* MERGEFORMAT </w:instrText>
      </w:r>
      <w:r w:rsidR="001E6FC4" w:rsidRPr="00F07764">
        <w:fldChar w:fldCharType="separate"/>
      </w:r>
      <w:r w:rsidR="00DC0C08">
        <w:t>A.1.5.1</w:t>
      </w:r>
      <w:r w:rsidR="001E6FC4" w:rsidRPr="00F07764">
        <w:fldChar w:fldCharType="end"/>
      </w:r>
      <w:r w:rsidRPr="00F07764">
        <w:t xml:space="preserve">, </w:t>
      </w:r>
      <w:r w:rsidR="000F24C1" w:rsidRPr="00F07764">
        <w:t xml:space="preserve">ktorá </w:t>
      </w:r>
      <w:r w:rsidRPr="00F07764">
        <w:t xml:space="preserve">tvorí neoddeliteľnú súčasť týchto súťažných podkladov. </w:t>
      </w:r>
    </w:p>
    <w:p w:rsidR="009230E2" w:rsidRPr="00F07764" w:rsidRDefault="009230E2" w:rsidP="00366A7D">
      <w:pPr>
        <w:pStyle w:val="Nadpis6"/>
        <w:numPr>
          <w:ilvl w:val="1"/>
          <w:numId w:val="1"/>
        </w:numPr>
      </w:pPr>
      <w:r w:rsidRPr="00F07764">
        <w:t xml:space="preserve">Uchádzač </w:t>
      </w:r>
      <w:r w:rsidR="00582669" w:rsidRPr="00F07764">
        <w:t xml:space="preserve">môže </w:t>
      </w:r>
      <w:r w:rsidRPr="00F07764">
        <w:t>dopln</w:t>
      </w:r>
      <w:r w:rsidR="00582669" w:rsidRPr="00F07764">
        <w:t>iť len</w:t>
      </w:r>
      <w:r w:rsidRPr="00F07764">
        <w:t xml:space="preserve"> vyznačené časti v zmluve (vybodkované) v týchto bodoch zmluvy</w:t>
      </w:r>
    </w:p>
    <w:p w:rsidR="009230E2" w:rsidRPr="00F07764" w:rsidRDefault="00501A73" w:rsidP="00366A7D">
      <w:pPr>
        <w:pStyle w:val="Nadpis6"/>
      </w:pPr>
      <w:r w:rsidRPr="00F07764">
        <w:t xml:space="preserve">Článok </w:t>
      </w:r>
      <w:r w:rsidR="00F061F5">
        <w:t>1</w:t>
      </w:r>
      <w:r w:rsidR="009230E2" w:rsidRPr="00F07764">
        <w:t>.</w:t>
      </w:r>
    </w:p>
    <w:p w:rsidR="009230E2" w:rsidRDefault="009230E2" w:rsidP="00090767">
      <w:pPr>
        <w:pStyle w:val="Ndpis1"/>
        <w:pageBreakBefore/>
        <w:ind w:left="601" w:hanging="601"/>
      </w:pPr>
      <w:bookmarkStart w:id="233" w:name="_E.__Obchodné_podmienky_dodania"/>
      <w:bookmarkStart w:id="234" w:name="_F.__Podmienky_účasti_uchádzačov"/>
      <w:bookmarkStart w:id="235" w:name="_Ref134261801"/>
      <w:bookmarkStart w:id="236" w:name="_Toc333558307"/>
      <w:bookmarkEnd w:id="233"/>
      <w:bookmarkEnd w:id="234"/>
      <w:r>
        <w:lastRenderedPageBreak/>
        <w:t>Podmienky účasti uchádzačov</w:t>
      </w:r>
      <w:bookmarkEnd w:id="235"/>
      <w:bookmarkEnd w:id="236"/>
    </w:p>
    <w:p w:rsidR="002E320D" w:rsidRPr="002E320D" w:rsidRDefault="002E320D" w:rsidP="002E320D">
      <w:pPr>
        <w:pStyle w:val="Odsekzoznamu"/>
        <w:keepNext/>
        <w:numPr>
          <w:ilvl w:val="0"/>
          <w:numId w:val="2"/>
        </w:numPr>
        <w:spacing w:before="360"/>
        <w:contextualSpacing w:val="0"/>
        <w:outlineLvl w:val="1"/>
        <w:rPr>
          <w:b/>
          <w:emboss/>
          <w:vanish/>
          <w:color w:val="000000"/>
          <w:lang w:eastAsia="cs-CZ"/>
        </w:rPr>
      </w:pPr>
      <w:bookmarkStart w:id="237" w:name="_Ref134848594"/>
    </w:p>
    <w:p w:rsidR="002E320D" w:rsidRPr="002E320D" w:rsidRDefault="002E320D" w:rsidP="002E320D">
      <w:pPr>
        <w:pStyle w:val="Odsekzoznamu"/>
        <w:keepNext/>
        <w:numPr>
          <w:ilvl w:val="0"/>
          <w:numId w:val="2"/>
        </w:numPr>
        <w:spacing w:before="360"/>
        <w:contextualSpacing w:val="0"/>
        <w:outlineLvl w:val="1"/>
        <w:rPr>
          <w:b/>
          <w:emboss/>
          <w:vanish/>
          <w:color w:val="000000"/>
          <w:lang w:eastAsia="cs-CZ"/>
        </w:rPr>
      </w:pPr>
    </w:p>
    <w:p w:rsidR="002E320D" w:rsidRPr="002E320D" w:rsidRDefault="002E320D" w:rsidP="002E320D">
      <w:pPr>
        <w:pStyle w:val="Odsekzoznamu"/>
        <w:keepNext/>
        <w:numPr>
          <w:ilvl w:val="0"/>
          <w:numId w:val="2"/>
        </w:numPr>
        <w:spacing w:before="360"/>
        <w:contextualSpacing w:val="0"/>
        <w:outlineLvl w:val="1"/>
        <w:rPr>
          <w:b/>
          <w:emboss/>
          <w:vanish/>
          <w:color w:val="000000"/>
          <w:lang w:eastAsia="cs-CZ"/>
        </w:rPr>
      </w:pPr>
    </w:p>
    <w:p w:rsidR="009230E2" w:rsidRDefault="009230E2" w:rsidP="002626ED">
      <w:pPr>
        <w:pStyle w:val="Nadpis2"/>
      </w:pPr>
      <w:bookmarkStart w:id="238" w:name="_Ref332022207"/>
      <w:bookmarkStart w:id="239" w:name="_Toc333558308"/>
      <w:r>
        <w:t>Osobné postavenie uchádzača</w:t>
      </w:r>
      <w:r w:rsidR="00174266">
        <w:t xml:space="preserve"> v súlade s §26 zákona VO</w:t>
      </w:r>
      <w:r>
        <w:t>:</w:t>
      </w:r>
      <w:bookmarkEnd w:id="237"/>
      <w:bookmarkEnd w:id="238"/>
      <w:bookmarkEnd w:id="239"/>
    </w:p>
    <w:p w:rsidR="00735891" w:rsidRDefault="00735891" w:rsidP="002B2BF1">
      <w:pPr>
        <w:pStyle w:val="Nadpis4"/>
      </w:pPr>
      <w:bookmarkStart w:id="240" w:name="_Ref134852139"/>
      <w:bookmarkStart w:id="241" w:name="_Ref208635100"/>
      <w:bookmarkStart w:id="242" w:name="_Ref134848626"/>
      <w:r>
        <w:t>nebol on ani jeho štatutárny orgán, ani člen štatutárneho orgánu právoplatne odsúdený za trestný čin korupcie, za trestný čin poškodzovania finančných záujmov Európsk</w:t>
      </w:r>
      <w:r w:rsidR="0091578E">
        <w:t>ej</w:t>
      </w:r>
      <w:r>
        <w:t xml:space="preserve"> </w:t>
      </w:r>
      <w:r w:rsidR="0091578E">
        <w:t>únie</w:t>
      </w:r>
      <w:r>
        <w:t>, za trestný čin legalizácie prímu z trestnej činnosti, za trestný čin založenia , zosnovania a podporovania zločineckej skupiny alebo za trestný čin podporovania teroristickej skupiny, splnenie preukáže uchádzač  výpisom z registra trestov,</w:t>
      </w:r>
    </w:p>
    <w:p w:rsidR="00735891" w:rsidRDefault="00735891" w:rsidP="002B2BF1">
      <w:pPr>
        <w:pStyle w:val="Nadpis4"/>
      </w:pPr>
      <w:bookmarkStart w:id="243" w:name="_Ref134852141"/>
      <w:r>
        <w:t>nebol on ani jeho štatutárny orgán, ani člen štatutárneho orgánu právoplatne odsúdený za trestný čin, ktorého skutková podstata súvisí s podnikaním,</w:t>
      </w:r>
      <w:bookmarkEnd w:id="243"/>
      <w:r w:rsidRPr="00335B2A">
        <w:t xml:space="preserve"> </w:t>
      </w:r>
      <w:r>
        <w:t>, splnenie preukáže uchádzač  výpisom z registra trestov,</w:t>
      </w:r>
    </w:p>
    <w:p w:rsidR="00735891" w:rsidRDefault="005F7E33" w:rsidP="002B2BF1">
      <w:pPr>
        <w:pStyle w:val="Nadpis4"/>
      </w:pPr>
      <w:bookmarkStart w:id="244" w:name="_Ref134854941"/>
      <w:r w:rsidRPr="005F7E33">
        <w:rPr>
          <w:lang w:val="sk-SK"/>
        </w:rPr>
        <w:t>nebol naňho vyhlásený konkurz, nie je v likvidácii, ani nebolo proti nemu zastavené konkurzné konanie pre nedostatok majetku alebo zrušený konkurz pre nedostatok majetku</w:t>
      </w:r>
      <w:r w:rsidR="00735891">
        <w:t>,</w:t>
      </w:r>
      <w:bookmarkEnd w:id="244"/>
      <w:r w:rsidR="00735891" w:rsidRPr="00335B2A">
        <w:t xml:space="preserve"> </w:t>
      </w:r>
      <w:r w:rsidR="00735891">
        <w:t>splnenie preukáže uchádzač  potvrdením príslušného súdu,</w:t>
      </w:r>
    </w:p>
    <w:p w:rsidR="00735891" w:rsidRDefault="00735891" w:rsidP="002B2BF1">
      <w:pPr>
        <w:pStyle w:val="Nadpis4"/>
      </w:pPr>
      <w:r>
        <w:t>nemá evidované nedoplatky poistného, ktoré sa vymáhajú výkonom rozhodnutia:</w:t>
      </w:r>
    </w:p>
    <w:p w:rsidR="00735891" w:rsidRDefault="00735891" w:rsidP="00E30373">
      <w:pPr>
        <w:pStyle w:val="Nadpis5"/>
      </w:pPr>
      <w:bookmarkStart w:id="245" w:name="_Ref134854985"/>
      <w:r>
        <w:t>na zdravotné poistenie,</w:t>
      </w:r>
      <w:bookmarkEnd w:id="245"/>
      <w:r>
        <w:t xml:space="preserve"> splnenie preukáže uchádzač  potvrdením zdravotných poisťovní,</w:t>
      </w:r>
    </w:p>
    <w:p w:rsidR="00735891" w:rsidRDefault="00735891" w:rsidP="00E30373">
      <w:pPr>
        <w:pStyle w:val="Nadpis5"/>
      </w:pPr>
      <w:bookmarkStart w:id="246" w:name="_Ref134855005"/>
      <w:r>
        <w:t>na sociálne poistenie,</w:t>
      </w:r>
      <w:bookmarkEnd w:id="246"/>
      <w:r w:rsidRPr="00335B2A">
        <w:t xml:space="preserve"> </w:t>
      </w:r>
      <w:r>
        <w:t>splnenie preukáže uchádzač  potvrdením sociálnej poisťovne,</w:t>
      </w:r>
    </w:p>
    <w:p w:rsidR="00735891" w:rsidRDefault="00735891" w:rsidP="00E30373">
      <w:pPr>
        <w:pStyle w:val="Nadpis5"/>
      </w:pPr>
      <w:bookmarkStart w:id="247" w:name="_Ref134855007"/>
      <w:r>
        <w:t>príspevkov na starobné dôchodkové sporenia,</w:t>
      </w:r>
      <w:bookmarkEnd w:id="247"/>
      <w:r>
        <w:t xml:space="preserve"> splnenie preukáže uchádzač  potvrdením sociálnej poisťovne,</w:t>
      </w:r>
    </w:p>
    <w:p w:rsidR="00735891" w:rsidRDefault="00735891" w:rsidP="002B2BF1">
      <w:pPr>
        <w:pStyle w:val="Nadpis4"/>
      </w:pPr>
      <w:bookmarkStart w:id="248" w:name="_Ref134855060"/>
      <w:r>
        <w:t>nemá evidované daňové nedoplatky, ktoré sa vymáhajú výkonom rozhodnutia,</w:t>
      </w:r>
      <w:bookmarkEnd w:id="248"/>
      <w:r w:rsidRPr="00335B2A">
        <w:t xml:space="preserve"> </w:t>
      </w:r>
      <w:r>
        <w:t>splnenie preukáže uchádzač  potvrdením príslušného daňového úradu,</w:t>
      </w:r>
    </w:p>
    <w:p w:rsidR="00735891" w:rsidRDefault="00735891" w:rsidP="002B2BF1">
      <w:pPr>
        <w:pStyle w:val="Nadpis4"/>
      </w:pPr>
      <w:bookmarkStart w:id="249" w:name="_Ref134855063"/>
      <w:bookmarkStart w:id="250" w:name="_Ref262797450"/>
      <w:r>
        <w:t>je oprávnený dodávať tovar, uskutočňovať stavebné práce alebo poskytovať službu,</w:t>
      </w:r>
      <w:bookmarkEnd w:id="249"/>
      <w:r w:rsidRPr="00335B2A">
        <w:t xml:space="preserve"> </w:t>
      </w:r>
      <w:r>
        <w:t>splnenie preukáže uchádzač dokladom o oprávnení dodávať tovar,</w:t>
      </w:r>
      <w:bookmarkEnd w:id="250"/>
      <w:r>
        <w:t xml:space="preserve"> uskutočňovať stavebné práce alebo poskytovať službu</w:t>
      </w:r>
      <w:r w:rsidR="00A21DC6">
        <w:rPr>
          <w:lang w:val="sk-SK"/>
        </w:rPr>
        <w:t xml:space="preserve"> </w:t>
      </w:r>
      <w:r w:rsidR="00A21DC6">
        <w:t>v súlade s predmetom zákazky</w:t>
      </w:r>
      <w:r>
        <w:t>,</w:t>
      </w:r>
    </w:p>
    <w:p w:rsidR="00735891" w:rsidRDefault="00735891" w:rsidP="002B2BF1">
      <w:pPr>
        <w:pStyle w:val="Nadpis4"/>
      </w:pPr>
      <w:bookmarkStart w:id="251" w:name="_Ref134855067"/>
      <w:r>
        <w:t>nedopustil sa závažného porušenia odborných povinností v predchádzajúcich piatich rokoch, ktoré vie obstarávateľ preukázať,</w:t>
      </w:r>
      <w:bookmarkEnd w:id="251"/>
    </w:p>
    <w:p w:rsidR="009230E2" w:rsidRPr="002B3F98" w:rsidRDefault="009230E2" w:rsidP="002626ED">
      <w:pPr>
        <w:pStyle w:val="Nadpis2"/>
      </w:pPr>
      <w:bookmarkStart w:id="252" w:name="_Ref332022234"/>
      <w:bookmarkStart w:id="253" w:name="_Toc333558309"/>
      <w:bookmarkEnd w:id="240"/>
      <w:bookmarkEnd w:id="241"/>
      <w:r w:rsidRPr="002B3F98">
        <w:t>Finančné</w:t>
      </w:r>
      <w:bookmarkEnd w:id="242"/>
      <w:r w:rsidR="00174266">
        <w:t xml:space="preserve"> v súlade s §27 zákona VO</w:t>
      </w:r>
      <w:bookmarkEnd w:id="252"/>
      <w:bookmarkEnd w:id="253"/>
    </w:p>
    <w:p w:rsidR="00133391" w:rsidRPr="00133391" w:rsidRDefault="00332411" w:rsidP="002B2BF1">
      <w:pPr>
        <w:pStyle w:val="Nadpis4"/>
      </w:pPr>
      <w:bookmarkStart w:id="254" w:name="_Ref332311852"/>
      <w:r>
        <w:t xml:space="preserve">Je uvedené v oznámení podľa bodu </w:t>
      </w:r>
      <w:r>
        <w:fldChar w:fldCharType="begin"/>
      </w:r>
      <w:r>
        <w:instrText xml:space="preserve"> REF _Ref332027427 \r \h </w:instrText>
      </w:r>
      <w:r>
        <w:fldChar w:fldCharType="separate"/>
      </w:r>
      <w:r w:rsidR="00DC0C08">
        <w:t>A.1.2.2</w:t>
      </w:r>
      <w:r>
        <w:fldChar w:fldCharType="end"/>
      </w:r>
      <w:r>
        <w:t>.</w:t>
      </w:r>
      <w:bookmarkEnd w:id="254"/>
    </w:p>
    <w:p w:rsidR="009230E2" w:rsidRPr="00FF6EDC" w:rsidRDefault="00425F89" w:rsidP="002626ED">
      <w:pPr>
        <w:pStyle w:val="Nadpis2"/>
        <w:rPr>
          <w:bCs/>
        </w:rPr>
      </w:pPr>
      <w:bookmarkStart w:id="255" w:name="_Ref134848634"/>
      <w:bookmarkStart w:id="256" w:name="_Toc333558310"/>
      <w:r w:rsidRPr="00FF6EDC">
        <w:t>Technické</w:t>
      </w:r>
      <w:bookmarkEnd w:id="255"/>
      <w:r w:rsidR="003B54F1">
        <w:t xml:space="preserve"> </w:t>
      </w:r>
      <w:r w:rsidR="003B54F1" w:rsidRPr="00221BCA">
        <w:t>v súlade s §28 zákona VO</w:t>
      </w:r>
      <w:bookmarkEnd w:id="256"/>
    </w:p>
    <w:p w:rsidR="002D6DEB" w:rsidRDefault="00332411" w:rsidP="002B2BF1">
      <w:pPr>
        <w:pStyle w:val="Nadpis4"/>
      </w:pPr>
      <w:bookmarkStart w:id="257" w:name="_Ref331163157"/>
      <w:bookmarkStart w:id="258" w:name="OLE_LINK1"/>
      <w:bookmarkStart w:id="259" w:name="OLE_LINK2"/>
      <w:r>
        <w:t xml:space="preserve">Je uvedené v oznámení podľa bodu </w:t>
      </w:r>
      <w:r>
        <w:fldChar w:fldCharType="begin"/>
      </w:r>
      <w:r>
        <w:instrText xml:space="preserve"> REF _Ref332027427 \r \h </w:instrText>
      </w:r>
      <w:r>
        <w:fldChar w:fldCharType="separate"/>
      </w:r>
      <w:r w:rsidR="00DC0C08">
        <w:t>A.1.2.2</w:t>
      </w:r>
      <w:r>
        <w:fldChar w:fldCharType="end"/>
      </w:r>
      <w:bookmarkEnd w:id="257"/>
      <w:r>
        <w:t>.</w:t>
      </w:r>
    </w:p>
    <w:p w:rsidR="009230E2" w:rsidRPr="000C24E5" w:rsidRDefault="009230E2" w:rsidP="002626ED">
      <w:pPr>
        <w:pStyle w:val="Nadpis2"/>
        <w:rPr>
          <w:bCs/>
        </w:rPr>
      </w:pPr>
      <w:bookmarkStart w:id="260" w:name="_Ref134848641"/>
      <w:bookmarkStart w:id="261" w:name="_Toc333558311"/>
      <w:r w:rsidRPr="000C24E5">
        <w:t>Zabezpečenie kvality</w:t>
      </w:r>
      <w:bookmarkEnd w:id="260"/>
      <w:r w:rsidR="009053DB" w:rsidRPr="009053DB">
        <w:t xml:space="preserve"> </w:t>
      </w:r>
      <w:r w:rsidR="009053DB" w:rsidRPr="00221BCA">
        <w:t>v súlade s §2</w:t>
      </w:r>
      <w:r w:rsidR="009053DB">
        <w:t>9</w:t>
      </w:r>
      <w:r w:rsidR="009053DB" w:rsidRPr="00221BCA">
        <w:t xml:space="preserve"> zákona VO</w:t>
      </w:r>
      <w:bookmarkEnd w:id="261"/>
    </w:p>
    <w:p w:rsidR="004F6C82" w:rsidRPr="004F6C82" w:rsidRDefault="003F019D" w:rsidP="002B2BF1">
      <w:pPr>
        <w:pStyle w:val="Nadpis4"/>
      </w:pPr>
      <w:bookmarkStart w:id="262" w:name="_ISO_certifikát_uchádzača"/>
      <w:bookmarkStart w:id="263" w:name="_Ref134855457"/>
      <w:bookmarkStart w:id="264" w:name="_Ref180908445"/>
      <w:bookmarkStart w:id="265" w:name="_Ref170533526"/>
      <w:bookmarkStart w:id="266" w:name="_Ref179165108"/>
      <w:bookmarkEnd w:id="262"/>
      <w:r>
        <w:lastRenderedPageBreak/>
        <w:t>Neuplatňuje sa</w:t>
      </w:r>
    </w:p>
    <w:p w:rsidR="009230E2" w:rsidRDefault="009230E2" w:rsidP="002626ED">
      <w:pPr>
        <w:pStyle w:val="Nadpis2"/>
      </w:pPr>
      <w:bookmarkStart w:id="267" w:name="_Toc333558312"/>
      <w:bookmarkEnd w:id="263"/>
      <w:bookmarkEnd w:id="264"/>
      <w:bookmarkEnd w:id="265"/>
      <w:bookmarkEnd w:id="266"/>
      <w:r>
        <w:t xml:space="preserve">Plnenie podmienok účasti je v bode </w:t>
      </w:r>
      <w:r w:rsidR="001E6FC4">
        <w:fldChar w:fldCharType="begin"/>
      </w:r>
      <w:r>
        <w:instrText xml:space="preserve"> REF _Ref134865035 \r \h </w:instrText>
      </w:r>
      <w:r w:rsidR="001E6FC4">
        <w:fldChar w:fldCharType="separate"/>
      </w:r>
      <w:r w:rsidR="00DC0C08">
        <w:t>A.3.2.1</w:t>
      </w:r>
      <w:bookmarkEnd w:id="267"/>
      <w:r w:rsidR="001E6FC4">
        <w:fldChar w:fldCharType="end"/>
      </w:r>
    </w:p>
    <w:p w:rsidR="009230E2" w:rsidRDefault="009230E2" w:rsidP="00EF08CC">
      <w:pPr>
        <w:pStyle w:val="Ndpis1"/>
      </w:pPr>
      <w:bookmarkStart w:id="268" w:name="_G.__Kritériá_na_hodnotenie_ponúk"/>
      <w:bookmarkStart w:id="269" w:name="_Ref134367710"/>
      <w:bookmarkEnd w:id="258"/>
      <w:bookmarkEnd w:id="259"/>
      <w:bookmarkEnd w:id="268"/>
      <w:r>
        <w:br w:type="page"/>
      </w:r>
      <w:bookmarkStart w:id="270" w:name="_Ref135553223"/>
      <w:bookmarkStart w:id="271" w:name="_Toc333558313"/>
      <w:r w:rsidRPr="00AD4AAA">
        <w:rPr>
          <w:highlight w:val="yellow"/>
        </w:rPr>
        <w:lastRenderedPageBreak/>
        <w:t>Kritériá na hodnotenie ponúk</w:t>
      </w:r>
      <w:bookmarkEnd w:id="269"/>
      <w:bookmarkEnd w:id="270"/>
      <w:bookmarkEnd w:id="271"/>
    </w:p>
    <w:p w:rsidR="002626ED" w:rsidRPr="002626ED" w:rsidRDefault="002626ED" w:rsidP="002626ED">
      <w:pPr>
        <w:pStyle w:val="Odsekzoznamu"/>
        <w:keepNext/>
        <w:numPr>
          <w:ilvl w:val="0"/>
          <w:numId w:val="2"/>
        </w:numPr>
        <w:spacing w:before="360"/>
        <w:contextualSpacing w:val="0"/>
        <w:outlineLvl w:val="1"/>
        <w:rPr>
          <w:b/>
          <w:emboss/>
          <w:vanish/>
          <w:color w:val="000000"/>
          <w:lang w:eastAsia="cs-CZ"/>
        </w:rPr>
      </w:pPr>
      <w:bookmarkStart w:id="272" w:name="_Ref136146428"/>
    </w:p>
    <w:p w:rsidR="009230E2" w:rsidRPr="00675DF1" w:rsidRDefault="009230E2" w:rsidP="002626ED">
      <w:pPr>
        <w:pStyle w:val="Nadpis2"/>
      </w:pPr>
      <w:bookmarkStart w:id="273" w:name="_Toc333558314"/>
      <w:r w:rsidRPr="00675DF1">
        <w:t>Kritéria</w:t>
      </w:r>
      <w:bookmarkEnd w:id="272"/>
      <w:bookmarkEnd w:id="273"/>
    </w:p>
    <w:p w:rsidR="009230E2" w:rsidRDefault="00675DF1" w:rsidP="002B2BF1">
      <w:pPr>
        <w:pStyle w:val="Nadpis4"/>
      </w:pPr>
      <w:r>
        <w:t>Cena</w:t>
      </w:r>
      <w:r w:rsidR="008E4A16">
        <w:tab/>
      </w:r>
      <w:r>
        <w:t>100</w:t>
      </w:r>
      <w:r w:rsidR="008E4A16">
        <w:t>%</w:t>
      </w:r>
    </w:p>
    <w:p w:rsidR="009230E2" w:rsidRPr="00AD4AAA" w:rsidRDefault="009230E2" w:rsidP="002626ED">
      <w:pPr>
        <w:pStyle w:val="Nadpis2"/>
        <w:rPr>
          <w:highlight w:val="yellow"/>
        </w:rPr>
      </w:pPr>
      <w:bookmarkStart w:id="274" w:name="_Toc333558315"/>
      <w:r w:rsidRPr="00AD4AAA">
        <w:rPr>
          <w:highlight w:val="yellow"/>
        </w:rPr>
        <w:t>Hodnotenie kritérií</w:t>
      </w:r>
      <w:bookmarkEnd w:id="274"/>
    </w:p>
    <w:p w:rsidR="009230E2" w:rsidRDefault="00675DF1" w:rsidP="002B2BF1">
      <w:pPr>
        <w:pStyle w:val="Nadpis4"/>
      </w:pPr>
      <w:r>
        <w:t>Cena</w:t>
      </w:r>
      <w:r w:rsidR="009230E2">
        <w:t>:</w:t>
      </w:r>
    </w:p>
    <w:p w:rsidR="008E4A16" w:rsidRDefault="00675DF1" w:rsidP="00675DF1">
      <w:pPr>
        <w:pStyle w:val="Zkladntext"/>
        <w:ind w:left="360"/>
        <w:jc w:val="both"/>
        <w:rPr>
          <w:color w:val="000000"/>
          <w:sz w:val="24"/>
          <w:szCs w:val="24"/>
        </w:rPr>
      </w:pPr>
      <w:r>
        <w:rPr>
          <w:sz w:val="24"/>
          <w:szCs w:val="24"/>
        </w:rPr>
        <w:t xml:space="preserve">maximálny počet bodov sa pridelí ponuke uchádzača s najnižšou cenou predmetu zákazky pri požadovaných parametroch a pri ostatných ponukách sa určí úmerou. Hodnotenie ceny ostatných ponúk sa vyjadrí ako podiel najnižšej navrhovanej ceny  platnej ponuky a navrhovanej ceny príslušnej vyhodnocovanej ponuky, prenásobený maximálnym </w:t>
      </w:r>
      <w:r>
        <w:rPr>
          <w:color w:val="000000"/>
          <w:sz w:val="24"/>
          <w:szCs w:val="24"/>
        </w:rPr>
        <w:t>počtom bodov pre uvedené kritérium.</w:t>
      </w:r>
    </w:p>
    <w:p w:rsidR="005F7E33" w:rsidRPr="005F7E33" w:rsidRDefault="005F7E33" w:rsidP="005F7E33">
      <w:pPr>
        <w:pStyle w:val="Zkladntext"/>
        <w:ind w:left="360"/>
        <w:jc w:val="both"/>
        <w:rPr>
          <w:bCs/>
          <w:color w:val="000000"/>
          <w:sz w:val="24"/>
          <w:szCs w:val="24"/>
        </w:rPr>
      </w:pPr>
      <w:r w:rsidRPr="005F7E33">
        <w:rPr>
          <w:bCs/>
          <w:color w:val="000000"/>
          <w:sz w:val="24"/>
          <w:szCs w:val="24"/>
        </w:rPr>
        <w:t>Pre každú z požadovaných kombinácií technológií je stanovený vzorový porast</w:t>
      </w:r>
      <w:r>
        <w:rPr>
          <w:bCs/>
          <w:color w:val="000000"/>
          <w:sz w:val="24"/>
          <w:szCs w:val="24"/>
        </w:rPr>
        <w:t xml:space="preserve"> (uvedený v časti </w:t>
      </w:r>
      <w:r>
        <w:rPr>
          <w:bCs/>
          <w:color w:val="000000"/>
          <w:sz w:val="24"/>
          <w:szCs w:val="24"/>
        </w:rPr>
        <w:fldChar w:fldCharType="begin"/>
      </w:r>
      <w:r>
        <w:rPr>
          <w:bCs/>
          <w:color w:val="000000"/>
          <w:sz w:val="24"/>
          <w:szCs w:val="24"/>
        </w:rPr>
        <w:instrText xml:space="preserve"> REF _Ref135543831 \r \h </w:instrText>
      </w:r>
      <w:r>
        <w:rPr>
          <w:bCs/>
          <w:color w:val="000000"/>
          <w:sz w:val="24"/>
          <w:szCs w:val="24"/>
        </w:rPr>
      </w:r>
      <w:r>
        <w:rPr>
          <w:bCs/>
          <w:color w:val="000000"/>
          <w:sz w:val="24"/>
          <w:szCs w:val="24"/>
        </w:rPr>
        <w:fldChar w:fldCharType="separate"/>
      </w:r>
      <w:r w:rsidR="00DC0C08">
        <w:rPr>
          <w:bCs/>
          <w:color w:val="000000"/>
          <w:sz w:val="24"/>
          <w:szCs w:val="24"/>
        </w:rPr>
        <w:t>B</w:t>
      </w:r>
      <w:r>
        <w:rPr>
          <w:bCs/>
          <w:color w:val="000000"/>
          <w:sz w:val="24"/>
          <w:szCs w:val="24"/>
        </w:rPr>
        <w:fldChar w:fldCharType="end"/>
      </w:r>
      <w:r>
        <w:rPr>
          <w:bCs/>
          <w:color w:val="000000"/>
          <w:sz w:val="24"/>
          <w:szCs w:val="24"/>
        </w:rPr>
        <w:t xml:space="preserve"> pre každú časť)</w:t>
      </w:r>
      <w:r w:rsidRPr="005F7E33">
        <w:rPr>
          <w:bCs/>
          <w:color w:val="000000"/>
          <w:sz w:val="24"/>
          <w:szCs w:val="24"/>
        </w:rPr>
        <w:t>, ktorý  zohľadňuje  najťažšie podmienky</w:t>
      </w:r>
      <w:r w:rsidRPr="005F7E33">
        <w:rPr>
          <w:color w:val="000000"/>
          <w:sz w:val="24"/>
          <w:szCs w:val="24"/>
        </w:rPr>
        <w:t xml:space="preserve"> l</w:t>
      </w:r>
      <w:r w:rsidRPr="005F7E33">
        <w:rPr>
          <w:bCs/>
          <w:color w:val="000000"/>
          <w:sz w:val="24"/>
          <w:szCs w:val="24"/>
        </w:rPr>
        <w:t>esníckych činnosti v ťažobnom procese. Uchádzač predloží v jeho cenovej ponuke  cenu za 1 m</w:t>
      </w:r>
      <w:r w:rsidRPr="005F7E33">
        <w:rPr>
          <w:bCs/>
          <w:color w:val="000000"/>
          <w:sz w:val="24"/>
          <w:szCs w:val="24"/>
          <w:vertAlign w:val="superscript"/>
        </w:rPr>
        <w:t>3</w:t>
      </w:r>
      <w:r w:rsidRPr="005F7E33">
        <w:rPr>
          <w:bCs/>
          <w:color w:val="000000"/>
          <w:sz w:val="24"/>
          <w:szCs w:val="24"/>
        </w:rPr>
        <w:t xml:space="preserve"> na danú kombináciu technológií podľa</w:t>
      </w:r>
      <w:r w:rsidRPr="005F7E33">
        <w:rPr>
          <w:color w:val="000000"/>
          <w:sz w:val="24"/>
          <w:szCs w:val="24"/>
        </w:rPr>
        <w:t xml:space="preserve"> </w:t>
      </w:r>
      <w:r w:rsidRPr="005F7E33">
        <w:rPr>
          <w:bCs/>
          <w:color w:val="000000"/>
          <w:sz w:val="24"/>
          <w:szCs w:val="24"/>
        </w:rPr>
        <w:t xml:space="preserve">vzorového porastu. Navrhnuté ceny uvedie uchádzač do </w:t>
      </w:r>
      <w:r>
        <w:rPr>
          <w:bCs/>
          <w:color w:val="000000"/>
          <w:sz w:val="24"/>
          <w:szCs w:val="24"/>
        </w:rPr>
        <w:fldChar w:fldCharType="begin"/>
      </w:r>
      <w:r>
        <w:rPr>
          <w:bCs/>
          <w:color w:val="000000"/>
          <w:sz w:val="24"/>
          <w:szCs w:val="24"/>
        </w:rPr>
        <w:instrText xml:space="preserve"> REF _Ref332026866 \r \h </w:instrText>
      </w:r>
      <w:r>
        <w:rPr>
          <w:bCs/>
          <w:color w:val="000000"/>
          <w:sz w:val="24"/>
          <w:szCs w:val="24"/>
        </w:rPr>
      </w:r>
      <w:r>
        <w:rPr>
          <w:bCs/>
          <w:color w:val="000000"/>
          <w:sz w:val="24"/>
          <w:szCs w:val="24"/>
        </w:rPr>
        <w:fldChar w:fldCharType="separate"/>
      </w:r>
      <w:r w:rsidR="00DC0C08">
        <w:rPr>
          <w:bCs/>
          <w:color w:val="000000"/>
          <w:sz w:val="24"/>
          <w:szCs w:val="24"/>
        </w:rPr>
        <w:t>G.1</w:t>
      </w:r>
      <w:r>
        <w:rPr>
          <w:bCs/>
          <w:color w:val="000000"/>
          <w:sz w:val="24"/>
          <w:szCs w:val="24"/>
        </w:rPr>
        <w:fldChar w:fldCharType="end"/>
      </w:r>
      <w:r w:rsidR="00FF2532">
        <w:rPr>
          <w:bCs/>
          <w:color w:val="000000"/>
          <w:sz w:val="24"/>
          <w:szCs w:val="24"/>
        </w:rPr>
        <w:t xml:space="preserve"> </w:t>
      </w:r>
      <w:r w:rsidRPr="005F7E33">
        <w:rPr>
          <w:bCs/>
          <w:color w:val="000000"/>
          <w:sz w:val="24"/>
          <w:szCs w:val="24"/>
        </w:rPr>
        <w:t>Tabuľka plnenia kritérií podľa bodu F.</w:t>
      </w:r>
    </w:p>
    <w:p w:rsidR="005F7E33" w:rsidRDefault="005F7E33" w:rsidP="00675DF1">
      <w:pPr>
        <w:pStyle w:val="Zkladntext"/>
        <w:ind w:left="360"/>
        <w:jc w:val="both"/>
        <w:rPr>
          <w:color w:val="000000"/>
          <w:sz w:val="24"/>
          <w:szCs w:val="24"/>
        </w:rPr>
      </w:pPr>
    </w:p>
    <w:p w:rsidR="00675DF1" w:rsidRDefault="00675DF1" w:rsidP="00675DF1">
      <w:pPr>
        <w:pStyle w:val="Zkladntext"/>
        <w:ind w:left="360"/>
        <w:jc w:val="both"/>
        <w:rPr>
          <w:color w:val="000000"/>
          <w:sz w:val="24"/>
          <w:szCs w:val="24"/>
        </w:rPr>
      </w:pPr>
      <w:r>
        <w:rPr>
          <w:color w:val="000000"/>
          <w:sz w:val="24"/>
          <w:szCs w:val="24"/>
        </w:rPr>
        <w:t xml:space="preserve">Hodnotiť sa bude samostatne každá časť uvedená v bode </w:t>
      </w:r>
      <w:r>
        <w:rPr>
          <w:color w:val="000000"/>
          <w:sz w:val="24"/>
          <w:szCs w:val="24"/>
        </w:rPr>
        <w:fldChar w:fldCharType="begin"/>
      </w:r>
      <w:r>
        <w:rPr>
          <w:color w:val="000000"/>
          <w:sz w:val="24"/>
          <w:szCs w:val="24"/>
        </w:rPr>
        <w:instrText xml:space="preserve"> REF _Ref135543831 \r \h </w:instrText>
      </w:r>
      <w:r>
        <w:rPr>
          <w:color w:val="000000"/>
          <w:sz w:val="24"/>
          <w:szCs w:val="24"/>
        </w:rPr>
      </w:r>
      <w:r>
        <w:rPr>
          <w:color w:val="000000"/>
          <w:sz w:val="24"/>
          <w:szCs w:val="24"/>
        </w:rPr>
        <w:fldChar w:fldCharType="separate"/>
      </w:r>
      <w:r w:rsidR="00DC0C08">
        <w:rPr>
          <w:color w:val="000000"/>
          <w:sz w:val="24"/>
          <w:szCs w:val="24"/>
        </w:rPr>
        <w:t>B</w:t>
      </w:r>
      <w:r>
        <w:rPr>
          <w:color w:val="000000"/>
          <w:sz w:val="24"/>
          <w:szCs w:val="24"/>
        </w:rPr>
        <w:fldChar w:fldCharType="end"/>
      </w:r>
      <w:r>
        <w:rPr>
          <w:color w:val="000000"/>
          <w:sz w:val="24"/>
          <w:szCs w:val="24"/>
        </w:rPr>
        <w:t xml:space="preserve">. Úspešnými uchádzačmi sa stanú pre jednotlivé </w:t>
      </w:r>
      <w:r w:rsidRPr="00CF3215">
        <w:rPr>
          <w:color w:val="000000"/>
          <w:sz w:val="24"/>
          <w:szCs w:val="24"/>
        </w:rPr>
        <w:t>časti</w:t>
      </w:r>
      <w:r>
        <w:rPr>
          <w:color w:val="000000"/>
          <w:sz w:val="24"/>
          <w:szCs w:val="24"/>
        </w:rPr>
        <w:t xml:space="preserve"> prvý:</w:t>
      </w:r>
    </w:p>
    <w:p w:rsidR="00675DF1" w:rsidRDefault="00675DF1" w:rsidP="00675DF1">
      <w:pPr>
        <w:pStyle w:val="Zkladntext"/>
        <w:ind w:left="360"/>
        <w:jc w:val="both"/>
        <w:rPr>
          <w:color w:val="000000"/>
          <w:sz w:val="24"/>
          <w:szCs w:val="24"/>
        </w:rPr>
      </w:pPr>
      <w:r w:rsidRPr="00675DF1">
        <w:rPr>
          <w:color w:val="000000"/>
          <w:sz w:val="24"/>
          <w:szCs w:val="24"/>
          <w:highlight w:val="yellow"/>
        </w:rPr>
        <w:t>časť</w:t>
      </w:r>
      <w:r>
        <w:rPr>
          <w:color w:val="000000"/>
          <w:sz w:val="24"/>
          <w:szCs w:val="24"/>
        </w:rPr>
        <w:t xml:space="preserve"> 1 </w:t>
      </w:r>
      <w:r w:rsidR="00AD4AAA" w:rsidRPr="00AD4AAA">
        <w:rPr>
          <w:color w:val="000000"/>
          <w:sz w:val="24"/>
          <w:szCs w:val="24"/>
          <w:highlight w:val="yellow"/>
        </w:rPr>
        <w:t>xx</w:t>
      </w:r>
      <w:r>
        <w:rPr>
          <w:color w:val="000000"/>
          <w:sz w:val="24"/>
          <w:szCs w:val="24"/>
        </w:rPr>
        <w:t xml:space="preserve"> uchádzači,</w:t>
      </w:r>
    </w:p>
    <w:p w:rsidR="00675DF1" w:rsidRDefault="00675DF1" w:rsidP="00675DF1">
      <w:pPr>
        <w:pStyle w:val="Zkladntext"/>
        <w:ind w:left="360"/>
        <w:jc w:val="both"/>
        <w:rPr>
          <w:color w:val="000000"/>
          <w:sz w:val="24"/>
          <w:szCs w:val="24"/>
        </w:rPr>
      </w:pPr>
      <w:r w:rsidRPr="00675DF1">
        <w:rPr>
          <w:color w:val="000000"/>
          <w:sz w:val="24"/>
          <w:szCs w:val="24"/>
          <w:highlight w:val="yellow"/>
        </w:rPr>
        <w:t>časť</w:t>
      </w:r>
      <w:r>
        <w:rPr>
          <w:color w:val="000000"/>
          <w:sz w:val="24"/>
          <w:szCs w:val="24"/>
        </w:rPr>
        <w:t xml:space="preserve"> </w:t>
      </w:r>
      <w:r w:rsidR="00AD4AAA">
        <w:rPr>
          <w:color w:val="000000"/>
          <w:sz w:val="24"/>
          <w:szCs w:val="24"/>
        </w:rPr>
        <w:t>2</w:t>
      </w:r>
      <w:r>
        <w:rPr>
          <w:color w:val="000000"/>
          <w:sz w:val="24"/>
          <w:szCs w:val="24"/>
        </w:rPr>
        <w:t xml:space="preserve"> </w:t>
      </w:r>
      <w:r w:rsidR="00AD4AAA" w:rsidRPr="00AD4AAA">
        <w:rPr>
          <w:color w:val="000000"/>
          <w:sz w:val="24"/>
          <w:szCs w:val="24"/>
          <w:highlight w:val="yellow"/>
        </w:rPr>
        <w:t>xx</w:t>
      </w:r>
      <w:r w:rsidR="00AD4AAA">
        <w:rPr>
          <w:color w:val="000000"/>
          <w:sz w:val="24"/>
          <w:szCs w:val="24"/>
        </w:rPr>
        <w:t xml:space="preserve"> </w:t>
      </w:r>
      <w:r>
        <w:rPr>
          <w:color w:val="000000"/>
          <w:sz w:val="24"/>
          <w:szCs w:val="24"/>
        </w:rPr>
        <w:t>uchádzači</w:t>
      </w:r>
      <w:r w:rsidR="00AD4AAA">
        <w:rPr>
          <w:color w:val="000000"/>
          <w:sz w:val="24"/>
          <w:szCs w:val="24"/>
        </w:rPr>
        <w:t>,</w:t>
      </w:r>
    </w:p>
    <w:p w:rsidR="00AD4AAA" w:rsidRDefault="00AD4AAA" w:rsidP="00675DF1">
      <w:pPr>
        <w:pStyle w:val="Zkladntext"/>
        <w:ind w:left="360"/>
        <w:jc w:val="both"/>
        <w:rPr>
          <w:color w:val="000000"/>
          <w:sz w:val="24"/>
          <w:szCs w:val="24"/>
        </w:rPr>
      </w:pPr>
      <w:r w:rsidRPr="00AD4AAA">
        <w:rPr>
          <w:color w:val="000000"/>
          <w:sz w:val="24"/>
          <w:szCs w:val="24"/>
          <w:highlight w:val="yellow"/>
        </w:rPr>
        <w:t>časť</w:t>
      </w:r>
      <w:r>
        <w:rPr>
          <w:color w:val="000000"/>
          <w:sz w:val="24"/>
          <w:szCs w:val="24"/>
        </w:rPr>
        <w:t xml:space="preserve"> 3 </w:t>
      </w:r>
      <w:r w:rsidRPr="00AD4AAA">
        <w:rPr>
          <w:color w:val="000000"/>
          <w:sz w:val="24"/>
          <w:szCs w:val="24"/>
          <w:highlight w:val="yellow"/>
        </w:rPr>
        <w:t>xx</w:t>
      </w:r>
      <w:r w:rsidRPr="00AD4AAA">
        <w:rPr>
          <w:color w:val="000000"/>
          <w:sz w:val="24"/>
          <w:szCs w:val="24"/>
        </w:rPr>
        <w:t xml:space="preserve"> </w:t>
      </w:r>
      <w:r>
        <w:rPr>
          <w:color w:val="000000"/>
          <w:sz w:val="24"/>
          <w:szCs w:val="24"/>
        </w:rPr>
        <w:t>uchádzači,</w:t>
      </w:r>
    </w:p>
    <w:p w:rsidR="00AD4AAA" w:rsidRDefault="00AD4AAA" w:rsidP="00675DF1">
      <w:pPr>
        <w:pStyle w:val="Zkladntext"/>
        <w:ind w:left="360"/>
        <w:jc w:val="both"/>
        <w:rPr>
          <w:color w:val="000000"/>
          <w:sz w:val="24"/>
          <w:szCs w:val="24"/>
        </w:rPr>
      </w:pPr>
      <w:r w:rsidRPr="00AD4AAA">
        <w:rPr>
          <w:color w:val="000000"/>
          <w:sz w:val="24"/>
          <w:szCs w:val="24"/>
          <w:highlight w:val="yellow"/>
        </w:rPr>
        <w:t>časť</w:t>
      </w:r>
      <w:r>
        <w:rPr>
          <w:color w:val="000000"/>
          <w:sz w:val="24"/>
          <w:szCs w:val="24"/>
        </w:rPr>
        <w:t xml:space="preserve"> 4 </w:t>
      </w:r>
      <w:r w:rsidRPr="00AD4AAA">
        <w:rPr>
          <w:color w:val="000000"/>
          <w:sz w:val="24"/>
          <w:szCs w:val="24"/>
          <w:highlight w:val="yellow"/>
        </w:rPr>
        <w:t>xx</w:t>
      </w:r>
      <w:r w:rsidRPr="00AD4AAA">
        <w:rPr>
          <w:color w:val="000000"/>
          <w:sz w:val="24"/>
          <w:szCs w:val="24"/>
        </w:rPr>
        <w:t xml:space="preserve"> </w:t>
      </w:r>
      <w:r>
        <w:rPr>
          <w:color w:val="000000"/>
          <w:sz w:val="24"/>
          <w:szCs w:val="24"/>
        </w:rPr>
        <w:t>uchádzači.</w:t>
      </w:r>
    </w:p>
    <w:p w:rsidR="00AD4AAA" w:rsidRDefault="00AD4AAA" w:rsidP="00675DF1">
      <w:pPr>
        <w:pStyle w:val="Zkladntext"/>
        <w:ind w:left="360"/>
        <w:jc w:val="both"/>
        <w:rPr>
          <w:color w:val="000000"/>
          <w:sz w:val="24"/>
          <w:szCs w:val="24"/>
        </w:rPr>
      </w:pPr>
    </w:p>
    <w:p w:rsidR="00675DF1" w:rsidRDefault="00675DF1" w:rsidP="00675DF1">
      <w:pPr>
        <w:pStyle w:val="Zkladntext"/>
        <w:ind w:left="360"/>
        <w:jc w:val="both"/>
        <w:rPr>
          <w:sz w:val="24"/>
          <w:szCs w:val="24"/>
        </w:rPr>
      </w:pPr>
    </w:p>
    <w:p w:rsidR="009230E2" w:rsidRDefault="009230E2" w:rsidP="00EF08CC">
      <w:pPr>
        <w:pStyle w:val="Ndpis1"/>
      </w:pPr>
      <w:bookmarkStart w:id="275" w:name="_Ref134367986"/>
      <w:r>
        <w:br w:type="page"/>
      </w:r>
      <w:bookmarkStart w:id="276" w:name="_Ref135553259"/>
      <w:bookmarkStart w:id="277" w:name="_Toc333558316"/>
      <w:r>
        <w:lastRenderedPageBreak/>
        <w:t>Tabuľky návrhov uchádzačov na plnenie</w:t>
      </w:r>
      <w:bookmarkEnd w:id="275"/>
      <w:bookmarkEnd w:id="276"/>
      <w:bookmarkEnd w:id="277"/>
    </w:p>
    <w:p w:rsidR="002626ED" w:rsidRPr="002626ED" w:rsidRDefault="002626ED" w:rsidP="002626ED">
      <w:pPr>
        <w:pStyle w:val="Odsekzoznamu"/>
        <w:keepNext/>
        <w:numPr>
          <w:ilvl w:val="0"/>
          <w:numId w:val="2"/>
        </w:numPr>
        <w:spacing w:before="360"/>
        <w:contextualSpacing w:val="0"/>
        <w:outlineLvl w:val="1"/>
        <w:rPr>
          <w:b/>
          <w:emboss/>
          <w:vanish/>
          <w:color w:val="000000"/>
          <w:lang w:eastAsia="cs-CZ"/>
        </w:rPr>
      </w:pPr>
      <w:bookmarkStart w:id="278" w:name="_Ref135543280"/>
      <w:bookmarkStart w:id="279" w:name="_Ref136145636"/>
    </w:p>
    <w:p w:rsidR="009230E2" w:rsidRPr="00823C24" w:rsidRDefault="00C82EE7" w:rsidP="002626ED">
      <w:pPr>
        <w:pStyle w:val="Nadpis2"/>
        <w:rPr>
          <w:highlight w:val="yellow"/>
        </w:rPr>
      </w:pPr>
      <w:bookmarkStart w:id="280" w:name="_Toc333558317"/>
      <w:bookmarkStart w:id="281" w:name="_Ref332026866"/>
      <w:r w:rsidRPr="00823C24">
        <w:rPr>
          <w:highlight w:val="yellow"/>
        </w:rPr>
        <w:t xml:space="preserve">Tabuľka plnenia kritérií podľa bodu </w:t>
      </w:r>
      <w:bookmarkEnd w:id="278"/>
      <w:r w:rsidR="001E6FC4" w:rsidRPr="00823C24">
        <w:rPr>
          <w:highlight w:val="yellow"/>
        </w:rPr>
        <w:fldChar w:fldCharType="begin"/>
      </w:r>
      <w:r w:rsidRPr="00823C24">
        <w:rPr>
          <w:highlight w:val="yellow"/>
        </w:rPr>
        <w:instrText xml:space="preserve"> REF _Ref135553223 \r \h </w:instrText>
      </w:r>
      <w:r w:rsidR="003B0253" w:rsidRPr="00823C24">
        <w:rPr>
          <w:highlight w:val="yellow"/>
        </w:rPr>
        <w:instrText xml:space="preserve"> \* MERGEFORMAT </w:instrText>
      </w:r>
      <w:r w:rsidR="001E6FC4" w:rsidRPr="00823C24">
        <w:rPr>
          <w:highlight w:val="yellow"/>
        </w:rPr>
      </w:r>
      <w:r w:rsidR="001E6FC4" w:rsidRPr="00823C24">
        <w:rPr>
          <w:highlight w:val="yellow"/>
        </w:rPr>
        <w:fldChar w:fldCharType="separate"/>
      </w:r>
      <w:r w:rsidR="00DC0C08">
        <w:rPr>
          <w:highlight w:val="yellow"/>
        </w:rPr>
        <w:t>F</w:t>
      </w:r>
      <w:bookmarkEnd w:id="280"/>
      <w:r w:rsidR="001E6FC4" w:rsidRPr="00823C24">
        <w:rPr>
          <w:highlight w:val="yellow"/>
        </w:rPr>
        <w:fldChar w:fldCharType="end"/>
      </w:r>
      <w:bookmarkEnd w:id="279"/>
      <w:bookmarkEnd w:id="281"/>
    </w:p>
    <w:p w:rsidR="009230E2" w:rsidRDefault="009230E2">
      <w:pPr>
        <w:keepNext/>
        <w:rPr>
          <w:lang w:eastAsia="cs-CZ"/>
        </w:rPr>
      </w:pPr>
    </w:p>
    <w:tbl>
      <w:tblPr>
        <w:tblW w:w="9378" w:type="dxa"/>
        <w:tblInd w:w="47" w:type="dxa"/>
        <w:tblCellMar>
          <w:left w:w="70" w:type="dxa"/>
          <w:right w:w="70" w:type="dxa"/>
        </w:tblCellMar>
        <w:tblLook w:val="04A0" w:firstRow="1" w:lastRow="0" w:firstColumn="1" w:lastColumn="0" w:noHBand="0" w:noVBand="1"/>
      </w:tblPr>
      <w:tblGrid>
        <w:gridCol w:w="1754"/>
        <w:gridCol w:w="2664"/>
        <w:gridCol w:w="1583"/>
        <w:gridCol w:w="1463"/>
        <w:gridCol w:w="1914"/>
      </w:tblGrid>
      <w:tr w:rsidR="00823C24" w:rsidRPr="00FB2C5C" w:rsidTr="00781FFD">
        <w:trPr>
          <w:trHeight w:val="660"/>
        </w:trPr>
        <w:tc>
          <w:tcPr>
            <w:tcW w:w="0" w:type="auto"/>
            <w:tcBorders>
              <w:top w:val="double" w:sz="6" w:space="0" w:color="auto"/>
              <w:left w:val="double" w:sz="6" w:space="0" w:color="auto"/>
              <w:bottom w:val="single" w:sz="8" w:space="0" w:color="auto"/>
              <w:right w:val="single" w:sz="12" w:space="0" w:color="auto"/>
            </w:tcBorders>
            <w:shd w:val="clear" w:color="auto" w:fill="auto"/>
            <w:vAlign w:val="bottom"/>
            <w:hideMark/>
          </w:tcPr>
          <w:p w:rsidR="00823C24" w:rsidRPr="00FB2C5C" w:rsidRDefault="00823C24" w:rsidP="00DB6192">
            <w:pPr>
              <w:rPr>
                <w:b/>
                <w:bCs/>
              </w:rPr>
            </w:pPr>
            <w:r w:rsidRPr="00FB2C5C">
              <w:rPr>
                <w:b/>
                <w:bCs/>
              </w:rPr>
              <w:t>Obchodné meno</w:t>
            </w:r>
          </w:p>
        </w:tc>
        <w:tc>
          <w:tcPr>
            <w:tcW w:w="7624" w:type="dxa"/>
            <w:gridSpan w:val="4"/>
            <w:tcBorders>
              <w:top w:val="double" w:sz="6" w:space="0" w:color="auto"/>
              <w:left w:val="nil"/>
              <w:bottom w:val="nil"/>
              <w:right w:val="double" w:sz="6" w:space="0" w:color="auto"/>
            </w:tcBorders>
            <w:shd w:val="clear" w:color="000000" w:fill="FFFF00"/>
            <w:vAlign w:val="bottom"/>
            <w:hideMark/>
          </w:tcPr>
          <w:p w:rsidR="00823C24" w:rsidRPr="00FB2C5C" w:rsidRDefault="00823C24" w:rsidP="00DB6192">
            <w:pPr>
              <w:jc w:val="center"/>
            </w:pPr>
            <w:r w:rsidRPr="00FB2C5C">
              <w:t> </w:t>
            </w:r>
          </w:p>
        </w:tc>
      </w:tr>
      <w:tr w:rsidR="00823C24" w:rsidRPr="00FB2C5C" w:rsidTr="00781FFD">
        <w:trPr>
          <w:trHeight w:val="345"/>
        </w:trPr>
        <w:tc>
          <w:tcPr>
            <w:tcW w:w="0" w:type="auto"/>
            <w:tcBorders>
              <w:top w:val="nil"/>
              <w:left w:val="double" w:sz="6" w:space="0" w:color="auto"/>
              <w:bottom w:val="single" w:sz="8" w:space="0" w:color="auto"/>
              <w:right w:val="single" w:sz="12" w:space="0" w:color="auto"/>
            </w:tcBorders>
            <w:shd w:val="clear" w:color="auto" w:fill="auto"/>
            <w:vAlign w:val="bottom"/>
            <w:hideMark/>
          </w:tcPr>
          <w:p w:rsidR="00823C24" w:rsidRPr="00FB2C5C" w:rsidRDefault="00823C24" w:rsidP="00DB6192">
            <w:pPr>
              <w:rPr>
                <w:b/>
                <w:bCs/>
              </w:rPr>
            </w:pPr>
            <w:r w:rsidRPr="00FB2C5C">
              <w:rPr>
                <w:b/>
                <w:bCs/>
              </w:rPr>
              <w:t>Sídlo</w:t>
            </w:r>
          </w:p>
        </w:tc>
        <w:tc>
          <w:tcPr>
            <w:tcW w:w="7624" w:type="dxa"/>
            <w:gridSpan w:val="4"/>
            <w:tcBorders>
              <w:top w:val="single" w:sz="12" w:space="0" w:color="auto"/>
              <w:left w:val="nil"/>
              <w:bottom w:val="single" w:sz="12" w:space="0" w:color="auto"/>
              <w:right w:val="double" w:sz="6" w:space="0" w:color="auto"/>
            </w:tcBorders>
            <w:shd w:val="clear" w:color="000000" w:fill="FFFF00"/>
            <w:vAlign w:val="bottom"/>
            <w:hideMark/>
          </w:tcPr>
          <w:p w:rsidR="00823C24" w:rsidRPr="00FB2C5C" w:rsidRDefault="00823C24" w:rsidP="00DB6192">
            <w:pPr>
              <w:jc w:val="center"/>
            </w:pPr>
            <w:r w:rsidRPr="00FB2C5C">
              <w:t> </w:t>
            </w:r>
          </w:p>
        </w:tc>
      </w:tr>
      <w:tr w:rsidR="00823C24" w:rsidRPr="00FB2C5C" w:rsidTr="00781FFD">
        <w:trPr>
          <w:trHeight w:val="645"/>
        </w:trPr>
        <w:tc>
          <w:tcPr>
            <w:tcW w:w="0" w:type="auto"/>
            <w:tcBorders>
              <w:top w:val="nil"/>
              <w:left w:val="double" w:sz="6" w:space="0" w:color="auto"/>
              <w:bottom w:val="single" w:sz="8" w:space="0" w:color="auto"/>
              <w:right w:val="single" w:sz="12" w:space="0" w:color="auto"/>
            </w:tcBorders>
            <w:shd w:val="clear" w:color="auto" w:fill="auto"/>
            <w:vAlign w:val="bottom"/>
            <w:hideMark/>
          </w:tcPr>
          <w:p w:rsidR="00823C24" w:rsidRPr="00FB2C5C" w:rsidRDefault="00823C24" w:rsidP="00DB6192">
            <w:pPr>
              <w:rPr>
                <w:b/>
                <w:bCs/>
              </w:rPr>
            </w:pPr>
            <w:r w:rsidRPr="00FB2C5C">
              <w:rPr>
                <w:b/>
                <w:bCs/>
              </w:rPr>
              <w:t>Platca DPH</w:t>
            </w:r>
          </w:p>
        </w:tc>
        <w:tc>
          <w:tcPr>
            <w:tcW w:w="7624" w:type="dxa"/>
            <w:gridSpan w:val="4"/>
            <w:tcBorders>
              <w:top w:val="nil"/>
              <w:left w:val="nil"/>
              <w:bottom w:val="nil"/>
              <w:right w:val="double" w:sz="6" w:space="0" w:color="auto"/>
            </w:tcBorders>
            <w:shd w:val="clear" w:color="000000" w:fill="FFFF00"/>
            <w:vAlign w:val="bottom"/>
            <w:hideMark/>
          </w:tcPr>
          <w:p w:rsidR="00823C24" w:rsidRPr="00FB2C5C" w:rsidRDefault="00823C24" w:rsidP="00DB6192">
            <w:pPr>
              <w:jc w:val="center"/>
            </w:pPr>
            <w:r w:rsidRPr="00FB2C5C">
              <w:t> </w:t>
            </w:r>
          </w:p>
        </w:tc>
      </w:tr>
      <w:tr w:rsidR="00823C24" w:rsidRPr="00FB2C5C" w:rsidTr="00781FFD">
        <w:trPr>
          <w:trHeight w:val="315"/>
        </w:trPr>
        <w:tc>
          <w:tcPr>
            <w:tcW w:w="0" w:type="auto"/>
            <w:vMerge w:val="restart"/>
            <w:tcBorders>
              <w:top w:val="nil"/>
              <w:left w:val="double" w:sz="6" w:space="0" w:color="auto"/>
              <w:bottom w:val="single" w:sz="8" w:space="0" w:color="000000"/>
              <w:right w:val="single" w:sz="8" w:space="0" w:color="auto"/>
            </w:tcBorders>
            <w:shd w:val="clear" w:color="auto" w:fill="auto"/>
            <w:vAlign w:val="bottom"/>
            <w:hideMark/>
          </w:tcPr>
          <w:p w:rsidR="00823C24" w:rsidRPr="00FB2C5C" w:rsidRDefault="006638C5" w:rsidP="00DB6192">
            <w:pPr>
              <w:jc w:val="center"/>
              <w:rPr>
                <w:b/>
                <w:bCs/>
              </w:rPr>
            </w:pPr>
            <w:r>
              <w:rPr>
                <w:b/>
                <w:bCs/>
              </w:rPr>
              <w:t>Časť</w:t>
            </w:r>
          </w:p>
        </w:tc>
        <w:tc>
          <w:tcPr>
            <w:tcW w:w="266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23C24" w:rsidRPr="00FB2C5C" w:rsidRDefault="00823C24" w:rsidP="00DB6192">
            <w:pPr>
              <w:jc w:val="center"/>
              <w:rPr>
                <w:b/>
                <w:bCs/>
              </w:rPr>
            </w:pPr>
            <w:r w:rsidRPr="00FB2C5C">
              <w:rPr>
                <w:b/>
                <w:bCs/>
              </w:rPr>
              <w:t>Predmet zákazky</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823C24" w:rsidRPr="00FB2C5C" w:rsidRDefault="00823C24" w:rsidP="00DB6192">
            <w:pPr>
              <w:jc w:val="center"/>
              <w:rPr>
                <w:b/>
                <w:bCs/>
              </w:rPr>
            </w:pPr>
            <w:r w:rsidRPr="00FB2C5C">
              <w:rPr>
                <w:b/>
                <w:bCs/>
              </w:rPr>
              <w:t>Cena bez DPH</w:t>
            </w:r>
          </w:p>
        </w:tc>
        <w:tc>
          <w:tcPr>
            <w:tcW w:w="0" w:type="auto"/>
            <w:tcBorders>
              <w:top w:val="single" w:sz="8" w:space="0" w:color="auto"/>
              <w:left w:val="nil"/>
              <w:bottom w:val="single" w:sz="8" w:space="0" w:color="auto"/>
              <w:right w:val="single" w:sz="8" w:space="0" w:color="auto"/>
            </w:tcBorders>
            <w:shd w:val="clear" w:color="auto" w:fill="auto"/>
            <w:vAlign w:val="bottom"/>
            <w:hideMark/>
          </w:tcPr>
          <w:p w:rsidR="00823C24" w:rsidRPr="00FB2C5C" w:rsidRDefault="00823C24" w:rsidP="005F7E33">
            <w:pPr>
              <w:jc w:val="center"/>
              <w:rPr>
                <w:b/>
                <w:bCs/>
              </w:rPr>
            </w:pPr>
            <w:r w:rsidRPr="00FB2C5C">
              <w:rPr>
                <w:b/>
                <w:bCs/>
              </w:rPr>
              <w:t xml:space="preserve">DPH </w:t>
            </w:r>
            <w:r w:rsidR="005F7E33">
              <w:rPr>
                <w:b/>
                <w:bCs/>
              </w:rPr>
              <w:t>20</w:t>
            </w:r>
            <w:r w:rsidRPr="00FB2C5C">
              <w:rPr>
                <w:b/>
                <w:bCs/>
              </w:rPr>
              <w:t xml:space="preserve">% </w:t>
            </w:r>
          </w:p>
        </w:tc>
        <w:tc>
          <w:tcPr>
            <w:tcW w:w="0" w:type="auto"/>
            <w:tcBorders>
              <w:top w:val="single" w:sz="8" w:space="0" w:color="auto"/>
              <w:left w:val="nil"/>
              <w:bottom w:val="single" w:sz="8" w:space="0" w:color="auto"/>
              <w:right w:val="double" w:sz="6" w:space="0" w:color="auto"/>
            </w:tcBorders>
            <w:shd w:val="clear" w:color="auto" w:fill="auto"/>
            <w:vAlign w:val="bottom"/>
            <w:hideMark/>
          </w:tcPr>
          <w:p w:rsidR="00823C24" w:rsidRPr="00FB2C5C" w:rsidRDefault="00823C24" w:rsidP="00DB6192">
            <w:pPr>
              <w:jc w:val="center"/>
              <w:rPr>
                <w:b/>
                <w:bCs/>
              </w:rPr>
            </w:pPr>
            <w:r w:rsidRPr="00FB2C5C">
              <w:rPr>
                <w:b/>
                <w:bCs/>
              </w:rPr>
              <w:t>Cena s DPH</w:t>
            </w:r>
          </w:p>
        </w:tc>
      </w:tr>
      <w:tr w:rsidR="00823C24" w:rsidRPr="00FB2C5C" w:rsidTr="00781FFD">
        <w:trPr>
          <w:trHeight w:val="330"/>
        </w:trPr>
        <w:tc>
          <w:tcPr>
            <w:tcW w:w="0" w:type="auto"/>
            <w:vMerge/>
            <w:tcBorders>
              <w:top w:val="nil"/>
              <w:left w:val="double" w:sz="6" w:space="0" w:color="auto"/>
              <w:bottom w:val="single" w:sz="8" w:space="0" w:color="000000"/>
              <w:right w:val="single" w:sz="8" w:space="0" w:color="auto"/>
            </w:tcBorders>
            <w:vAlign w:val="center"/>
            <w:hideMark/>
          </w:tcPr>
          <w:p w:rsidR="00823C24" w:rsidRPr="00FB2C5C" w:rsidRDefault="00823C24" w:rsidP="00DB6192">
            <w:pPr>
              <w:rPr>
                <w:b/>
                <w:bCs/>
              </w:rPr>
            </w:pPr>
          </w:p>
        </w:tc>
        <w:tc>
          <w:tcPr>
            <w:tcW w:w="2664" w:type="dxa"/>
            <w:vMerge/>
            <w:tcBorders>
              <w:top w:val="single" w:sz="8" w:space="0" w:color="auto"/>
              <w:left w:val="single" w:sz="8" w:space="0" w:color="auto"/>
              <w:bottom w:val="single" w:sz="8" w:space="0" w:color="000000"/>
              <w:right w:val="single" w:sz="8" w:space="0" w:color="auto"/>
            </w:tcBorders>
            <w:vAlign w:val="center"/>
            <w:hideMark/>
          </w:tcPr>
          <w:p w:rsidR="00823C24" w:rsidRPr="00FB2C5C" w:rsidRDefault="00823C24" w:rsidP="00DB6192">
            <w:pPr>
              <w:rPr>
                <w:b/>
                <w:bCs/>
              </w:rPr>
            </w:pPr>
          </w:p>
        </w:tc>
        <w:tc>
          <w:tcPr>
            <w:tcW w:w="0" w:type="auto"/>
            <w:tcBorders>
              <w:top w:val="nil"/>
              <w:left w:val="nil"/>
              <w:bottom w:val="single" w:sz="8" w:space="0" w:color="auto"/>
              <w:right w:val="single" w:sz="8" w:space="0" w:color="auto"/>
            </w:tcBorders>
            <w:shd w:val="clear" w:color="auto" w:fill="auto"/>
            <w:vAlign w:val="bottom"/>
            <w:hideMark/>
          </w:tcPr>
          <w:p w:rsidR="00823C24" w:rsidRPr="00FB2C5C" w:rsidRDefault="00823C24" w:rsidP="00462D9F">
            <w:pPr>
              <w:jc w:val="center"/>
              <w:rPr>
                <w:b/>
                <w:bCs/>
              </w:rPr>
            </w:pPr>
            <w:r w:rsidRPr="00FB2C5C">
              <w:rPr>
                <w:b/>
                <w:bCs/>
              </w:rPr>
              <w:t>EUR</w:t>
            </w:r>
            <w:r w:rsidR="0066674D">
              <w:rPr>
                <w:b/>
                <w:bCs/>
              </w:rPr>
              <w:t>/</w:t>
            </w:r>
            <w:r w:rsidR="0066674D" w:rsidRPr="00965D1B">
              <w:rPr>
                <w:b/>
                <w:lang w:eastAsia="cs-CZ"/>
              </w:rPr>
              <w:t>m</w:t>
            </w:r>
            <w:r w:rsidR="0066674D" w:rsidRPr="00965D1B">
              <w:rPr>
                <w:b/>
                <w:vertAlign w:val="superscript"/>
                <w:lang w:eastAsia="cs-CZ"/>
              </w:rPr>
              <w:t>3</w:t>
            </w:r>
          </w:p>
        </w:tc>
        <w:tc>
          <w:tcPr>
            <w:tcW w:w="1463" w:type="dxa"/>
            <w:tcBorders>
              <w:top w:val="nil"/>
              <w:left w:val="nil"/>
              <w:bottom w:val="single" w:sz="8" w:space="0" w:color="auto"/>
              <w:right w:val="single" w:sz="8" w:space="0" w:color="auto"/>
            </w:tcBorders>
            <w:shd w:val="clear" w:color="auto" w:fill="auto"/>
            <w:vAlign w:val="bottom"/>
            <w:hideMark/>
          </w:tcPr>
          <w:p w:rsidR="00823C24" w:rsidRPr="00FB2C5C" w:rsidRDefault="00823C24" w:rsidP="00DB6192">
            <w:pPr>
              <w:jc w:val="center"/>
              <w:rPr>
                <w:b/>
                <w:bCs/>
              </w:rPr>
            </w:pPr>
            <w:r w:rsidRPr="00FB2C5C">
              <w:rPr>
                <w:b/>
                <w:bCs/>
              </w:rPr>
              <w:t>EUR</w:t>
            </w:r>
            <w:r w:rsidR="00462D9F">
              <w:rPr>
                <w:b/>
                <w:bCs/>
              </w:rPr>
              <w:t>/</w:t>
            </w:r>
            <w:r w:rsidR="00462D9F" w:rsidRPr="00965D1B">
              <w:rPr>
                <w:b/>
                <w:lang w:eastAsia="cs-CZ"/>
              </w:rPr>
              <w:t>m</w:t>
            </w:r>
            <w:r w:rsidR="00462D9F" w:rsidRPr="00965D1B">
              <w:rPr>
                <w:b/>
                <w:vertAlign w:val="superscript"/>
                <w:lang w:eastAsia="cs-CZ"/>
              </w:rPr>
              <w:t>3</w:t>
            </w:r>
          </w:p>
        </w:tc>
        <w:tc>
          <w:tcPr>
            <w:tcW w:w="1914" w:type="dxa"/>
            <w:tcBorders>
              <w:top w:val="nil"/>
              <w:left w:val="nil"/>
              <w:bottom w:val="single" w:sz="8" w:space="0" w:color="auto"/>
              <w:right w:val="double" w:sz="6" w:space="0" w:color="auto"/>
            </w:tcBorders>
            <w:shd w:val="clear" w:color="auto" w:fill="auto"/>
            <w:vAlign w:val="bottom"/>
            <w:hideMark/>
          </w:tcPr>
          <w:p w:rsidR="00823C24" w:rsidRDefault="00823C24" w:rsidP="00462D9F">
            <w:pPr>
              <w:jc w:val="center"/>
              <w:rPr>
                <w:b/>
                <w:bCs/>
              </w:rPr>
            </w:pPr>
            <w:r>
              <w:rPr>
                <w:b/>
                <w:bCs/>
              </w:rPr>
              <w:t>EUR</w:t>
            </w:r>
            <w:r w:rsidR="0066674D">
              <w:rPr>
                <w:b/>
                <w:bCs/>
              </w:rPr>
              <w:t>/</w:t>
            </w:r>
            <w:r w:rsidR="0066674D" w:rsidRPr="00965D1B">
              <w:rPr>
                <w:b/>
                <w:lang w:eastAsia="cs-CZ"/>
              </w:rPr>
              <w:t>m</w:t>
            </w:r>
            <w:r w:rsidR="0066674D" w:rsidRPr="00965D1B">
              <w:rPr>
                <w:b/>
                <w:vertAlign w:val="superscript"/>
                <w:lang w:eastAsia="cs-CZ"/>
              </w:rPr>
              <w:t>3</w:t>
            </w:r>
          </w:p>
        </w:tc>
      </w:tr>
      <w:tr w:rsidR="00823C24" w:rsidRPr="00FB2C5C" w:rsidTr="00781FFD">
        <w:trPr>
          <w:trHeight w:val="330"/>
        </w:trPr>
        <w:tc>
          <w:tcPr>
            <w:tcW w:w="0" w:type="auto"/>
            <w:tcBorders>
              <w:top w:val="single" w:sz="8" w:space="0" w:color="auto"/>
              <w:left w:val="double" w:sz="6" w:space="0" w:color="auto"/>
              <w:bottom w:val="single" w:sz="8" w:space="0" w:color="auto"/>
              <w:right w:val="single" w:sz="8" w:space="0" w:color="auto"/>
            </w:tcBorders>
            <w:shd w:val="clear" w:color="auto" w:fill="auto"/>
            <w:noWrap/>
            <w:vAlign w:val="bottom"/>
            <w:hideMark/>
          </w:tcPr>
          <w:p w:rsidR="00823C24" w:rsidRPr="00FB2C5C" w:rsidRDefault="00823C24" w:rsidP="00DB6192">
            <w:pPr>
              <w:jc w:val="right"/>
            </w:pPr>
            <w:r>
              <w:t>1</w:t>
            </w:r>
          </w:p>
        </w:tc>
        <w:tc>
          <w:tcPr>
            <w:tcW w:w="266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23C24" w:rsidRDefault="00077189" w:rsidP="00DB6192">
            <w:r w:rsidRPr="00077189">
              <w:t>kombinácia technológii 1</w:t>
            </w:r>
          </w:p>
        </w:tc>
        <w:tc>
          <w:tcPr>
            <w:tcW w:w="0" w:type="auto"/>
            <w:tcBorders>
              <w:top w:val="single" w:sz="8" w:space="0" w:color="auto"/>
              <w:left w:val="single" w:sz="8" w:space="0" w:color="auto"/>
              <w:bottom w:val="single" w:sz="8" w:space="0" w:color="auto"/>
              <w:right w:val="single" w:sz="8" w:space="0" w:color="auto"/>
            </w:tcBorders>
            <w:shd w:val="clear" w:color="000000" w:fill="D99795"/>
            <w:vAlign w:val="bottom"/>
            <w:hideMark/>
          </w:tcPr>
          <w:p w:rsidR="00823C24" w:rsidRPr="00FB2C5C" w:rsidRDefault="00823C24" w:rsidP="00DB6192">
            <w:pPr>
              <w:jc w:val="right"/>
            </w:pPr>
            <w:r w:rsidRPr="00FB2C5C">
              <w:t>0,00</w:t>
            </w:r>
          </w:p>
        </w:tc>
        <w:tc>
          <w:tcPr>
            <w:tcW w:w="1463" w:type="dxa"/>
            <w:tcBorders>
              <w:top w:val="single" w:sz="8" w:space="0" w:color="auto"/>
              <w:left w:val="single" w:sz="8" w:space="0" w:color="auto"/>
              <w:bottom w:val="single" w:sz="8" w:space="0" w:color="auto"/>
              <w:right w:val="single" w:sz="8" w:space="0" w:color="auto"/>
            </w:tcBorders>
            <w:shd w:val="clear" w:color="000000" w:fill="D99795"/>
            <w:noWrap/>
            <w:vAlign w:val="bottom"/>
            <w:hideMark/>
          </w:tcPr>
          <w:p w:rsidR="00823C24" w:rsidRPr="00FB2C5C" w:rsidRDefault="00823C24" w:rsidP="00DB6192">
            <w:pPr>
              <w:jc w:val="right"/>
            </w:pPr>
            <w:r w:rsidRPr="00FB2C5C">
              <w:t>0,00</w:t>
            </w:r>
          </w:p>
        </w:tc>
        <w:tc>
          <w:tcPr>
            <w:tcW w:w="1914" w:type="dxa"/>
            <w:tcBorders>
              <w:top w:val="single" w:sz="8" w:space="0" w:color="auto"/>
              <w:left w:val="single" w:sz="8" w:space="0" w:color="auto"/>
              <w:bottom w:val="single" w:sz="8" w:space="0" w:color="auto"/>
              <w:right w:val="double" w:sz="6" w:space="0" w:color="auto"/>
            </w:tcBorders>
            <w:shd w:val="clear" w:color="000000" w:fill="D99795"/>
            <w:noWrap/>
            <w:vAlign w:val="bottom"/>
            <w:hideMark/>
          </w:tcPr>
          <w:p w:rsidR="00823C24" w:rsidRPr="00FB2C5C" w:rsidRDefault="00823C24" w:rsidP="00DB6192">
            <w:pPr>
              <w:jc w:val="right"/>
            </w:pPr>
            <w:r w:rsidRPr="00FB2C5C">
              <w:t>0,00</w:t>
            </w:r>
          </w:p>
        </w:tc>
      </w:tr>
      <w:tr w:rsidR="00823C24" w:rsidRPr="00FB2C5C" w:rsidTr="00781FFD">
        <w:trPr>
          <w:trHeight w:val="330"/>
        </w:trPr>
        <w:tc>
          <w:tcPr>
            <w:tcW w:w="0" w:type="auto"/>
            <w:tcBorders>
              <w:top w:val="single" w:sz="8" w:space="0" w:color="auto"/>
              <w:left w:val="double" w:sz="6" w:space="0" w:color="auto"/>
              <w:bottom w:val="single" w:sz="8" w:space="0" w:color="auto"/>
              <w:right w:val="single" w:sz="8" w:space="0" w:color="auto"/>
            </w:tcBorders>
            <w:shd w:val="clear" w:color="auto" w:fill="auto"/>
            <w:noWrap/>
            <w:vAlign w:val="bottom"/>
          </w:tcPr>
          <w:p w:rsidR="00823C24" w:rsidRDefault="00823C24" w:rsidP="00823C24">
            <w:pPr>
              <w:jc w:val="right"/>
            </w:pPr>
            <w:r>
              <w:t>2</w:t>
            </w:r>
          </w:p>
        </w:tc>
        <w:tc>
          <w:tcPr>
            <w:tcW w:w="2664" w:type="dxa"/>
            <w:tcBorders>
              <w:top w:val="single" w:sz="8" w:space="0" w:color="auto"/>
              <w:left w:val="single" w:sz="8" w:space="0" w:color="auto"/>
              <w:bottom w:val="single" w:sz="8" w:space="0" w:color="auto"/>
              <w:right w:val="single" w:sz="8" w:space="0" w:color="auto"/>
            </w:tcBorders>
            <w:shd w:val="clear" w:color="auto" w:fill="auto"/>
            <w:vAlign w:val="bottom"/>
          </w:tcPr>
          <w:p w:rsidR="00823C24" w:rsidRDefault="00077189" w:rsidP="00DB6192">
            <w:r>
              <w:t>kombinácia technológii 2</w:t>
            </w:r>
          </w:p>
        </w:tc>
        <w:tc>
          <w:tcPr>
            <w:tcW w:w="0" w:type="auto"/>
            <w:tcBorders>
              <w:top w:val="single" w:sz="8" w:space="0" w:color="auto"/>
              <w:left w:val="single" w:sz="8" w:space="0" w:color="auto"/>
              <w:bottom w:val="single" w:sz="8" w:space="0" w:color="auto"/>
              <w:right w:val="single" w:sz="8" w:space="0" w:color="auto"/>
            </w:tcBorders>
            <w:shd w:val="clear" w:color="000000" w:fill="D99795"/>
            <w:vAlign w:val="bottom"/>
          </w:tcPr>
          <w:p w:rsidR="00823C24" w:rsidRPr="00FB2C5C" w:rsidRDefault="00823C24" w:rsidP="00DB6192">
            <w:pPr>
              <w:jc w:val="right"/>
            </w:pPr>
            <w:r w:rsidRPr="00FB2C5C">
              <w:t>0,00</w:t>
            </w:r>
          </w:p>
        </w:tc>
        <w:tc>
          <w:tcPr>
            <w:tcW w:w="1463" w:type="dxa"/>
            <w:tcBorders>
              <w:top w:val="single" w:sz="8" w:space="0" w:color="auto"/>
              <w:left w:val="single" w:sz="8" w:space="0" w:color="auto"/>
              <w:bottom w:val="single" w:sz="8" w:space="0" w:color="auto"/>
              <w:right w:val="single" w:sz="8" w:space="0" w:color="auto"/>
            </w:tcBorders>
            <w:shd w:val="clear" w:color="000000" w:fill="D99795"/>
            <w:noWrap/>
            <w:vAlign w:val="bottom"/>
          </w:tcPr>
          <w:p w:rsidR="00823C24" w:rsidRPr="00FB2C5C" w:rsidRDefault="00823C24" w:rsidP="00DB6192">
            <w:pPr>
              <w:jc w:val="right"/>
            </w:pPr>
            <w:r w:rsidRPr="00FB2C5C">
              <w:t>0,00</w:t>
            </w:r>
          </w:p>
        </w:tc>
        <w:tc>
          <w:tcPr>
            <w:tcW w:w="1914" w:type="dxa"/>
            <w:tcBorders>
              <w:top w:val="single" w:sz="8" w:space="0" w:color="auto"/>
              <w:left w:val="single" w:sz="8" w:space="0" w:color="auto"/>
              <w:bottom w:val="single" w:sz="8" w:space="0" w:color="auto"/>
              <w:right w:val="double" w:sz="6" w:space="0" w:color="auto"/>
            </w:tcBorders>
            <w:shd w:val="clear" w:color="000000" w:fill="D99795"/>
            <w:noWrap/>
            <w:vAlign w:val="bottom"/>
          </w:tcPr>
          <w:p w:rsidR="00823C24" w:rsidRPr="00FB2C5C" w:rsidRDefault="00823C24" w:rsidP="00DB6192">
            <w:pPr>
              <w:jc w:val="right"/>
            </w:pPr>
            <w:r w:rsidRPr="00FB2C5C">
              <w:t>0,00</w:t>
            </w:r>
          </w:p>
        </w:tc>
      </w:tr>
      <w:tr w:rsidR="00823C24" w:rsidRPr="00FB2C5C" w:rsidTr="00781FFD">
        <w:trPr>
          <w:trHeight w:val="330"/>
        </w:trPr>
        <w:tc>
          <w:tcPr>
            <w:tcW w:w="0" w:type="auto"/>
            <w:tcBorders>
              <w:top w:val="single" w:sz="8" w:space="0" w:color="auto"/>
              <w:left w:val="double" w:sz="6" w:space="0" w:color="auto"/>
              <w:bottom w:val="single" w:sz="8" w:space="0" w:color="auto"/>
              <w:right w:val="single" w:sz="8" w:space="0" w:color="auto"/>
            </w:tcBorders>
            <w:shd w:val="clear" w:color="auto" w:fill="auto"/>
            <w:noWrap/>
            <w:vAlign w:val="bottom"/>
          </w:tcPr>
          <w:p w:rsidR="00823C24" w:rsidRDefault="00823C24" w:rsidP="00DB6192">
            <w:pPr>
              <w:jc w:val="right"/>
            </w:pPr>
            <w:r>
              <w:t>3</w:t>
            </w:r>
          </w:p>
        </w:tc>
        <w:tc>
          <w:tcPr>
            <w:tcW w:w="2664" w:type="dxa"/>
            <w:tcBorders>
              <w:top w:val="single" w:sz="8" w:space="0" w:color="auto"/>
              <w:left w:val="single" w:sz="8" w:space="0" w:color="auto"/>
              <w:bottom w:val="single" w:sz="8" w:space="0" w:color="auto"/>
              <w:right w:val="single" w:sz="8" w:space="0" w:color="auto"/>
            </w:tcBorders>
            <w:shd w:val="clear" w:color="auto" w:fill="auto"/>
            <w:vAlign w:val="bottom"/>
          </w:tcPr>
          <w:p w:rsidR="00823C24" w:rsidRDefault="00077189" w:rsidP="00DB6192">
            <w:r>
              <w:t>kombinácia technológii 3</w:t>
            </w:r>
          </w:p>
        </w:tc>
        <w:tc>
          <w:tcPr>
            <w:tcW w:w="0" w:type="auto"/>
            <w:tcBorders>
              <w:top w:val="single" w:sz="8" w:space="0" w:color="auto"/>
              <w:left w:val="single" w:sz="8" w:space="0" w:color="auto"/>
              <w:bottom w:val="single" w:sz="8" w:space="0" w:color="auto"/>
              <w:right w:val="single" w:sz="8" w:space="0" w:color="auto"/>
            </w:tcBorders>
            <w:shd w:val="clear" w:color="000000" w:fill="D99795"/>
            <w:vAlign w:val="bottom"/>
          </w:tcPr>
          <w:p w:rsidR="00823C24" w:rsidRPr="00FB2C5C" w:rsidRDefault="00823C24" w:rsidP="00DB6192">
            <w:pPr>
              <w:jc w:val="right"/>
            </w:pPr>
            <w:r w:rsidRPr="00FB2C5C">
              <w:t>0,00</w:t>
            </w:r>
          </w:p>
        </w:tc>
        <w:tc>
          <w:tcPr>
            <w:tcW w:w="1463" w:type="dxa"/>
            <w:tcBorders>
              <w:top w:val="single" w:sz="8" w:space="0" w:color="auto"/>
              <w:left w:val="single" w:sz="8" w:space="0" w:color="auto"/>
              <w:bottom w:val="single" w:sz="8" w:space="0" w:color="auto"/>
              <w:right w:val="single" w:sz="8" w:space="0" w:color="auto"/>
            </w:tcBorders>
            <w:shd w:val="clear" w:color="000000" w:fill="D99795"/>
            <w:noWrap/>
            <w:vAlign w:val="bottom"/>
          </w:tcPr>
          <w:p w:rsidR="00823C24" w:rsidRPr="00FB2C5C" w:rsidRDefault="00823C24" w:rsidP="00DB6192">
            <w:pPr>
              <w:jc w:val="right"/>
            </w:pPr>
            <w:r w:rsidRPr="00FB2C5C">
              <w:t>0,00</w:t>
            </w:r>
          </w:p>
        </w:tc>
        <w:tc>
          <w:tcPr>
            <w:tcW w:w="1914" w:type="dxa"/>
            <w:tcBorders>
              <w:top w:val="single" w:sz="8" w:space="0" w:color="auto"/>
              <w:left w:val="single" w:sz="8" w:space="0" w:color="auto"/>
              <w:bottom w:val="single" w:sz="8" w:space="0" w:color="auto"/>
              <w:right w:val="double" w:sz="6" w:space="0" w:color="auto"/>
            </w:tcBorders>
            <w:shd w:val="clear" w:color="000000" w:fill="D99795"/>
            <w:noWrap/>
            <w:vAlign w:val="bottom"/>
          </w:tcPr>
          <w:p w:rsidR="00823C24" w:rsidRPr="00FB2C5C" w:rsidRDefault="00823C24" w:rsidP="00DB6192">
            <w:pPr>
              <w:jc w:val="right"/>
            </w:pPr>
            <w:r w:rsidRPr="00FB2C5C">
              <w:t>0,00</w:t>
            </w:r>
          </w:p>
        </w:tc>
      </w:tr>
      <w:tr w:rsidR="00AD4AAA" w:rsidRPr="00FB2C5C" w:rsidTr="00781FFD">
        <w:trPr>
          <w:trHeight w:val="330"/>
        </w:trPr>
        <w:tc>
          <w:tcPr>
            <w:tcW w:w="0" w:type="auto"/>
            <w:tcBorders>
              <w:top w:val="single" w:sz="8" w:space="0" w:color="auto"/>
              <w:left w:val="double" w:sz="6" w:space="0" w:color="auto"/>
              <w:bottom w:val="double" w:sz="6" w:space="0" w:color="auto"/>
              <w:right w:val="single" w:sz="8" w:space="0" w:color="auto"/>
            </w:tcBorders>
            <w:shd w:val="clear" w:color="auto" w:fill="auto"/>
            <w:noWrap/>
            <w:vAlign w:val="bottom"/>
          </w:tcPr>
          <w:p w:rsidR="00AD4AAA" w:rsidRDefault="00AD4AAA" w:rsidP="00DB6192">
            <w:pPr>
              <w:jc w:val="right"/>
            </w:pPr>
            <w:r>
              <w:t>4</w:t>
            </w:r>
          </w:p>
        </w:tc>
        <w:tc>
          <w:tcPr>
            <w:tcW w:w="2664" w:type="dxa"/>
            <w:tcBorders>
              <w:top w:val="single" w:sz="8" w:space="0" w:color="auto"/>
              <w:left w:val="single" w:sz="8" w:space="0" w:color="auto"/>
              <w:bottom w:val="double" w:sz="6" w:space="0" w:color="auto"/>
              <w:right w:val="single" w:sz="8" w:space="0" w:color="auto"/>
            </w:tcBorders>
            <w:shd w:val="clear" w:color="auto" w:fill="auto"/>
            <w:vAlign w:val="bottom"/>
          </w:tcPr>
          <w:p w:rsidR="00AD4AAA" w:rsidRPr="00AD4AAA" w:rsidRDefault="00077189" w:rsidP="00DB6192">
            <w:pPr>
              <w:rPr>
                <w:highlight w:val="yellow"/>
              </w:rPr>
            </w:pPr>
            <w:r>
              <w:t>kombinácia technológii 4</w:t>
            </w:r>
          </w:p>
        </w:tc>
        <w:tc>
          <w:tcPr>
            <w:tcW w:w="0" w:type="auto"/>
            <w:tcBorders>
              <w:top w:val="single" w:sz="8" w:space="0" w:color="auto"/>
              <w:left w:val="single" w:sz="8" w:space="0" w:color="auto"/>
              <w:bottom w:val="double" w:sz="6" w:space="0" w:color="auto"/>
              <w:right w:val="single" w:sz="8" w:space="0" w:color="auto"/>
            </w:tcBorders>
            <w:shd w:val="clear" w:color="000000" w:fill="D99795"/>
            <w:vAlign w:val="bottom"/>
          </w:tcPr>
          <w:p w:rsidR="00AD4AAA" w:rsidRPr="00FB2C5C" w:rsidRDefault="00AD4AAA" w:rsidP="00DB6192">
            <w:pPr>
              <w:jc w:val="right"/>
            </w:pPr>
            <w:r w:rsidRPr="00FB2C5C">
              <w:t>0,00</w:t>
            </w:r>
          </w:p>
        </w:tc>
        <w:tc>
          <w:tcPr>
            <w:tcW w:w="1463" w:type="dxa"/>
            <w:tcBorders>
              <w:top w:val="single" w:sz="8" w:space="0" w:color="auto"/>
              <w:left w:val="single" w:sz="8" w:space="0" w:color="auto"/>
              <w:bottom w:val="double" w:sz="6" w:space="0" w:color="auto"/>
              <w:right w:val="single" w:sz="8" w:space="0" w:color="auto"/>
            </w:tcBorders>
            <w:shd w:val="clear" w:color="000000" w:fill="D99795"/>
            <w:noWrap/>
            <w:vAlign w:val="bottom"/>
          </w:tcPr>
          <w:p w:rsidR="00AD4AAA" w:rsidRPr="00FB2C5C" w:rsidRDefault="00AD4AAA" w:rsidP="00DB6192">
            <w:pPr>
              <w:jc w:val="right"/>
            </w:pPr>
            <w:r w:rsidRPr="00FB2C5C">
              <w:t>0,00</w:t>
            </w:r>
          </w:p>
        </w:tc>
        <w:tc>
          <w:tcPr>
            <w:tcW w:w="1914" w:type="dxa"/>
            <w:tcBorders>
              <w:top w:val="single" w:sz="8" w:space="0" w:color="auto"/>
              <w:left w:val="single" w:sz="8" w:space="0" w:color="auto"/>
              <w:bottom w:val="double" w:sz="6" w:space="0" w:color="auto"/>
              <w:right w:val="double" w:sz="6" w:space="0" w:color="auto"/>
            </w:tcBorders>
            <w:shd w:val="clear" w:color="000000" w:fill="D99795"/>
            <w:noWrap/>
            <w:vAlign w:val="bottom"/>
          </w:tcPr>
          <w:p w:rsidR="00AD4AAA" w:rsidRPr="00FB2C5C" w:rsidRDefault="00AD4AAA" w:rsidP="00DB6192">
            <w:pPr>
              <w:jc w:val="right"/>
            </w:pPr>
            <w:r w:rsidRPr="00FB2C5C">
              <w:t>0,00</w:t>
            </w:r>
          </w:p>
        </w:tc>
      </w:tr>
    </w:tbl>
    <w:p w:rsidR="009230E2" w:rsidRDefault="009230E2">
      <w:pPr>
        <w:keepNext/>
        <w:rPr>
          <w:lang w:eastAsia="cs-CZ"/>
        </w:rPr>
      </w:pPr>
    </w:p>
    <w:p w:rsidR="002626ED" w:rsidRPr="002626ED" w:rsidRDefault="002626ED" w:rsidP="002626ED">
      <w:pPr>
        <w:pStyle w:val="Odsekzoznamu"/>
        <w:keepNext/>
        <w:numPr>
          <w:ilvl w:val="1"/>
          <w:numId w:val="32"/>
        </w:numPr>
        <w:spacing w:before="360"/>
        <w:contextualSpacing w:val="0"/>
        <w:outlineLvl w:val="1"/>
        <w:rPr>
          <w:b/>
          <w:emboss/>
          <w:vanish/>
          <w:color w:val="000000"/>
          <w:lang w:eastAsia="cs-CZ"/>
        </w:rPr>
      </w:pPr>
      <w:bookmarkStart w:id="282" w:name="_Toc168723044"/>
      <w:bookmarkStart w:id="283" w:name="_Toc168723045"/>
      <w:bookmarkStart w:id="284" w:name="_Toc168723046"/>
      <w:bookmarkStart w:id="285" w:name="_Ref319479613"/>
      <w:bookmarkStart w:id="286" w:name="_Toc319484766"/>
      <w:bookmarkEnd w:id="282"/>
      <w:bookmarkEnd w:id="283"/>
      <w:bookmarkEnd w:id="284"/>
    </w:p>
    <w:p w:rsidR="00AB29EA" w:rsidRPr="00823C24" w:rsidRDefault="00AB29EA" w:rsidP="002626ED">
      <w:pPr>
        <w:pStyle w:val="Nadpis2"/>
        <w:numPr>
          <w:ilvl w:val="1"/>
          <w:numId w:val="32"/>
        </w:numPr>
        <w:rPr>
          <w:highlight w:val="yellow"/>
        </w:rPr>
      </w:pPr>
      <w:bookmarkStart w:id="287" w:name="_Toc333558318"/>
      <w:r w:rsidRPr="00823C24">
        <w:rPr>
          <w:highlight w:val="yellow"/>
        </w:rPr>
        <w:t>Tabuľka cenovej ponuky</w:t>
      </w:r>
      <w:bookmarkEnd w:id="285"/>
      <w:bookmarkEnd w:id="286"/>
      <w:bookmarkEnd w:id="287"/>
    </w:p>
    <w:p w:rsidR="00AB29EA" w:rsidRDefault="00DC0B5A" w:rsidP="004B3AA1">
      <w:pPr>
        <w:pStyle w:val="Nadpis3"/>
        <w:rPr>
          <w:lang w:eastAsia="cs-CZ"/>
        </w:rPr>
      </w:pPr>
      <w:bookmarkStart w:id="288" w:name="_Toc333558319"/>
      <w:r>
        <w:rPr>
          <w:lang w:eastAsia="cs-CZ"/>
        </w:rPr>
        <w:t>Neuplatňuje sa.</w:t>
      </w:r>
      <w:bookmarkEnd w:id="288"/>
    </w:p>
    <w:p w:rsidR="002626ED" w:rsidRDefault="002626ED" w:rsidP="002626ED">
      <w:pPr>
        <w:rPr>
          <w:lang w:eastAsia="cs-CZ"/>
        </w:rPr>
      </w:pPr>
    </w:p>
    <w:p w:rsidR="002626ED" w:rsidRPr="00411CCA" w:rsidRDefault="002626ED" w:rsidP="002626ED">
      <w:pPr>
        <w:pStyle w:val="Nadpis2"/>
      </w:pPr>
      <w:bookmarkStart w:id="289" w:name="_Ref136146123"/>
      <w:bookmarkStart w:id="290" w:name="_Ref136146260"/>
      <w:bookmarkStart w:id="291" w:name="_Toc202171075"/>
      <w:bookmarkStart w:id="292" w:name="_Toc284424848"/>
      <w:bookmarkStart w:id="293" w:name="_Toc333558320"/>
      <w:r w:rsidRPr="00411CCA">
        <w:t>Tabuľka referencii</w:t>
      </w:r>
      <w:bookmarkEnd w:id="289"/>
      <w:bookmarkEnd w:id="290"/>
      <w:bookmarkEnd w:id="291"/>
      <w:bookmarkEnd w:id="292"/>
      <w:bookmarkEnd w:id="293"/>
    </w:p>
    <w:tbl>
      <w:tblPr>
        <w:tblpPr w:leftFromText="141" w:rightFromText="141" w:vertAnchor="text" w:horzAnchor="margin" w:tblpY="48"/>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3"/>
        <w:gridCol w:w="1837"/>
        <w:gridCol w:w="1441"/>
        <w:gridCol w:w="2086"/>
        <w:gridCol w:w="1134"/>
        <w:gridCol w:w="1276"/>
      </w:tblGrid>
      <w:tr w:rsidR="002626ED" w:rsidTr="002626ED">
        <w:trPr>
          <w:cantSplit/>
        </w:trPr>
        <w:tc>
          <w:tcPr>
            <w:tcW w:w="1123" w:type="dxa"/>
            <w:vMerge w:val="restart"/>
          </w:tcPr>
          <w:p w:rsidR="002626ED" w:rsidRDefault="002626ED" w:rsidP="002626ED">
            <w:pPr>
              <w:keepNext/>
            </w:pPr>
            <w:r>
              <w:t>Poradové</w:t>
            </w:r>
          </w:p>
          <w:p w:rsidR="002626ED" w:rsidRDefault="002626ED" w:rsidP="002626ED">
            <w:pPr>
              <w:keepNext/>
            </w:pPr>
            <w:r>
              <w:t>číslo</w:t>
            </w:r>
          </w:p>
        </w:tc>
        <w:tc>
          <w:tcPr>
            <w:tcW w:w="5364" w:type="dxa"/>
            <w:gridSpan w:val="3"/>
          </w:tcPr>
          <w:p w:rsidR="002626ED" w:rsidRDefault="002626ED" w:rsidP="002626ED">
            <w:pPr>
              <w:keepNext/>
              <w:jc w:val="center"/>
            </w:pPr>
            <w:r>
              <w:t>Odberateľ</w:t>
            </w:r>
          </w:p>
        </w:tc>
        <w:tc>
          <w:tcPr>
            <w:tcW w:w="1134" w:type="dxa"/>
            <w:vMerge w:val="restart"/>
          </w:tcPr>
          <w:p w:rsidR="002626ED" w:rsidRDefault="002626ED" w:rsidP="002626ED">
            <w:pPr>
              <w:keepNext/>
            </w:pPr>
            <w:r>
              <w:t>Zmluvná</w:t>
            </w:r>
          </w:p>
          <w:p w:rsidR="002626ED" w:rsidRDefault="002626ED" w:rsidP="002626ED">
            <w:pPr>
              <w:keepNext/>
            </w:pPr>
            <w:r>
              <w:t>cena</w:t>
            </w:r>
          </w:p>
        </w:tc>
        <w:tc>
          <w:tcPr>
            <w:tcW w:w="1276" w:type="dxa"/>
            <w:vMerge w:val="restart"/>
          </w:tcPr>
          <w:p w:rsidR="002626ED" w:rsidRDefault="002626ED" w:rsidP="002626ED">
            <w:pPr>
              <w:keepNext/>
            </w:pPr>
            <w:r>
              <w:t>Čas začatia a ukončenia zákazky</w:t>
            </w:r>
          </w:p>
        </w:tc>
      </w:tr>
      <w:tr w:rsidR="002626ED" w:rsidTr="002626ED">
        <w:trPr>
          <w:cantSplit/>
        </w:trPr>
        <w:tc>
          <w:tcPr>
            <w:tcW w:w="1123" w:type="dxa"/>
            <w:vMerge/>
          </w:tcPr>
          <w:p w:rsidR="002626ED" w:rsidRDefault="002626ED" w:rsidP="002626ED">
            <w:pPr>
              <w:keepNext/>
            </w:pPr>
          </w:p>
        </w:tc>
        <w:tc>
          <w:tcPr>
            <w:tcW w:w="1837" w:type="dxa"/>
          </w:tcPr>
          <w:p w:rsidR="002626ED" w:rsidRDefault="002626ED" w:rsidP="002626ED">
            <w:pPr>
              <w:keepNext/>
            </w:pPr>
            <w:r>
              <w:t>Obchodné meno</w:t>
            </w:r>
          </w:p>
        </w:tc>
        <w:tc>
          <w:tcPr>
            <w:tcW w:w="1441" w:type="dxa"/>
          </w:tcPr>
          <w:p w:rsidR="002626ED" w:rsidRDefault="002626ED" w:rsidP="002626ED">
            <w:pPr>
              <w:keepNext/>
            </w:pPr>
            <w:r>
              <w:t>Adresa sídla</w:t>
            </w:r>
          </w:p>
        </w:tc>
        <w:tc>
          <w:tcPr>
            <w:tcW w:w="2086" w:type="dxa"/>
          </w:tcPr>
          <w:p w:rsidR="002626ED" w:rsidRDefault="002626ED" w:rsidP="002626ED">
            <w:pPr>
              <w:keepNext/>
            </w:pPr>
            <w:r>
              <w:t>Kontakt – meno, funkcia, telefón, email</w:t>
            </w:r>
          </w:p>
        </w:tc>
        <w:tc>
          <w:tcPr>
            <w:tcW w:w="1134" w:type="dxa"/>
            <w:vMerge/>
          </w:tcPr>
          <w:p w:rsidR="002626ED" w:rsidRDefault="002626ED" w:rsidP="002626ED">
            <w:pPr>
              <w:keepNext/>
            </w:pPr>
          </w:p>
        </w:tc>
        <w:tc>
          <w:tcPr>
            <w:tcW w:w="1276" w:type="dxa"/>
            <w:vMerge/>
          </w:tcPr>
          <w:p w:rsidR="002626ED" w:rsidRDefault="002626ED" w:rsidP="002626ED">
            <w:pPr>
              <w:keepNext/>
            </w:pPr>
          </w:p>
        </w:tc>
      </w:tr>
      <w:tr w:rsidR="002626ED" w:rsidTr="002626ED">
        <w:tc>
          <w:tcPr>
            <w:tcW w:w="1123" w:type="dxa"/>
          </w:tcPr>
          <w:p w:rsidR="002626ED" w:rsidRDefault="002626ED" w:rsidP="002626ED">
            <w:pPr>
              <w:keepNext/>
            </w:pPr>
            <w:r>
              <w:t>1.</w:t>
            </w:r>
          </w:p>
        </w:tc>
        <w:tc>
          <w:tcPr>
            <w:tcW w:w="1837" w:type="dxa"/>
          </w:tcPr>
          <w:p w:rsidR="002626ED" w:rsidRDefault="002626ED" w:rsidP="002626ED">
            <w:pPr>
              <w:keepNext/>
            </w:pPr>
          </w:p>
        </w:tc>
        <w:tc>
          <w:tcPr>
            <w:tcW w:w="1441" w:type="dxa"/>
          </w:tcPr>
          <w:p w:rsidR="002626ED" w:rsidRDefault="002626ED" w:rsidP="002626ED">
            <w:pPr>
              <w:keepNext/>
            </w:pPr>
          </w:p>
        </w:tc>
        <w:tc>
          <w:tcPr>
            <w:tcW w:w="2086" w:type="dxa"/>
          </w:tcPr>
          <w:p w:rsidR="002626ED" w:rsidRDefault="002626ED" w:rsidP="002626ED">
            <w:pPr>
              <w:keepNext/>
            </w:pPr>
          </w:p>
        </w:tc>
        <w:tc>
          <w:tcPr>
            <w:tcW w:w="1134" w:type="dxa"/>
          </w:tcPr>
          <w:p w:rsidR="002626ED" w:rsidRDefault="002626ED" w:rsidP="002626ED">
            <w:pPr>
              <w:keepNext/>
            </w:pPr>
          </w:p>
        </w:tc>
        <w:tc>
          <w:tcPr>
            <w:tcW w:w="1276" w:type="dxa"/>
          </w:tcPr>
          <w:p w:rsidR="002626ED" w:rsidRDefault="002626ED" w:rsidP="002626ED">
            <w:pPr>
              <w:keepNext/>
            </w:pPr>
          </w:p>
        </w:tc>
      </w:tr>
      <w:tr w:rsidR="00DF65FB" w:rsidTr="002626ED">
        <w:tc>
          <w:tcPr>
            <w:tcW w:w="1123" w:type="dxa"/>
          </w:tcPr>
          <w:p w:rsidR="00DF65FB" w:rsidRDefault="00DF65FB" w:rsidP="002626ED">
            <w:pPr>
              <w:keepNext/>
            </w:pPr>
            <w:r>
              <w:t>2.</w:t>
            </w:r>
          </w:p>
        </w:tc>
        <w:tc>
          <w:tcPr>
            <w:tcW w:w="1837" w:type="dxa"/>
          </w:tcPr>
          <w:p w:rsidR="00DF65FB" w:rsidRDefault="00DF65FB" w:rsidP="002626ED">
            <w:pPr>
              <w:keepNext/>
            </w:pPr>
          </w:p>
        </w:tc>
        <w:tc>
          <w:tcPr>
            <w:tcW w:w="1441" w:type="dxa"/>
          </w:tcPr>
          <w:p w:rsidR="00DF65FB" w:rsidRDefault="00DF65FB" w:rsidP="002626ED">
            <w:pPr>
              <w:keepNext/>
            </w:pPr>
          </w:p>
        </w:tc>
        <w:tc>
          <w:tcPr>
            <w:tcW w:w="2086" w:type="dxa"/>
          </w:tcPr>
          <w:p w:rsidR="00DF65FB" w:rsidRDefault="00DF65FB" w:rsidP="002626ED">
            <w:pPr>
              <w:keepNext/>
            </w:pPr>
          </w:p>
        </w:tc>
        <w:tc>
          <w:tcPr>
            <w:tcW w:w="1134" w:type="dxa"/>
          </w:tcPr>
          <w:p w:rsidR="00DF65FB" w:rsidRDefault="00DF65FB" w:rsidP="002626ED">
            <w:pPr>
              <w:keepNext/>
            </w:pPr>
          </w:p>
        </w:tc>
        <w:tc>
          <w:tcPr>
            <w:tcW w:w="1276" w:type="dxa"/>
          </w:tcPr>
          <w:p w:rsidR="00DF65FB" w:rsidRDefault="00DF65FB" w:rsidP="002626ED">
            <w:pPr>
              <w:keepNext/>
            </w:pPr>
          </w:p>
        </w:tc>
      </w:tr>
      <w:tr w:rsidR="00DF65FB" w:rsidTr="002626ED">
        <w:tc>
          <w:tcPr>
            <w:tcW w:w="1123" w:type="dxa"/>
          </w:tcPr>
          <w:p w:rsidR="00DF65FB" w:rsidRDefault="00DF65FB" w:rsidP="002626ED">
            <w:pPr>
              <w:keepNext/>
            </w:pPr>
            <w:r>
              <w:t>3.</w:t>
            </w:r>
          </w:p>
        </w:tc>
        <w:tc>
          <w:tcPr>
            <w:tcW w:w="1837" w:type="dxa"/>
          </w:tcPr>
          <w:p w:rsidR="00DF65FB" w:rsidRDefault="00DF65FB" w:rsidP="002626ED">
            <w:pPr>
              <w:keepNext/>
            </w:pPr>
          </w:p>
        </w:tc>
        <w:tc>
          <w:tcPr>
            <w:tcW w:w="1441" w:type="dxa"/>
          </w:tcPr>
          <w:p w:rsidR="00DF65FB" w:rsidRDefault="00DF65FB" w:rsidP="002626ED">
            <w:pPr>
              <w:keepNext/>
            </w:pPr>
          </w:p>
        </w:tc>
        <w:tc>
          <w:tcPr>
            <w:tcW w:w="2086" w:type="dxa"/>
          </w:tcPr>
          <w:p w:rsidR="00DF65FB" w:rsidRDefault="00DF65FB" w:rsidP="002626ED">
            <w:pPr>
              <w:keepNext/>
            </w:pPr>
          </w:p>
        </w:tc>
        <w:tc>
          <w:tcPr>
            <w:tcW w:w="1134" w:type="dxa"/>
          </w:tcPr>
          <w:p w:rsidR="00DF65FB" w:rsidRDefault="00DF65FB" w:rsidP="002626ED">
            <w:pPr>
              <w:keepNext/>
            </w:pPr>
          </w:p>
        </w:tc>
        <w:tc>
          <w:tcPr>
            <w:tcW w:w="1276" w:type="dxa"/>
          </w:tcPr>
          <w:p w:rsidR="00DF65FB" w:rsidRDefault="00DF65FB" w:rsidP="002626ED">
            <w:pPr>
              <w:keepNext/>
            </w:pPr>
          </w:p>
        </w:tc>
      </w:tr>
    </w:tbl>
    <w:p w:rsidR="002626ED" w:rsidRDefault="002626ED" w:rsidP="002626ED">
      <w:pPr>
        <w:pStyle w:val="Nadpis3"/>
        <w:numPr>
          <w:ilvl w:val="0"/>
          <w:numId w:val="0"/>
        </w:numPr>
        <w:rPr>
          <w:lang w:eastAsia="cs-CZ"/>
        </w:rPr>
      </w:pPr>
    </w:p>
    <w:p w:rsidR="002626ED" w:rsidRPr="002626ED" w:rsidRDefault="002626ED" w:rsidP="002626ED">
      <w:pPr>
        <w:rPr>
          <w:lang w:eastAsia="cs-CZ"/>
        </w:rPr>
      </w:pPr>
    </w:p>
    <w:p w:rsidR="009730C2" w:rsidRDefault="009730C2" w:rsidP="009730C2">
      <w:pPr>
        <w:rPr>
          <w:b/>
          <w:lang w:eastAsia="cs-CZ"/>
        </w:rPr>
      </w:pPr>
    </w:p>
    <w:p w:rsidR="002626ED" w:rsidRPr="009730C2" w:rsidRDefault="002626ED" w:rsidP="009730C2">
      <w:pPr>
        <w:rPr>
          <w:b/>
          <w:lang w:eastAsia="cs-CZ"/>
        </w:rPr>
      </w:pPr>
    </w:p>
    <w:sectPr w:rsidR="002626ED" w:rsidRPr="009730C2" w:rsidSect="00CF32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8C8" w:rsidRDefault="00AC18C8">
      <w:r>
        <w:separator/>
      </w:r>
    </w:p>
  </w:endnote>
  <w:endnote w:type="continuationSeparator" w:id="0">
    <w:p w:rsidR="00AC18C8" w:rsidRDefault="00AC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Pro-Regular">
    <w:panose1 w:val="00000000000000000000"/>
    <w:charset w:val="EE"/>
    <w:family w:val="swiss"/>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FD" w:rsidRDefault="00781FF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81FFD" w:rsidRDefault="00781FFD">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FD" w:rsidRDefault="00781FF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75721">
      <w:rPr>
        <w:rStyle w:val="slostrany"/>
        <w:noProof/>
      </w:rPr>
      <w:t>5</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775721">
      <w:rPr>
        <w:rStyle w:val="slostrany"/>
        <w:noProof/>
      </w:rPr>
      <w:t>24</w:t>
    </w:r>
    <w:r>
      <w:rPr>
        <w:rStyle w:val="slostrany"/>
      </w:rPr>
      <w:fldChar w:fldCharType="end"/>
    </w:r>
  </w:p>
  <w:p w:rsidR="00781FFD" w:rsidRDefault="00781FFD" w:rsidP="003441F1">
    <w:pPr>
      <w:pStyle w:val="Pta"/>
      <w:tabs>
        <w:tab w:val="clear" w:pos="4536"/>
        <w:tab w:val="clear" w:pos="9072"/>
      </w:tabs>
      <w:ind w:left="1843" w:right="360" w:hanging="1843"/>
    </w:pPr>
    <w:r>
      <w:t>Predmet zákazky:</w:t>
    </w:r>
    <w:r>
      <w:rPr>
        <w:b/>
        <w:i/>
      </w:rPr>
      <w:t xml:space="preserve">  </w:t>
    </w:r>
    <w:r>
      <w:rPr>
        <w:b/>
        <w:i/>
        <w:sz w:val="28"/>
        <w:szCs w:val="28"/>
      </w:rPr>
      <w:t xml:space="preserve">Lesnícke činnosti v ťažobnom procese na OZ </w:t>
    </w:r>
    <w:r w:rsidRPr="00504723">
      <w:rPr>
        <w:b/>
        <w:i/>
        <w:sz w:val="28"/>
        <w:szCs w:val="28"/>
        <w:highlight w:val="yellow"/>
      </w:rPr>
      <w:t>Slovenská Ľupča</w:t>
    </w:r>
    <w:r>
      <w:rPr>
        <w:b/>
        <w:i/>
        <w:sz w:val="28"/>
        <w:szCs w:val="28"/>
      </w:rPr>
      <w:t xml:space="preserve">, LS </w:t>
    </w:r>
    <w:r w:rsidRPr="00504723">
      <w:rPr>
        <w:b/>
        <w:i/>
        <w:sz w:val="28"/>
        <w:szCs w:val="28"/>
        <w:highlight w:val="yellow"/>
      </w:rPr>
      <w:t>Predajná</w:t>
    </w:r>
    <w:r>
      <w:rPr>
        <w:i/>
      </w:rPr>
      <w:tab/>
    </w:r>
    <w:r>
      <w:tab/>
    </w:r>
    <w:r>
      <w:tab/>
    </w: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FD" w:rsidRDefault="00781FFD" w:rsidP="003441F1">
    <w:pPr>
      <w:pStyle w:val="Pta"/>
      <w:ind w:left="1701" w:hanging="1701"/>
    </w:pPr>
    <w:r>
      <w:t xml:space="preserve">Predmet zákazky: </w:t>
    </w:r>
    <w:r>
      <w:rPr>
        <w:b/>
        <w:i/>
        <w:sz w:val="28"/>
        <w:szCs w:val="28"/>
      </w:rPr>
      <w:t xml:space="preserve">Lesnícke činnosti v ťažobnom procese na OZ </w:t>
    </w:r>
    <w:r w:rsidRPr="00504723">
      <w:rPr>
        <w:b/>
        <w:i/>
        <w:sz w:val="28"/>
        <w:szCs w:val="28"/>
        <w:highlight w:val="yellow"/>
      </w:rPr>
      <w:t>Slovenská Ľupča</w:t>
    </w:r>
    <w:r>
      <w:rPr>
        <w:b/>
        <w:i/>
        <w:sz w:val="28"/>
        <w:szCs w:val="28"/>
      </w:rPr>
      <w:t xml:space="preserve">, LS </w:t>
    </w:r>
    <w:r w:rsidRPr="00504723">
      <w:rPr>
        <w:b/>
        <w:i/>
        <w:sz w:val="28"/>
        <w:szCs w:val="28"/>
        <w:highlight w:val="yellow"/>
      </w:rPr>
      <w:t>Predajná</w:t>
    </w:r>
    <w:r w:rsidRPr="00661F06">
      <w:rPr>
        <w:b/>
        <w: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8C8" w:rsidRDefault="00AC18C8">
      <w:r>
        <w:separator/>
      </w:r>
    </w:p>
  </w:footnote>
  <w:footnote w:type="continuationSeparator" w:id="0">
    <w:p w:rsidR="00AC18C8" w:rsidRDefault="00AC1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FD" w:rsidRDefault="00781FFD" w:rsidP="00841CFE">
    <w:pPr>
      <w:pStyle w:val="Hlavika"/>
      <w:jc w:val="center"/>
    </w:pPr>
    <w:r>
      <w:rPr>
        <w:b/>
        <w:outline/>
      </w:rPr>
      <w:t>LESY Slovenskej republiky, š. p., generálne riaditeľstvo Banská Bystrica,  Nám. SNP 8, 975 66 Banská Bystrica</w:t>
    </w:r>
  </w:p>
  <w:p w:rsidR="00781FFD" w:rsidRPr="00606207" w:rsidRDefault="00781FFD" w:rsidP="0060620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FFD" w:rsidRDefault="00781FFD" w:rsidP="00841CFE">
    <w:pPr>
      <w:pStyle w:val="Hlavika"/>
      <w:jc w:val="center"/>
    </w:pPr>
    <w:r>
      <w:rPr>
        <w:b/>
        <w:outline/>
      </w:rPr>
      <w:t>LESY Slovenskej republiky, š. p., generálne riaditeľstvo Banská Bystrica,  Nám. SNP 8, 975 66 Banská Bystrica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603B"/>
    <w:multiLevelType w:val="hybridMultilevel"/>
    <w:tmpl w:val="833E7FDA"/>
    <w:lvl w:ilvl="0" w:tplc="041B0005">
      <w:start w:val="1"/>
      <w:numFmt w:val="bullet"/>
      <w:lvlText w:val=""/>
      <w:lvlJc w:val="left"/>
      <w:pPr>
        <w:tabs>
          <w:tab w:val="num" w:pos="720"/>
        </w:tabs>
        <w:ind w:left="720" w:hanging="360"/>
      </w:pPr>
      <w:rPr>
        <w:rFonts w:ascii="Wingdings" w:hAnsi="Wingdings" w:hint="default"/>
      </w:rPr>
    </w:lvl>
    <w:lvl w:ilvl="1" w:tplc="EE5CE0A8">
      <w:start w:val="13"/>
      <w:numFmt w:val="bullet"/>
      <w:lvlText w:val="-"/>
      <w:lvlJc w:val="left"/>
      <w:pPr>
        <w:tabs>
          <w:tab w:val="num" w:pos="1440"/>
        </w:tabs>
        <w:ind w:left="1440" w:hanging="360"/>
      </w:pPr>
      <w:rPr>
        <w:rFonts w:ascii="Arial" w:eastAsia="Times New Roman" w:hAnsi="Arial" w:cs="Aria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21A4C40"/>
    <w:multiLevelType w:val="singleLevel"/>
    <w:tmpl w:val="0405000F"/>
    <w:lvl w:ilvl="0">
      <w:start w:val="1"/>
      <w:numFmt w:val="decimal"/>
      <w:lvlText w:val="%1."/>
      <w:lvlJc w:val="left"/>
      <w:pPr>
        <w:tabs>
          <w:tab w:val="num" w:pos="360"/>
        </w:tabs>
        <w:ind w:left="360" w:hanging="360"/>
      </w:pPr>
      <w:rPr>
        <w:rFonts w:hint="default"/>
      </w:rPr>
    </w:lvl>
  </w:abstractNum>
  <w:abstractNum w:abstractNumId="2">
    <w:nsid w:val="02D96154"/>
    <w:multiLevelType w:val="hybridMultilevel"/>
    <w:tmpl w:val="2AC636C4"/>
    <w:lvl w:ilvl="0" w:tplc="5EE876A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30055E"/>
    <w:multiLevelType w:val="singleLevel"/>
    <w:tmpl w:val="0405000F"/>
    <w:lvl w:ilvl="0">
      <w:start w:val="6"/>
      <w:numFmt w:val="decimal"/>
      <w:lvlText w:val="%1."/>
      <w:lvlJc w:val="left"/>
      <w:pPr>
        <w:tabs>
          <w:tab w:val="num" w:pos="360"/>
        </w:tabs>
        <w:ind w:left="360" w:hanging="360"/>
      </w:pPr>
      <w:rPr>
        <w:rFonts w:hint="default"/>
      </w:rPr>
    </w:lvl>
  </w:abstractNum>
  <w:abstractNum w:abstractNumId="4">
    <w:nsid w:val="0CC63298"/>
    <w:multiLevelType w:val="hybridMultilevel"/>
    <w:tmpl w:val="64767A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0D7E5904"/>
    <w:multiLevelType w:val="hybridMultilevel"/>
    <w:tmpl w:val="54ACA5B2"/>
    <w:lvl w:ilvl="0" w:tplc="EE5CE0A8">
      <w:start w:val="13"/>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17432986"/>
    <w:multiLevelType w:val="hybridMultilevel"/>
    <w:tmpl w:val="7312DD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78E492C"/>
    <w:multiLevelType w:val="hybridMultilevel"/>
    <w:tmpl w:val="12E2DC9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17BC3E12"/>
    <w:multiLevelType w:val="hybridMultilevel"/>
    <w:tmpl w:val="CD249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1329FB"/>
    <w:multiLevelType w:val="multilevel"/>
    <w:tmpl w:val="F272A9D0"/>
    <w:lvl w:ilvl="0">
      <w:start w:val="1"/>
      <w:numFmt w:val="upperLetter"/>
      <w:pStyle w:val="Ndpis1"/>
      <w:lvlText w:val="%1."/>
      <w:lvlJc w:val="left"/>
      <w:pPr>
        <w:tabs>
          <w:tab w:val="num" w:pos="600"/>
        </w:tabs>
        <w:ind w:left="600" w:hanging="600"/>
      </w:pPr>
      <w:rPr>
        <w:rFonts w:ascii="Times New Roman" w:hAnsi="Times New Roman" w:hint="default"/>
        <w:b/>
        <w:i/>
        <w:outline/>
        <w:shadow/>
        <w:emboss w:val="0"/>
        <w:imprint w:val="0"/>
        <w:sz w:val="28"/>
        <w:szCs w:val="28"/>
      </w:rPr>
    </w:lvl>
    <w:lvl w:ilvl="1">
      <w:start w:val="2"/>
      <w:numFmt w:val="decimal"/>
      <w:lvlText w:val="%1.%2."/>
      <w:lvlJc w:val="left"/>
      <w:pPr>
        <w:tabs>
          <w:tab w:val="num" w:pos="454"/>
        </w:tabs>
        <w:ind w:left="454" w:hanging="454"/>
      </w:pPr>
      <w:rPr>
        <w:rFonts w:ascii="Times New Roman" w:hAnsi="Times New Roman" w:hint="default"/>
        <w:b/>
        <w:i w:val="0"/>
        <w:outline w:val="0"/>
        <w:shadow w:val="0"/>
        <w:emboss/>
        <w:imprint w:val="0"/>
        <w:sz w:val="24"/>
        <w:szCs w:val="24"/>
      </w:rPr>
    </w:lvl>
    <w:lvl w:ilvl="2">
      <w:start w:val="1"/>
      <w:numFmt w:val="decimal"/>
      <w:pStyle w:val="Nadpis6"/>
      <w:lvlText w:val="%1.%2.%3."/>
      <w:lvlJc w:val="left"/>
      <w:pPr>
        <w:tabs>
          <w:tab w:val="num" w:pos="2128"/>
        </w:tabs>
        <w:ind w:left="2128" w:hanging="851"/>
      </w:pPr>
      <w:rPr>
        <w:rFonts w:ascii="Times New Roman" w:hAnsi="Times New Roman" w:hint="default"/>
        <w:b w:val="0"/>
        <w:i w:val="0"/>
        <w:shadow/>
        <w:emboss w:val="0"/>
        <w:imprint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hadow/>
        <w:emboss w:val="0"/>
        <w:imprint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AC66296"/>
    <w:multiLevelType w:val="hybridMultilevel"/>
    <w:tmpl w:val="F454F976"/>
    <w:lvl w:ilvl="0" w:tplc="50FA142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nsid w:val="20EA7B71"/>
    <w:multiLevelType w:val="hybridMultilevel"/>
    <w:tmpl w:val="F7A4F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D74374"/>
    <w:multiLevelType w:val="hybridMultilevel"/>
    <w:tmpl w:val="17104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9C5A2C"/>
    <w:multiLevelType w:val="hybridMultilevel"/>
    <w:tmpl w:val="FBEC42E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2AB5138F"/>
    <w:multiLevelType w:val="hybridMultilevel"/>
    <w:tmpl w:val="E5B00EF8"/>
    <w:lvl w:ilvl="0" w:tplc="EE5CE0A8">
      <w:start w:val="13"/>
      <w:numFmt w:val="bullet"/>
      <w:lvlText w:val="-"/>
      <w:lvlJc w:val="left"/>
      <w:pPr>
        <w:tabs>
          <w:tab w:val="num" w:pos="0"/>
        </w:tabs>
        <w:ind w:left="0" w:hanging="360"/>
      </w:pPr>
      <w:rPr>
        <w:rFonts w:ascii="Arial" w:eastAsia="Times New Roman"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EE5CE0A8">
      <w:start w:val="13"/>
      <w:numFmt w:val="bullet"/>
      <w:lvlText w:val="-"/>
      <w:lvlJc w:val="left"/>
      <w:pPr>
        <w:tabs>
          <w:tab w:val="num" w:pos="2880"/>
        </w:tabs>
        <w:ind w:left="2880" w:hanging="360"/>
      </w:pPr>
      <w:rPr>
        <w:rFonts w:ascii="Arial" w:eastAsia="Times New Roman" w:hAnsi="Arial" w:cs="Aria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2AF54565"/>
    <w:multiLevelType w:val="hybridMultilevel"/>
    <w:tmpl w:val="40F68A08"/>
    <w:lvl w:ilvl="0" w:tplc="9F4A575E">
      <w:numFmt w:val="bullet"/>
      <w:lvlText w:val="-"/>
      <w:lvlJc w:val="left"/>
      <w:pPr>
        <w:tabs>
          <w:tab w:val="num" w:pos="720"/>
        </w:tabs>
        <w:ind w:left="720" w:hanging="360"/>
      </w:pPr>
      <w:rPr>
        <w:rFonts w:ascii="Times New Roman" w:eastAsia="Times New Roman" w:hAnsi="Times New Roman" w:cs="Times New Roman" w:hint="default"/>
      </w:rPr>
    </w:lvl>
    <w:lvl w:ilvl="1" w:tplc="041B000F">
      <w:start w:val="1"/>
      <w:numFmt w:val="decimal"/>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2D0720A9"/>
    <w:multiLevelType w:val="hybridMultilevel"/>
    <w:tmpl w:val="69DCBDFA"/>
    <w:lvl w:ilvl="0" w:tplc="BE24E5DA">
      <w:numFmt w:val="bullet"/>
      <w:lvlText w:val="-"/>
      <w:lvlJc w:val="left"/>
      <w:pPr>
        <w:tabs>
          <w:tab w:val="num" w:pos="720"/>
        </w:tabs>
        <w:ind w:left="720" w:hanging="360"/>
      </w:pPr>
      <w:rPr>
        <w:rFonts w:ascii="Times New Roman" w:eastAsia="Times New Roman" w:hAnsi="Times New Roman" w:cs="Times New Roman" w:hint="default"/>
        <w:b w:val="0"/>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33DE085B"/>
    <w:multiLevelType w:val="hybridMultilevel"/>
    <w:tmpl w:val="880A5E4A"/>
    <w:lvl w:ilvl="0" w:tplc="EE5CE0A8">
      <w:start w:val="13"/>
      <w:numFmt w:val="bullet"/>
      <w:lvlText w:val="-"/>
      <w:lvlJc w:val="left"/>
      <w:pPr>
        <w:tabs>
          <w:tab w:val="num" w:pos="720"/>
        </w:tabs>
        <w:ind w:left="720" w:hanging="360"/>
      </w:pPr>
      <w:rPr>
        <w:rFonts w:ascii="Arial" w:eastAsia="Times New Roman"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BD0AD6B2">
      <w:start w:val="42"/>
      <w:numFmt w:val="decimal"/>
      <w:lvlText w:val="%4."/>
      <w:lvlJc w:val="left"/>
      <w:pPr>
        <w:tabs>
          <w:tab w:val="num" w:pos="2880"/>
        </w:tabs>
        <w:ind w:left="2880" w:hanging="360"/>
      </w:pPr>
      <w:rPr>
        <w:rFonts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37FB595F"/>
    <w:multiLevelType w:val="hybridMultilevel"/>
    <w:tmpl w:val="2304A66E"/>
    <w:lvl w:ilvl="0" w:tplc="F4062AE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88E677E"/>
    <w:multiLevelType w:val="hybridMultilevel"/>
    <w:tmpl w:val="165C1D96"/>
    <w:lvl w:ilvl="0" w:tplc="9F4A575E">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0">
    <w:nsid w:val="3BA439C9"/>
    <w:multiLevelType w:val="multilevel"/>
    <w:tmpl w:val="DC80B574"/>
    <w:lvl w:ilvl="0">
      <w:start w:val="1"/>
      <w:numFmt w:val="upperLetter"/>
      <w:lvlText w:val="%1."/>
      <w:lvlJc w:val="left"/>
      <w:pPr>
        <w:tabs>
          <w:tab w:val="num" w:pos="600"/>
        </w:tabs>
        <w:ind w:left="600" w:hanging="600"/>
      </w:pPr>
      <w:rPr>
        <w:rFonts w:ascii="Times New Roman" w:hAnsi="Times New Roman" w:hint="default"/>
        <w:b/>
        <w:i/>
        <w:outline/>
        <w:shadow/>
        <w:emboss w:val="0"/>
        <w:imprint w:val="0"/>
        <w:sz w:val="28"/>
        <w:szCs w:val="28"/>
      </w:rPr>
    </w:lvl>
    <w:lvl w:ilvl="1">
      <w:start w:val="1"/>
      <w:numFmt w:val="decimal"/>
      <w:lvlText w:val="%1.%2."/>
      <w:lvlJc w:val="left"/>
      <w:pPr>
        <w:tabs>
          <w:tab w:val="num" w:pos="454"/>
        </w:tabs>
        <w:ind w:left="454" w:hanging="454"/>
      </w:pPr>
      <w:rPr>
        <w:rFonts w:ascii="Times New Roman" w:hAnsi="Times New Roman" w:hint="default"/>
        <w:b/>
        <w:i w:val="0"/>
        <w:outline w:val="0"/>
        <w:shadow w:val="0"/>
        <w:emboss/>
        <w:imprint w:val="0"/>
        <w:sz w:val="24"/>
        <w:szCs w:val="24"/>
      </w:rPr>
    </w:lvl>
    <w:lvl w:ilvl="2">
      <w:start w:val="1"/>
      <w:numFmt w:val="decima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hint="default"/>
        <w:b w:val="0"/>
        <w:i w:val="0"/>
        <w:sz w:val="24"/>
        <w:szCs w:val="24"/>
      </w:rPr>
    </w:lvl>
    <w:lvl w:ilvl="5">
      <w:start w:val="1"/>
      <w:numFmt w:val="decimal"/>
      <w:lvlText w:val="%1.%2.%3.%4.%5.%6."/>
      <w:lvlJc w:val="left"/>
      <w:pPr>
        <w:tabs>
          <w:tab w:val="num" w:pos="2381"/>
        </w:tabs>
        <w:ind w:left="2381" w:hanging="1134"/>
      </w:pPr>
      <w:rPr>
        <w:rFonts w:hint="default"/>
      </w:rPr>
    </w:lvl>
    <w:lvl w:ilvl="6">
      <w:start w:val="1"/>
      <w:numFmt w:val="decimal"/>
      <w:pStyle w:val="Nadpis7"/>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D070757"/>
    <w:multiLevelType w:val="hybridMultilevel"/>
    <w:tmpl w:val="0F9E63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5A51AD9"/>
    <w:multiLevelType w:val="hybridMultilevel"/>
    <w:tmpl w:val="F88CAD70"/>
    <w:lvl w:ilvl="0" w:tplc="8A2AFEC2">
      <w:start w:val="2915"/>
      <w:numFmt w:val="decimal"/>
      <w:lvlText w:val="%1"/>
      <w:lvlJc w:val="left"/>
      <w:pPr>
        <w:tabs>
          <w:tab w:val="num" w:pos="1065"/>
        </w:tabs>
        <w:ind w:left="1065" w:hanging="705"/>
      </w:pPr>
      <w:rPr>
        <w:rFonts w:ascii="MyriadPro-Regular" w:hAnsi="MyriadPro-Regular" w:cs="MyriadPro-Regular" w:hint="default"/>
        <w:b w:val="0"/>
        <w:sz w:val="15"/>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4E026C03"/>
    <w:multiLevelType w:val="hybridMultilevel"/>
    <w:tmpl w:val="EB78056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58883019"/>
    <w:multiLevelType w:val="hybridMultilevel"/>
    <w:tmpl w:val="8C181A8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nsid w:val="5AFE16C8"/>
    <w:multiLevelType w:val="hybridMultilevel"/>
    <w:tmpl w:val="49580F16"/>
    <w:lvl w:ilvl="0" w:tplc="EE5CE0A8">
      <w:start w:val="13"/>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65C3347B"/>
    <w:multiLevelType w:val="hybridMultilevel"/>
    <w:tmpl w:val="D960B6D8"/>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7">
    <w:nsid w:val="70D60B00"/>
    <w:multiLevelType w:val="multilevel"/>
    <w:tmpl w:val="7E24C06E"/>
    <w:lvl w:ilvl="0">
      <w:start w:val="1"/>
      <w:numFmt w:val="upperLetter"/>
      <w:lvlText w:val="%1."/>
      <w:lvlJc w:val="left"/>
      <w:pPr>
        <w:tabs>
          <w:tab w:val="num" w:pos="600"/>
        </w:tabs>
        <w:ind w:left="600" w:hanging="600"/>
      </w:pPr>
      <w:rPr>
        <w:rFonts w:ascii="Times New Roman" w:hAnsi="Times New Roman" w:hint="default"/>
        <w:b/>
        <w:i/>
        <w:outline/>
        <w:shadow/>
        <w:emboss w:val="0"/>
        <w:imprint w:val="0"/>
        <w:sz w:val="28"/>
        <w:szCs w:val="28"/>
      </w:rPr>
    </w:lvl>
    <w:lvl w:ilvl="1">
      <w:start w:val="1"/>
      <w:numFmt w:val="decimal"/>
      <w:pStyle w:val="Nadpis2"/>
      <w:lvlText w:val="%1.%2."/>
      <w:lvlJc w:val="left"/>
      <w:pPr>
        <w:tabs>
          <w:tab w:val="num" w:pos="596"/>
        </w:tabs>
        <w:ind w:left="596" w:hanging="454"/>
      </w:pPr>
      <w:rPr>
        <w:rFonts w:hint="default"/>
        <w:b/>
        <w:i w:val="0"/>
        <w:outline w:val="0"/>
        <w:shadow/>
        <w:sz w:val="24"/>
        <w:szCs w:val="24"/>
      </w:rPr>
    </w:lvl>
    <w:lvl w:ilvl="2">
      <w:start w:val="1"/>
      <w:numFmt w:val="decimal"/>
      <w:pStyle w:val="Nadpis3"/>
      <w:lvlText w:val="%1.%2.%3."/>
      <w:lvlJc w:val="left"/>
      <w:pPr>
        <w:tabs>
          <w:tab w:val="num" w:pos="4821"/>
        </w:tabs>
        <w:ind w:left="4821" w:hanging="851"/>
      </w:pPr>
      <w:rPr>
        <w:rFonts w:ascii="Times New Roman" w:hAnsi="Times New Roman" w:hint="default"/>
        <w:b w:val="0"/>
        <w:i w:val="0"/>
        <w:sz w:val="24"/>
        <w:szCs w:val="24"/>
      </w:rPr>
    </w:lvl>
    <w:lvl w:ilvl="3">
      <w:start w:val="1"/>
      <w:numFmt w:val="decimal"/>
      <w:pStyle w:val="Nadpis4"/>
      <w:lvlText w:val="%1.%2.%3.%4."/>
      <w:lvlJc w:val="left"/>
      <w:pPr>
        <w:tabs>
          <w:tab w:val="num" w:pos="1418"/>
        </w:tabs>
        <w:ind w:left="1418" w:hanging="964"/>
      </w:pPr>
      <w:rPr>
        <w:rFonts w:ascii="Times New Roman" w:hAnsi="Times New Roman" w:cs="Times New Roman"/>
        <w:b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Nadpis5"/>
      <w:lvlText w:val="%1.%2.%3.%4.%5."/>
      <w:lvlJc w:val="left"/>
      <w:pPr>
        <w:tabs>
          <w:tab w:val="num" w:pos="3290"/>
        </w:tabs>
        <w:ind w:left="3290" w:hanging="1021"/>
      </w:pPr>
    </w:lvl>
    <w:lvl w:ilvl="5">
      <w:start w:val="1"/>
      <w:numFmt w:val="decimal"/>
      <w:lvlText w:val="%1.%2.%3.%4.%5.%6."/>
      <w:lvlJc w:val="left"/>
      <w:pPr>
        <w:tabs>
          <w:tab w:val="num" w:pos="4395"/>
        </w:tabs>
        <w:ind w:left="4395" w:hanging="1134"/>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DD94D56"/>
    <w:multiLevelType w:val="hybridMultilevel"/>
    <w:tmpl w:val="B194315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9"/>
  </w:num>
  <w:num w:numId="2">
    <w:abstractNumId w:val="27"/>
  </w:num>
  <w:num w:numId="3">
    <w:abstractNumId w:val="20"/>
  </w:num>
  <w:num w:numId="4">
    <w:abstractNumId w:val="12"/>
  </w:num>
  <w:num w:numId="5">
    <w:abstractNumId w:val="8"/>
  </w:num>
  <w:num w:numId="6">
    <w:abstractNumId w:val="11"/>
  </w:num>
  <w:num w:numId="7">
    <w:abstractNumId w:val="2"/>
  </w:num>
  <w:num w:numId="8">
    <w:abstractNumId w:val="21"/>
  </w:num>
  <w:num w:numId="9">
    <w:abstractNumId w:val="1"/>
  </w:num>
  <w:num w:numId="10">
    <w:abstractNumId w:val="3"/>
  </w:num>
  <w:num w:numId="11">
    <w:abstractNumId w:val="5"/>
  </w:num>
  <w:num w:numId="12">
    <w:abstractNumId w:val="16"/>
  </w:num>
  <w:num w:numId="13">
    <w:abstractNumId w:val="10"/>
  </w:num>
  <w:num w:numId="14">
    <w:abstractNumId w:val="17"/>
  </w:num>
  <w:num w:numId="15">
    <w:abstractNumId w:val="0"/>
  </w:num>
  <w:num w:numId="16">
    <w:abstractNumId w:val="25"/>
  </w:num>
  <w:num w:numId="17">
    <w:abstractNumId w:val="15"/>
  </w:num>
  <w:num w:numId="18">
    <w:abstractNumId w:val="19"/>
  </w:num>
  <w:num w:numId="19">
    <w:abstractNumId w:val="14"/>
  </w:num>
  <w:num w:numId="20">
    <w:abstractNumId w:val="24"/>
  </w:num>
  <w:num w:numId="21">
    <w:abstractNumId w:val="23"/>
  </w:num>
  <w:num w:numId="22">
    <w:abstractNumId w:val="26"/>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7"/>
  </w:num>
  <w:num w:numId="28">
    <w:abstractNumId w:val="28"/>
  </w:num>
  <w:num w:numId="29">
    <w:abstractNumId w:val="6"/>
  </w:num>
  <w:num w:numId="30">
    <w:abstractNumId w:val="4"/>
  </w:num>
  <w:num w:numId="31">
    <w:abstractNumId w:val="1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NotTrackMoves/>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927"/>
    <w:rsid w:val="0000228A"/>
    <w:rsid w:val="00002DE3"/>
    <w:rsid w:val="00005ACC"/>
    <w:rsid w:val="00026CA6"/>
    <w:rsid w:val="00034AF4"/>
    <w:rsid w:val="00035C9A"/>
    <w:rsid w:val="00042599"/>
    <w:rsid w:val="0004348C"/>
    <w:rsid w:val="000439E5"/>
    <w:rsid w:val="00057790"/>
    <w:rsid w:val="00070B7A"/>
    <w:rsid w:val="00071F22"/>
    <w:rsid w:val="00072883"/>
    <w:rsid w:val="00077189"/>
    <w:rsid w:val="00082EA1"/>
    <w:rsid w:val="00090767"/>
    <w:rsid w:val="00090FDB"/>
    <w:rsid w:val="000A215C"/>
    <w:rsid w:val="000A2FE5"/>
    <w:rsid w:val="000A3C05"/>
    <w:rsid w:val="000A4A3A"/>
    <w:rsid w:val="000A7858"/>
    <w:rsid w:val="000B56C3"/>
    <w:rsid w:val="000C0A2F"/>
    <w:rsid w:val="000C24E5"/>
    <w:rsid w:val="000C2676"/>
    <w:rsid w:val="000C62D1"/>
    <w:rsid w:val="000D097E"/>
    <w:rsid w:val="000D4B00"/>
    <w:rsid w:val="000D6F34"/>
    <w:rsid w:val="000E3C0A"/>
    <w:rsid w:val="000E4763"/>
    <w:rsid w:val="000F0715"/>
    <w:rsid w:val="000F24C1"/>
    <w:rsid w:val="000F2B73"/>
    <w:rsid w:val="000F754F"/>
    <w:rsid w:val="001016B6"/>
    <w:rsid w:val="00106A18"/>
    <w:rsid w:val="00107BEA"/>
    <w:rsid w:val="00122B8C"/>
    <w:rsid w:val="00130C67"/>
    <w:rsid w:val="00130D0C"/>
    <w:rsid w:val="00131EC5"/>
    <w:rsid w:val="00133391"/>
    <w:rsid w:val="001336E0"/>
    <w:rsid w:val="001449DA"/>
    <w:rsid w:val="00147EBD"/>
    <w:rsid w:val="001675C7"/>
    <w:rsid w:val="00174266"/>
    <w:rsid w:val="00185A0F"/>
    <w:rsid w:val="001912FB"/>
    <w:rsid w:val="001A37C8"/>
    <w:rsid w:val="001A46E6"/>
    <w:rsid w:val="001A76E3"/>
    <w:rsid w:val="001A781E"/>
    <w:rsid w:val="001B415E"/>
    <w:rsid w:val="001C4ED1"/>
    <w:rsid w:val="001E6FC4"/>
    <w:rsid w:val="001F414A"/>
    <w:rsid w:val="002007D7"/>
    <w:rsid w:val="00202D93"/>
    <w:rsid w:val="00210C19"/>
    <w:rsid w:val="00211B11"/>
    <w:rsid w:val="00212ADF"/>
    <w:rsid w:val="00227918"/>
    <w:rsid w:val="00236B5F"/>
    <w:rsid w:val="00236D65"/>
    <w:rsid w:val="00240074"/>
    <w:rsid w:val="00241952"/>
    <w:rsid w:val="00244D2E"/>
    <w:rsid w:val="002479E8"/>
    <w:rsid w:val="00252140"/>
    <w:rsid w:val="00255247"/>
    <w:rsid w:val="002626ED"/>
    <w:rsid w:val="00264D2C"/>
    <w:rsid w:val="002658B7"/>
    <w:rsid w:val="00272675"/>
    <w:rsid w:val="002758C9"/>
    <w:rsid w:val="002814EC"/>
    <w:rsid w:val="00293F29"/>
    <w:rsid w:val="002958BF"/>
    <w:rsid w:val="0029726B"/>
    <w:rsid w:val="002A3F30"/>
    <w:rsid w:val="002B2BF1"/>
    <w:rsid w:val="002B3F98"/>
    <w:rsid w:val="002C7F80"/>
    <w:rsid w:val="002D40CC"/>
    <w:rsid w:val="002D6DEB"/>
    <w:rsid w:val="002E16D2"/>
    <w:rsid w:val="002E320D"/>
    <w:rsid w:val="002E647C"/>
    <w:rsid w:val="002E7C94"/>
    <w:rsid w:val="002F2BFE"/>
    <w:rsid w:val="003105FE"/>
    <w:rsid w:val="00311CB7"/>
    <w:rsid w:val="00332411"/>
    <w:rsid w:val="00334E7E"/>
    <w:rsid w:val="0033533B"/>
    <w:rsid w:val="00335B2A"/>
    <w:rsid w:val="00336BD4"/>
    <w:rsid w:val="003441F1"/>
    <w:rsid w:val="00346BFA"/>
    <w:rsid w:val="00366A7D"/>
    <w:rsid w:val="00366C70"/>
    <w:rsid w:val="00372C1D"/>
    <w:rsid w:val="0039227B"/>
    <w:rsid w:val="0039752A"/>
    <w:rsid w:val="003B0253"/>
    <w:rsid w:val="003B2EBF"/>
    <w:rsid w:val="003B3B6C"/>
    <w:rsid w:val="003B54F1"/>
    <w:rsid w:val="003C299B"/>
    <w:rsid w:val="003D269C"/>
    <w:rsid w:val="003D3305"/>
    <w:rsid w:val="003D5A5A"/>
    <w:rsid w:val="003E14EE"/>
    <w:rsid w:val="003E2807"/>
    <w:rsid w:val="003E3335"/>
    <w:rsid w:val="003E41D8"/>
    <w:rsid w:val="003E62EF"/>
    <w:rsid w:val="003F019D"/>
    <w:rsid w:val="003F34A1"/>
    <w:rsid w:val="00411CCA"/>
    <w:rsid w:val="00413E8A"/>
    <w:rsid w:val="00415503"/>
    <w:rsid w:val="00421C4A"/>
    <w:rsid w:val="00425F89"/>
    <w:rsid w:val="00432CE1"/>
    <w:rsid w:val="00452D50"/>
    <w:rsid w:val="004569D8"/>
    <w:rsid w:val="0046137D"/>
    <w:rsid w:val="00462D9F"/>
    <w:rsid w:val="0047027B"/>
    <w:rsid w:val="00476490"/>
    <w:rsid w:val="00495A3C"/>
    <w:rsid w:val="004A0C4D"/>
    <w:rsid w:val="004B3AA1"/>
    <w:rsid w:val="004D058D"/>
    <w:rsid w:val="004F0F93"/>
    <w:rsid w:val="004F6C82"/>
    <w:rsid w:val="00501A73"/>
    <w:rsid w:val="00504723"/>
    <w:rsid w:val="00512C48"/>
    <w:rsid w:val="00517728"/>
    <w:rsid w:val="005347F3"/>
    <w:rsid w:val="00535DFD"/>
    <w:rsid w:val="00540B53"/>
    <w:rsid w:val="005447FD"/>
    <w:rsid w:val="00560A62"/>
    <w:rsid w:val="00567779"/>
    <w:rsid w:val="00572568"/>
    <w:rsid w:val="00573A0A"/>
    <w:rsid w:val="00574E6B"/>
    <w:rsid w:val="00582669"/>
    <w:rsid w:val="005A7AC4"/>
    <w:rsid w:val="005B6B28"/>
    <w:rsid w:val="005C60A4"/>
    <w:rsid w:val="005D231A"/>
    <w:rsid w:val="005D4479"/>
    <w:rsid w:val="005E501D"/>
    <w:rsid w:val="005E5C7A"/>
    <w:rsid w:val="005E6385"/>
    <w:rsid w:val="005E72C5"/>
    <w:rsid w:val="005F182B"/>
    <w:rsid w:val="005F7E33"/>
    <w:rsid w:val="00606207"/>
    <w:rsid w:val="00607371"/>
    <w:rsid w:val="00617BBF"/>
    <w:rsid w:val="00626BE7"/>
    <w:rsid w:val="00631547"/>
    <w:rsid w:val="00632F16"/>
    <w:rsid w:val="006427E5"/>
    <w:rsid w:val="00647DAC"/>
    <w:rsid w:val="00661F06"/>
    <w:rsid w:val="006638C5"/>
    <w:rsid w:val="006653DB"/>
    <w:rsid w:val="0066674D"/>
    <w:rsid w:val="00675DF1"/>
    <w:rsid w:val="006768EB"/>
    <w:rsid w:val="006A4E5E"/>
    <w:rsid w:val="006A5915"/>
    <w:rsid w:val="006A638B"/>
    <w:rsid w:val="006C4D84"/>
    <w:rsid w:val="006C5DC0"/>
    <w:rsid w:val="006D0C34"/>
    <w:rsid w:val="006E1E4E"/>
    <w:rsid w:val="006E3434"/>
    <w:rsid w:val="006E5106"/>
    <w:rsid w:val="006E647D"/>
    <w:rsid w:val="006E65E9"/>
    <w:rsid w:val="006F3679"/>
    <w:rsid w:val="00703179"/>
    <w:rsid w:val="00704473"/>
    <w:rsid w:val="00707758"/>
    <w:rsid w:val="00735891"/>
    <w:rsid w:val="00737F88"/>
    <w:rsid w:val="00740CE3"/>
    <w:rsid w:val="007414EA"/>
    <w:rsid w:val="00745CE9"/>
    <w:rsid w:val="0074655A"/>
    <w:rsid w:val="00746BF7"/>
    <w:rsid w:val="00751B73"/>
    <w:rsid w:val="0075251F"/>
    <w:rsid w:val="00756BB3"/>
    <w:rsid w:val="007575B4"/>
    <w:rsid w:val="007577C6"/>
    <w:rsid w:val="00762DD6"/>
    <w:rsid w:val="00766E0D"/>
    <w:rsid w:val="00770BB2"/>
    <w:rsid w:val="00775721"/>
    <w:rsid w:val="00781FFD"/>
    <w:rsid w:val="007838AC"/>
    <w:rsid w:val="007A11AA"/>
    <w:rsid w:val="007A188F"/>
    <w:rsid w:val="007A40E6"/>
    <w:rsid w:val="007C088A"/>
    <w:rsid w:val="007C2EFB"/>
    <w:rsid w:val="007C4113"/>
    <w:rsid w:val="007D4DBF"/>
    <w:rsid w:val="007E4B5B"/>
    <w:rsid w:val="007E5E55"/>
    <w:rsid w:val="007E6A7D"/>
    <w:rsid w:val="008000A2"/>
    <w:rsid w:val="00806C73"/>
    <w:rsid w:val="008103D7"/>
    <w:rsid w:val="0081125C"/>
    <w:rsid w:val="00821F27"/>
    <w:rsid w:val="00823C24"/>
    <w:rsid w:val="00825B6C"/>
    <w:rsid w:val="00830259"/>
    <w:rsid w:val="00832AE4"/>
    <w:rsid w:val="00841CFE"/>
    <w:rsid w:val="008502AA"/>
    <w:rsid w:val="00852814"/>
    <w:rsid w:val="00855A1A"/>
    <w:rsid w:val="00865C9D"/>
    <w:rsid w:val="00871280"/>
    <w:rsid w:val="00874CBD"/>
    <w:rsid w:val="00885415"/>
    <w:rsid w:val="008A0FA6"/>
    <w:rsid w:val="008A762E"/>
    <w:rsid w:val="008B44D0"/>
    <w:rsid w:val="008D5082"/>
    <w:rsid w:val="008D7CD8"/>
    <w:rsid w:val="008E3C5B"/>
    <w:rsid w:val="008E4A16"/>
    <w:rsid w:val="008E5E37"/>
    <w:rsid w:val="008E69D4"/>
    <w:rsid w:val="008F2EDD"/>
    <w:rsid w:val="008F72ED"/>
    <w:rsid w:val="008F7C32"/>
    <w:rsid w:val="009053DB"/>
    <w:rsid w:val="009055AB"/>
    <w:rsid w:val="00906A0E"/>
    <w:rsid w:val="00907A8A"/>
    <w:rsid w:val="00907AF5"/>
    <w:rsid w:val="00914A3A"/>
    <w:rsid w:val="0091578E"/>
    <w:rsid w:val="00921E11"/>
    <w:rsid w:val="009228D7"/>
    <w:rsid w:val="009230E2"/>
    <w:rsid w:val="009313C4"/>
    <w:rsid w:val="00934551"/>
    <w:rsid w:val="009366FB"/>
    <w:rsid w:val="00941744"/>
    <w:rsid w:val="009511D9"/>
    <w:rsid w:val="00951C4F"/>
    <w:rsid w:val="00953B24"/>
    <w:rsid w:val="00957495"/>
    <w:rsid w:val="00962DD4"/>
    <w:rsid w:val="00964A31"/>
    <w:rsid w:val="009709FB"/>
    <w:rsid w:val="009730C2"/>
    <w:rsid w:val="00977D0C"/>
    <w:rsid w:val="00995096"/>
    <w:rsid w:val="009970FE"/>
    <w:rsid w:val="009A629F"/>
    <w:rsid w:val="009A746E"/>
    <w:rsid w:val="009B258F"/>
    <w:rsid w:val="009D7608"/>
    <w:rsid w:val="009E1678"/>
    <w:rsid w:val="009E740E"/>
    <w:rsid w:val="009F3D21"/>
    <w:rsid w:val="00A00EFD"/>
    <w:rsid w:val="00A0146B"/>
    <w:rsid w:val="00A131A0"/>
    <w:rsid w:val="00A201D2"/>
    <w:rsid w:val="00A2183E"/>
    <w:rsid w:val="00A21C10"/>
    <w:rsid w:val="00A21DC6"/>
    <w:rsid w:val="00A24EF4"/>
    <w:rsid w:val="00A25ED7"/>
    <w:rsid w:val="00A3196B"/>
    <w:rsid w:val="00A418A6"/>
    <w:rsid w:val="00A43347"/>
    <w:rsid w:val="00A445F0"/>
    <w:rsid w:val="00A45CBD"/>
    <w:rsid w:val="00A51810"/>
    <w:rsid w:val="00A56821"/>
    <w:rsid w:val="00A85936"/>
    <w:rsid w:val="00AA020F"/>
    <w:rsid w:val="00AA195D"/>
    <w:rsid w:val="00AB285F"/>
    <w:rsid w:val="00AB29EA"/>
    <w:rsid w:val="00AB32A4"/>
    <w:rsid w:val="00AC026D"/>
    <w:rsid w:val="00AC18C8"/>
    <w:rsid w:val="00AC2453"/>
    <w:rsid w:val="00AD2115"/>
    <w:rsid w:val="00AD4AAA"/>
    <w:rsid w:val="00AD586A"/>
    <w:rsid w:val="00AD5E9B"/>
    <w:rsid w:val="00AE439A"/>
    <w:rsid w:val="00AE4C74"/>
    <w:rsid w:val="00AE6BE4"/>
    <w:rsid w:val="00B10B92"/>
    <w:rsid w:val="00B128C3"/>
    <w:rsid w:val="00B14518"/>
    <w:rsid w:val="00B15206"/>
    <w:rsid w:val="00B152A9"/>
    <w:rsid w:val="00B20416"/>
    <w:rsid w:val="00B2229C"/>
    <w:rsid w:val="00B254E3"/>
    <w:rsid w:val="00B415D7"/>
    <w:rsid w:val="00B422BC"/>
    <w:rsid w:val="00B45BD6"/>
    <w:rsid w:val="00B512FC"/>
    <w:rsid w:val="00B563B5"/>
    <w:rsid w:val="00B93C75"/>
    <w:rsid w:val="00B973DE"/>
    <w:rsid w:val="00BA5650"/>
    <w:rsid w:val="00BA7AFF"/>
    <w:rsid w:val="00BB2547"/>
    <w:rsid w:val="00BC159C"/>
    <w:rsid w:val="00BC6351"/>
    <w:rsid w:val="00BF1C8A"/>
    <w:rsid w:val="00BF28B3"/>
    <w:rsid w:val="00BF4ABC"/>
    <w:rsid w:val="00C06EF0"/>
    <w:rsid w:val="00C07017"/>
    <w:rsid w:val="00C11489"/>
    <w:rsid w:val="00C24026"/>
    <w:rsid w:val="00C30B8E"/>
    <w:rsid w:val="00C33DD3"/>
    <w:rsid w:val="00C36DB9"/>
    <w:rsid w:val="00C42295"/>
    <w:rsid w:val="00C520BD"/>
    <w:rsid w:val="00C70274"/>
    <w:rsid w:val="00C73967"/>
    <w:rsid w:val="00C755D9"/>
    <w:rsid w:val="00C82EE7"/>
    <w:rsid w:val="00C97767"/>
    <w:rsid w:val="00CA2F1F"/>
    <w:rsid w:val="00CB6D03"/>
    <w:rsid w:val="00CB6EFF"/>
    <w:rsid w:val="00CB7D5A"/>
    <w:rsid w:val="00CC1197"/>
    <w:rsid w:val="00CC2AB6"/>
    <w:rsid w:val="00CC2ECD"/>
    <w:rsid w:val="00CC31CC"/>
    <w:rsid w:val="00CF0F7A"/>
    <w:rsid w:val="00CF3215"/>
    <w:rsid w:val="00CF56F7"/>
    <w:rsid w:val="00D061A3"/>
    <w:rsid w:val="00D37E10"/>
    <w:rsid w:val="00D40C72"/>
    <w:rsid w:val="00D63C45"/>
    <w:rsid w:val="00D64E34"/>
    <w:rsid w:val="00D65915"/>
    <w:rsid w:val="00D7025F"/>
    <w:rsid w:val="00D708C3"/>
    <w:rsid w:val="00D72E2D"/>
    <w:rsid w:val="00D775F3"/>
    <w:rsid w:val="00D837B0"/>
    <w:rsid w:val="00D9610B"/>
    <w:rsid w:val="00D97028"/>
    <w:rsid w:val="00DA232F"/>
    <w:rsid w:val="00DA39CE"/>
    <w:rsid w:val="00DA3AD5"/>
    <w:rsid w:val="00DA4B9F"/>
    <w:rsid w:val="00DA57B4"/>
    <w:rsid w:val="00DB6192"/>
    <w:rsid w:val="00DC0B5A"/>
    <w:rsid w:val="00DC0C08"/>
    <w:rsid w:val="00DC0E9D"/>
    <w:rsid w:val="00DC1F93"/>
    <w:rsid w:val="00DC335C"/>
    <w:rsid w:val="00DC5A9C"/>
    <w:rsid w:val="00DD1476"/>
    <w:rsid w:val="00DD39EE"/>
    <w:rsid w:val="00DE0642"/>
    <w:rsid w:val="00DE46D7"/>
    <w:rsid w:val="00DE6C33"/>
    <w:rsid w:val="00DF36A5"/>
    <w:rsid w:val="00DF3927"/>
    <w:rsid w:val="00DF65FB"/>
    <w:rsid w:val="00E107C4"/>
    <w:rsid w:val="00E3005C"/>
    <w:rsid w:val="00E30373"/>
    <w:rsid w:val="00E35A5D"/>
    <w:rsid w:val="00E448A8"/>
    <w:rsid w:val="00E61131"/>
    <w:rsid w:val="00E6299D"/>
    <w:rsid w:val="00E62FFF"/>
    <w:rsid w:val="00E6736C"/>
    <w:rsid w:val="00E74F5F"/>
    <w:rsid w:val="00E814A4"/>
    <w:rsid w:val="00E83D5F"/>
    <w:rsid w:val="00E873D6"/>
    <w:rsid w:val="00E90E3F"/>
    <w:rsid w:val="00EA4487"/>
    <w:rsid w:val="00EB2946"/>
    <w:rsid w:val="00EB2A06"/>
    <w:rsid w:val="00EB3016"/>
    <w:rsid w:val="00EB4C0C"/>
    <w:rsid w:val="00ED2004"/>
    <w:rsid w:val="00EE1B47"/>
    <w:rsid w:val="00EE384A"/>
    <w:rsid w:val="00EF08CC"/>
    <w:rsid w:val="00F061F5"/>
    <w:rsid w:val="00F07764"/>
    <w:rsid w:val="00F13F52"/>
    <w:rsid w:val="00F15191"/>
    <w:rsid w:val="00F15F9C"/>
    <w:rsid w:val="00F16A29"/>
    <w:rsid w:val="00F27292"/>
    <w:rsid w:val="00F33669"/>
    <w:rsid w:val="00F3466B"/>
    <w:rsid w:val="00F47185"/>
    <w:rsid w:val="00F5588D"/>
    <w:rsid w:val="00F62DCB"/>
    <w:rsid w:val="00F74130"/>
    <w:rsid w:val="00F7536B"/>
    <w:rsid w:val="00F824AF"/>
    <w:rsid w:val="00F84876"/>
    <w:rsid w:val="00F85382"/>
    <w:rsid w:val="00F8778E"/>
    <w:rsid w:val="00F92432"/>
    <w:rsid w:val="00FB2C5C"/>
    <w:rsid w:val="00FC2A2F"/>
    <w:rsid w:val="00FC2E8B"/>
    <w:rsid w:val="00FC6297"/>
    <w:rsid w:val="00FD014C"/>
    <w:rsid w:val="00FD6362"/>
    <w:rsid w:val="00FE5AE8"/>
    <w:rsid w:val="00FF2532"/>
    <w:rsid w:val="00FF6EDC"/>
    <w:rsid w:val="00FF75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F08CC"/>
    <w:rPr>
      <w:sz w:val="24"/>
      <w:szCs w:val="24"/>
    </w:rPr>
  </w:style>
  <w:style w:type="paragraph" w:styleId="Nadpis1">
    <w:name w:val="heading 1"/>
    <w:basedOn w:val="Normlny"/>
    <w:next w:val="Normlny"/>
    <w:qFormat/>
    <w:rsid w:val="006E1E4E"/>
    <w:pPr>
      <w:keepNext/>
      <w:spacing w:line="360" w:lineRule="auto"/>
      <w:outlineLvl w:val="0"/>
    </w:pPr>
    <w:rPr>
      <w:b/>
      <w:sz w:val="72"/>
      <w:szCs w:val="20"/>
      <w:lang w:eastAsia="cs-CZ"/>
    </w:rPr>
  </w:style>
  <w:style w:type="paragraph" w:styleId="Nadpis2">
    <w:name w:val="heading 2"/>
    <w:basedOn w:val="Normlny"/>
    <w:next w:val="Nadpis3"/>
    <w:autoRedefine/>
    <w:qFormat/>
    <w:rsid w:val="002626ED"/>
    <w:pPr>
      <w:keepNext/>
      <w:numPr>
        <w:ilvl w:val="1"/>
        <w:numId w:val="2"/>
      </w:numPr>
      <w:spacing w:before="360"/>
      <w:outlineLvl w:val="1"/>
    </w:pPr>
    <w:rPr>
      <w:b/>
      <w:emboss/>
      <w:color w:val="000000"/>
      <w:lang w:eastAsia="cs-CZ"/>
    </w:rPr>
  </w:style>
  <w:style w:type="paragraph" w:styleId="Nadpis3">
    <w:name w:val="heading 3"/>
    <w:basedOn w:val="Normlny"/>
    <w:next w:val="Normlny"/>
    <w:autoRedefine/>
    <w:qFormat/>
    <w:rsid w:val="004B3AA1"/>
    <w:pPr>
      <w:keepNext/>
      <w:keepLines/>
      <w:numPr>
        <w:ilvl w:val="2"/>
        <w:numId w:val="2"/>
      </w:numPr>
      <w:tabs>
        <w:tab w:val="clear" w:pos="4821"/>
      </w:tabs>
      <w:spacing w:before="120"/>
      <w:ind w:left="851"/>
      <w:contextualSpacing/>
      <w:outlineLvl w:val="2"/>
    </w:pPr>
    <w:rPr>
      <w:rFonts w:cs="Arial"/>
      <w:b/>
      <w:bCs/>
      <w:szCs w:val="26"/>
    </w:rPr>
  </w:style>
  <w:style w:type="paragraph" w:styleId="Nadpis4">
    <w:name w:val="heading 4"/>
    <w:basedOn w:val="Normlny"/>
    <w:next w:val="Normlny"/>
    <w:link w:val="Nadpis4Char1"/>
    <w:autoRedefine/>
    <w:qFormat/>
    <w:rsid w:val="002B2BF1"/>
    <w:pPr>
      <w:keepNext/>
      <w:numPr>
        <w:ilvl w:val="3"/>
        <w:numId w:val="2"/>
      </w:numPr>
      <w:tabs>
        <w:tab w:val="left" w:pos="360"/>
      </w:tabs>
      <w:spacing w:before="120" w:after="60"/>
      <w:jc w:val="both"/>
      <w:outlineLvl w:val="3"/>
    </w:pPr>
    <w:rPr>
      <w:bCs/>
      <w:lang w:val="x-none" w:eastAsia="cs-CZ"/>
    </w:rPr>
  </w:style>
  <w:style w:type="paragraph" w:styleId="Nadpis5">
    <w:name w:val="heading 5"/>
    <w:basedOn w:val="Normlny"/>
    <w:autoRedefine/>
    <w:qFormat/>
    <w:rsid w:val="00E30373"/>
    <w:pPr>
      <w:keepNext/>
      <w:numPr>
        <w:ilvl w:val="4"/>
        <w:numId w:val="2"/>
      </w:numPr>
      <w:tabs>
        <w:tab w:val="clear" w:pos="3290"/>
      </w:tabs>
      <w:spacing w:before="120" w:after="60"/>
      <w:ind w:left="2410"/>
      <w:jc w:val="both"/>
      <w:outlineLvl w:val="4"/>
    </w:pPr>
    <w:rPr>
      <w:bCs/>
      <w:iCs/>
      <w:szCs w:val="26"/>
    </w:rPr>
  </w:style>
  <w:style w:type="paragraph" w:styleId="Nadpis6">
    <w:name w:val="heading 6"/>
    <w:aliases w:val="Nadpis 2-6"/>
    <w:basedOn w:val="Normlny"/>
    <w:next w:val="Normlny"/>
    <w:autoRedefine/>
    <w:qFormat/>
    <w:rsid w:val="00366A7D"/>
    <w:pPr>
      <w:numPr>
        <w:ilvl w:val="2"/>
        <w:numId w:val="1"/>
      </w:numPr>
      <w:tabs>
        <w:tab w:val="clear" w:pos="2128"/>
      </w:tabs>
      <w:spacing w:before="120"/>
      <w:ind w:left="851"/>
      <w:contextualSpacing/>
      <w:jc w:val="both"/>
      <w:outlineLvl w:val="5"/>
    </w:pPr>
    <w:rPr>
      <w:bCs/>
    </w:rPr>
  </w:style>
  <w:style w:type="paragraph" w:styleId="Nadpis7">
    <w:name w:val="heading 7"/>
    <w:basedOn w:val="Normlny"/>
    <w:next w:val="Normlny"/>
    <w:autoRedefine/>
    <w:qFormat/>
    <w:rsid w:val="006E1E4E"/>
    <w:pPr>
      <w:numPr>
        <w:ilvl w:val="6"/>
        <w:numId w:val="3"/>
      </w:numPr>
      <w:spacing w:before="60" w:after="60"/>
      <w:outlineLvl w:val="6"/>
    </w:pPr>
  </w:style>
  <w:style w:type="paragraph" w:styleId="Nadpis8">
    <w:name w:val="heading 8"/>
    <w:basedOn w:val="Normlny"/>
    <w:next w:val="Normlny"/>
    <w:qFormat/>
    <w:rsid w:val="006E1E4E"/>
    <w:pPr>
      <w:spacing w:before="240" w:after="60"/>
      <w:outlineLvl w:val="7"/>
    </w:pPr>
    <w:rPr>
      <w:i/>
      <w:iCs/>
    </w:rPr>
  </w:style>
  <w:style w:type="paragraph" w:styleId="Nadpis9">
    <w:name w:val="heading 9"/>
    <w:basedOn w:val="Normlny"/>
    <w:next w:val="Normlny"/>
    <w:qFormat/>
    <w:rsid w:val="006E1E4E"/>
    <w:pPr>
      <w:keepNext/>
      <w:spacing w:line="360" w:lineRule="auto"/>
      <w:outlineLvl w:val="8"/>
    </w:pPr>
    <w:rPr>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rsid w:val="006E1E4E"/>
    <w:rPr>
      <w:bCs/>
      <w:sz w:val="24"/>
      <w:szCs w:val="24"/>
      <w:lang w:eastAsia="cs-CZ"/>
    </w:rPr>
  </w:style>
  <w:style w:type="paragraph" w:styleId="Pta">
    <w:name w:val="footer"/>
    <w:basedOn w:val="Normlny"/>
    <w:semiHidden/>
    <w:rsid w:val="006E1E4E"/>
    <w:pPr>
      <w:tabs>
        <w:tab w:val="center" w:pos="4536"/>
        <w:tab w:val="right" w:pos="9072"/>
      </w:tabs>
    </w:pPr>
  </w:style>
  <w:style w:type="character" w:styleId="slostrany">
    <w:name w:val="page number"/>
    <w:basedOn w:val="Predvolenpsmoodseku"/>
    <w:semiHidden/>
    <w:rsid w:val="006E1E4E"/>
  </w:style>
  <w:style w:type="paragraph" w:styleId="Hlavika">
    <w:name w:val="header"/>
    <w:basedOn w:val="Normlny"/>
    <w:semiHidden/>
    <w:rsid w:val="006E1E4E"/>
    <w:pPr>
      <w:tabs>
        <w:tab w:val="center" w:pos="4536"/>
        <w:tab w:val="right" w:pos="9072"/>
      </w:tabs>
    </w:pPr>
  </w:style>
  <w:style w:type="paragraph" w:styleId="Popis">
    <w:name w:val="caption"/>
    <w:basedOn w:val="Normlny"/>
    <w:next w:val="Normlny"/>
    <w:qFormat/>
    <w:rsid w:val="006E1E4E"/>
    <w:rPr>
      <w:b/>
      <w:bCs/>
      <w:sz w:val="20"/>
      <w:szCs w:val="20"/>
    </w:rPr>
  </w:style>
  <w:style w:type="paragraph" w:styleId="Obsah1">
    <w:name w:val="toc 1"/>
    <w:basedOn w:val="Normlny"/>
    <w:next w:val="Normlny"/>
    <w:autoRedefine/>
    <w:uiPriority w:val="39"/>
    <w:rsid w:val="006E1E4E"/>
    <w:pPr>
      <w:spacing w:before="120"/>
    </w:pPr>
    <w:rPr>
      <w:b/>
      <w:bCs/>
      <w:i/>
      <w:iCs/>
    </w:rPr>
  </w:style>
  <w:style w:type="paragraph" w:styleId="Obsah2">
    <w:name w:val="toc 2"/>
    <w:basedOn w:val="Normlny"/>
    <w:next w:val="Normlny"/>
    <w:autoRedefine/>
    <w:uiPriority w:val="39"/>
    <w:rsid w:val="006E1E4E"/>
    <w:pPr>
      <w:spacing w:before="120"/>
      <w:ind w:left="240"/>
    </w:pPr>
    <w:rPr>
      <w:b/>
      <w:bCs/>
      <w:sz w:val="22"/>
      <w:szCs w:val="22"/>
    </w:rPr>
  </w:style>
  <w:style w:type="paragraph" w:styleId="Obsah3">
    <w:name w:val="toc 3"/>
    <w:basedOn w:val="Normlny"/>
    <w:next w:val="Normlny"/>
    <w:autoRedefine/>
    <w:uiPriority w:val="39"/>
    <w:rsid w:val="006E1E4E"/>
    <w:pPr>
      <w:ind w:left="480"/>
    </w:pPr>
    <w:rPr>
      <w:sz w:val="20"/>
      <w:szCs w:val="20"/>
    </w:rPr>
  </w:style>
  <w:style w:type="paragraph" w:customStyle="1" w:styleId="Ndpis1">
    <w:name w:val="Nádpis 1"/>
    <w:basedOn w:val="Normlny"/>
    <w:next w:val="Nadpis2"/>
    <w:autoRedefine/>
    <w:rsid w:val="00EF08CC"/>
    <w:pPr>
      <w:keepNext/>
      <w:numPr>
        <w:numId w:val="1"/>
      </w:numPr>
      <w:tabs>
        <w:tab w:val="center" w:pos="4536"/>
        <w:tab w:val="right" w:pos="9072"/>
      </w:tabs>
      <w:spacing w:before="480" w:after="480"/>
      <w:jc w:val="center"/>
    </w:pPr>
    <w:rPr>
      <w:b/>
      <w:bCs/>
      <w:sz w:val="32"/>
      <w:szCs w:val="20"/>
    </w:rPr>
  </w:style>
  <w:style w:type="character" w:styleId="Hypertextovprepojenie">
    <w:name w:val="Hyperlink"/>
    <w:uiPriority w:val="99"/>
    <w:rsid w:val="006E1E4E"/>
    <w:rPr>
      <w:color w:val="0000FF"/>
      <w:u w:val="single"/>
    </w:rPr>
  </w:style>
  <w:style w:type="paragraph" w:styleId="Obsah4">
    <w:name w:val="toc 4"/>
    <w:basedOn w:val="Normlny"/>
    <w:next w:val="Normlny"/>
    <w:autoRedefine/>
    <w:semiHidden/>
    <w:rsid w:val="006E1E4E"/>
    <w:pPr>
      <w:ind w:left="720"/>
    </w:pPr>
    <w:rPr>
      <w:sz w:val="20"/>
      <w:szCs w:val="20"/>
    </w:rPr>
  </w:style>
  <w:style w:type="paragraph" w:styleId="Obsah5">
    <w:name w:val="toc 5"/>
    <w:basedOn w:val="Normlny"/>
    <w:next w:val="Normlny"/>
    <w:autoRedefine/>
    <w:semiHidden/>
    <w:rsid w:val="006E1E4E"/>
    <w:pPr>
      <w:ind w:left="960"/>
    </w:pPr>
    <w:rPr>
      <w:sz w:val="20"/>
      <w:szCs w:val="20"/>
    </w:rPr>
  </w:style>
  <w:style w:type="paragraph" w:styleId="Obsah6">
    <w:name w:val="toc 6"/>
    <w:basedOn w:val="Normlny"/>
    <w:next w:val="Normlny"/>
    <w:autoRedefine/>
    <w:semiHidden/>
    <w:rsid w:val="006E1E4E"/>
    <w:pPr>
      <w:ind w:left="1200"/>
    </w:pPr>
    <w:rPr>
      <w:sz w:val="20"/>
      <w:szCs w:val="20"/>
    </w:rPr>
  </w:style>
  <w:style w:type="paragraph" w:styleId="Obsah7">
    <w:name w:val="toc 7"/>
    <w:basedOn w:val="Normlny"/>
    <w:next w:val="Normlny"/>
    <w:autoRedefine/>
    <w:semiHidden/>
    <w:rsid w:val="006E1E4E"/>
    <w:pPr>
      <w:ind w:left="1440"/>
    </w:pPr>
    <w:rPr>
      <w:sz w:val="20"/>
      <w:szCs w:val="20"/>
    </w:rPr>
  </w:style>
  <w:style w:type="paragraph" w:styleId="Obsah8">
    <w:name w:val="toc 8"/>
    <w:basedOn w:val="Normlny"/>
    <w:next w:val="Normlny"/>
    <w:autoRedefine/>
    <w:semiHidden/>
    <w:rsid w:val="006E1E4E"/>
    <w:pPr>
      <w:ind w:left="1680"/>
    </w:pPr>
    <w:rPr>
      <w:sz w:val="20"/>
      <w:szCs w:val="20"/>
    </w:rPr>
  </w:style>
  <w:style w:type="paragraph" w:styleId="Obsah9">
    <w:name w:val="toc 9"/>
    <w:basedOn w:val="Normlny"/>
    <w:next w:val="Normlny"/>
    <w:autoRedefine/>
    <w:semiHidden/>
    <w:rsid w:val="006E1E4E"/>
    <w:pPr>
      <w:ind w:left="1920"/>
    </w:pPr>
    <w:rPr>
      <w:sz w:val="20"/>
      <w:szCs w:val="20"/>
    </w:rPr>
  </w:style>
  <w:style w:type="character" w:customStyle="1" w:styleId="Nadpis7Char">
    <w:name w:val="Nadpis 7 Char"/>
    <w:rsid w:val="006E1E4E"/>
    <w:rPr>
      <w:sz w:val="24"/>
      <w:szCs w:val="24"/>
    </w:rPr>
  </w:style>
  <w:style w:type="character" w:customStyle="1" w:styleId="Nadpis6Char">
    <w:name w:val="Nadpis 6 Char"/>
    <w:aliases w:val="Nadpis 2-6 Char"/>
    <w:rsid w:val="006E1E4E"/>
    <w:rPr>
      <w:bCs/>
      <w:sz w:val="24"/>
      <w:szCs w:val="24"/>
    </w:rPr>
  </w:style>
  <w:style w:type="character" w:customStyle="1" w:styleId="Nadpis5Char">
    <w:name w:val="Nadpis 5 Char"/>
    <w:rsid w:val="006E1E4E"/>
    <w:rPr>
      <w:bCs/>
      <w:iCs/>
      <w:sz w:val="24"/>
      <w:szCs w:val="26"/>
    </w:rPr>
  </w:style>
  <w:style w:type="paragraph" w:styleId="Textbubliny">
    <w:name w:val="Balloon Text"/>
    <w:basedOn w:val="Normlny"/>
    <w:semiHidden/>
    <w:rsid w:val="006E1E4E"/>
    <w:rPr>
      <w:rFonts w:ascii="Tahoma" w:hAnsi="Tahoma" w:cs="Tahoma"/>
      <w:sz w:val="16"/>
      <w:szCs w:val="16"/>
    </w:rPr>
  </w:style>
  <w:style w:type="paragraph" w:styleId="Zkladntext">
    <w:name w:val="Body Text"/>
    <w:basedOn w:val="Normlny"/>
    <w:semiHidden/>
    <w:rsid w:val="006E1E4E"/>
    <w:pPr>
      <w:spacing w:after="100"/>
    </w:pPr>
    <w:rPr>
      <w:sz w:val="20"/>
      <w:szCs w:val="20"/>
      <w:lang w:eastAsia="cs-CZ"/>
    </w:rPr>
  </w:style>
  <w:style w:type="paragraph" w:styleId="Zkladntext3">
    <w:name w:val="Body Text 3"/>
    <w:basedOn w:val="Normlny"/>
    <w:semiHidden/>
    <w:rsid w:val="006E1E4E"/>
    <w:rPr>
      <w:sz w:val="28"/>
      <w:szCs w:val="22"/>
    </w:rPr>
  </w:style>
  <w:style w:type="character" w:styleId="PouitHypertextovPrepojenie">
    <w:name w:val="FollowedHyperlink"/>
    <w:semiHidden/>
    <w:rsid w:val="006E1E4E"/>
    <w:rPr>
      <w:color w:val="800080"/>
      <w:u w:val="single"/>
    </w:rPr>
  </w:style>
  <w:style w:type="paragraph" w:styleId="Zarkazkladnhotextu">
    <w:name w:val="Body Text Indent"/>
    <w:basedOn w:val="Normlny"/>
    <w:semiHidden/>
    <w:rsid w:val="006E1E4E"/>
    <w:pPr>
      <w:spacing w:before="60" w:after="120"/>
      <w:ind w:left="283"/>
      <w:jc w:val="both"/>
    </w:pPr>
    <w:rPr>
      <w:sz w:val="22"/>
      <w:szCs w:val="20"/>
      <w:lang w:val="cs-CZ" w:eastAsia="cs-CZ"/>
    </w:rPr>
  </w:style>
  <w:style w:type="character" w:customStyle="1" w:styleId="ZarkazkladnhotextuChar">
    <w:name w:val="Zarážka základného textu Char"/>
    <w:rsid w:val="006E1E4E"/>
    <w:rPr>
      <w:sz w:val="22"/>
      <w:lang w:val="cs-CZ" w:eastAsia="cs-CZ"/>
    </w:rPr>
  </w:style>
  <w:style w:type="paragraph" w:styleId="Zkladntext2">
    <w:name w:val="Body Text 2"/>
    <w:basedOn w:val="Normlny"/>
    <w:semiHidden/>
    <w:rsid w:val="006E1E4E"/>
    <w:pPr>
      <w:spacing w:after="120" w:line="480" w:lineRule="auto"/>
    </w:pPr>
  </w:style>
  <w:style w:type="character" w:customStyle="1" w:styleId="Zkladntext2Char">
    <w:name w:val="Základný text 2 Char"/>
    <w:rsid w:val="006E1E4E"/>
    <w:rPr>
      <w:sz w:val="24"/>
      <w:szCs w:val="24"/>
    </w:rPr>
  </w:style>
  <w:style w:type="paragraph" w:customStyle="1" w:styleId="Body">
    <w:name w:val="Body"/>
    <w:basedOn w:val="Normlny"/>
    <w:rsid w:val="006E1E4E"/>
    <w:pPr>
      <w:jc w:val="both"/>
    </w:pPr>
    <w:rPr>
      <w:rFonts w:ascii="Arial" w:hAnsi="Arial"/>
      <w:sz w:val="20"/>
      <w:szCs w:val="20"/>
      <w:lang w:val="en-GB" w:eastAsia="en-US"/>
    </w:rPr>
  </w:style>
  <w:style w:type="paragraph" w:customStyle="1" w:styleId="Prosttext1">
    <w:name w:val="Prostý text1"/>
    <w:basedOn w:val="Normlny"/>
    <w:rsid w:val="006E1E4E"/>
    <w:pPr>
      <w:suppressAutoHyphens/>
    </w:pPr>
    <w:rPr>
      <w:rFonts w:ascii="Courier New" w:hAnsi="Courier New" w:cs="Courier New"/>
      <w:sz w:val="20"/>
      <w:szCs w:val="20"/>
      <w:lang w:val="cs-CZ" w:eastAsia="ar-SA"/>
    </w:rPr>
  </w:style>
  <w:style w:type="character" w:customStyle="1" w:styleId="Nadpis4Char1">
    <w:name w:val="Nadpis 4 Char1"/>
    <w:link w:val="Nadpis4"/>
    <w:rsid w:val="002B2BF1"/>
    <w:rPr>
      <w:bCs/>
      <w:sz w:val="24"/>
      <w:szCs w:val="24"/>
      <w:lang w:eastAsia="cs-CZ"/>
    </w:rPr>
  </w:style>
  <w:style w:type="character" w:styleId="Siln">
    <w:name w:val="Strong"/>
    <w:qFormat/>
    <w:rsid w:val="00E90E3F"/>
    <w:rPr>
      <w:b/>
      <w:bCs/>
    </w:rPr>
  </w:style>
  <w:style w:type="paragraph" w:styleId="Normlnywebov">
    <w:name w:val="Normal (Web)"/>
    <w:basedOn w:val="Normlny"/>
    <w:rsid w:val="00E90E3F"/>
    <w:pPr>
      <w:spacing w:before="100" w:beforeAutospacing="1" w:after="100" w:afterAutospacing="1"/>
    </w:pPr>
  </w:style>
  <w:style w:type="paragraph" w:styleId="Odsekzoznamu">
    <w:name w:val="List Paragraph"/>
    <w:basedOn w:val="Normlny"/>
    <w:uiPriority w:val="34"/>
    <w:qFormat/>
    <w:rsid w:val="004F6C82"/>
    <w:pPr>
      <w:ind w:left="720"/>
      <w:contextualSpacing/>
    </w:pPr>
  </w:style>
  <w:style w:type="paragraph" w:styleId="PredformtovanHTML">
    <w:name w:val="HTML Preformatted"/>
    <w:basedOn w:val="Normlny"/>
    <w:link w:val="PredformtovanHTMLChar"/>
    <w:semiHidden/>
    <w:rsid w:val="00964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PredformtovanHTMLChar">
    <w:name w:val="Predformátované HTML Char"/>
    <w:link w:val="PredformtovanHTML"/>
    <w:semiHidden/>
    <w:rsid w:val="00964A31"/>
    <w:rPr>
      <w:rFonts w:ascii="Arial Unicode MS" w:eastAsia="Arial Unicode MS" w:hAnsi="Arial Unicode MS" w:cs="Arial Unicode MS"/>
    </w:rPr>
  </w:style>
  <w:style w:type="character" w:customStyle="1" w:styleId="Zkladntext0">
    <w:name w:val="Základný text_"/>
    <w:link w:val="Zkladntext1"/>
    <w:rsid w:val="00A2183E"/>
    <w:rPr>
      <w:spacing w:val="1"/>
      <w:sz w:val="21"/>
      <w:szCs w:val="21"/>
      <w:shd w:val="clear" w:color="auto" w:fill="FFFFFF"/>
    </w:rPr>
  </w:style>
  <w:style w:type="paragraph" w:customStyle="1" w:styleId="Zkladntext1">
    <w:name w:val="Základný text1"/>
    <w:basedOn w:val="Normlny"/>
    <w:link w:val="Zkladntext0"/>
    <w:rsid w:val="00A2183E"/>
    <w:pPr>
      <w:widowControl w:val="0"/>
      <w:shd w:val="clear" w:color="auto" w:fill="FFFFFF"/>
      <w:spacing w:before="780" w:after="60" w:line="0" w:lineRule="atLeast"/>
      <w:ind w:hanging="680"/>
      <w:jc w:val="center"/>
    </w:pPr>
    <w:rPr>
      <w:spacing w:val="1"/>
      <w:sz w:val="21"/>
      <w:szCs w:val="21"/>
      <w:lang w:val="x-none" w:eastAsia="x-none"/>
    </w:rPr>
  </w:style>
  <w:style w:type="character" w:customStyle="1" w:styleId="ZkladntextTun">
    <w:name w:val="Základný text + Tučné"/>
    <w:rsid w:val="00A2183E"/>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A2183E"/>
    <w:rPr>
      <w:b/>
      <w:bCs/>
      <w:spacing w:val="1"/>
      <w:shd w:val="clear" w:color="auto" w:fill="FFFFFF"/>
    </w:rPr>
  </w:style>
  <w:style w:type="character" w:customStyle="1" w:styleId="Zkladntext4">
    <w:name w:val="Základný text (4)_"/>
    <w:link w:val="Zkladntext40"/>
    <w:rsid w:val="00A2183E"/>
    <w:rPr>
      <w:b/>
      <w:bCs/>
      <w:i/>
      <w:iCs/>
      <w:spacing w:val="-3"/>
      <w:sz w:val="23"/>
      <w:szCs w:val="23"/>
      <w:shd w:val="clear" w:color="auto" w:fill="FFFFFF"/>
    </w:rPr>
  </w:style>
  <w:style w:type="paragraph" w:customStyle="1" w:styleId="Zkladntext22">
    <w:name w:val="Základný text2"/>
    <w:basedOn w:val="Normlny"/>
    <w:rsid w:val="00A2183E"/>
    <w:pPr>
      <w:widowControl w:val="0"/>
      <w:shd w:val="clear" w:color="auto" w:fill="FFFFFF"/>
      <w:spacing w:line="0" w:lineRule="atLeast"/>
      <w:ind w:hanging="3760"/>
    </w:pPr>
    <w:rPr>
      <w:color w:val="000000"/>
      <w:spacing w:val="1"/>
      <w:sz w:val="20"/>
      <w:szCs w:val="20"/>
    </w:rPr>
  </w:style>
  <w:style w:type="paragraph" w:customStyle="1" w:styleId="Zkladntext21">
    <w:name w:val="Základný text (2)"/>
    <w:basedOn w:val="Normlny"/>
    <w:link w:val="Zkladntext20"/>
    <w:rsid w:val="00A2183E"/>
    <w:pPr>
      <w:widowControl w:val="0"/>
      <w:shd w:val="clear" w:color="auto" w:fill="FFFFFF"/>
      <w:spacing w:before="120" w:after="120" w:line="0" w:lineRule="atLeast"/>
      <w:ind w:hanging="560"/>
    </w:pPr>
    <w:rPr>
      <w:b/>
      <w:bCs/>
      <w:spacing w:val="1"/>
      <w:sz w:val="20"/>
      <w:szCs w:val="20"/>
      <w:lang w:val="x-none" w:eastAsia="x-none"/>
    </w:rPr>
  </w:style>
  <w:style w:type="paragraph" w:customStyle="1" w:styleId="Zkladntext40">
    <w:name w:val="Základný text (4)"/>
    <w:basedOn w:val="Normlny"/>
    <w:link w:val="Zkladntext4"/>
    <w:rsid w:val="00A2183E"/>
    <w:pPr>
      <w:widowControl w:val="0"/>
      <w:shd w:val="clear" w:color="auto" w:fill="FFFFFF"/>
      <w:spacing w:after="240" w:line="266" w:lineRule="exact"/>
      <w:jc w:val="both"/>
    </w:pPr>
    <w:rPr>
      <w:b/>
      <w:bCs/>
      <w:i/>
      <w:iCs/>
      <w:spacing w:val="-3"/>
      <w:sz w:val="23"/>
      <w:szCs w:val="23"/>
      <w:lang w:val="x-none" w:eastAsia="x-none"/>
    </w:rPr>
  </w:style>
  <w:style w:type="paragraph" w:customStyle="1" w:styleId="hlavnnadpis1">
    <w:name w:val="hlavnýnadpis 1"/>
    <w:basedOn w:val="Ndpis1"/>
    <w:qFormat/>
    <w:rsid w:val="006A4E5E"/>
    <w:pPr>
      <w:keepLines/>
    </w:pPr>
  </w:style>
  <w:style w:type="table" w:styleId="Mriekatabuky">
    <w:name w:val="Table Grid"/>
    <w:basedOn w:val="Normlnatabuka"/>
    <w:uiPriority w:val="59"/>
    <w:rsid w:val="00B97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375">
      <w:bodyDiv w:val="1"/>
      <w:marLeft w:val="0"/>
      <w:marRight w:val="0"/>
      <w:marTop w:val="0"/>
      <w:marBottom w:val="0"/>
      <w:divBdr>
        <w:top w:val="none" w:sz="0" w:space="0" w:color="auto"/>
        <w:left w:val="none" w:sz="0" w:space="0" w:color="auto"/>
        <w:bottom w:val="none" w:sz="0" w:space="0" w:color="auto"/>
        <w:right w:val="none" w:sz="0" w:space="0" w:color="auto"/>
      </w:divBdr>
    </w:div>
    <w:div w:id="448625158">
      <w:bodyDiv w:val="1"/>
      <w:marLeft w:val="0"/>
      <w:marRight w:val="0"/>
      <w:marTop w:val="0"/>
      <w:marBottom w:val="0"/>
      <w:divBdr>
        <w:top w:val="none" w:sz="0" w:space="0" w:color="auto"/>
        <w:left w:val="none" w:sz="0" w:space="0" w:color="auto"/>
        <w:bottom w:val="none" w:sz="0" w:space="0" w:color="auto"/>
        <w:right w:val="none" w:sz="0" w:space="0" w:color="auto"/>
      </w:divBdr>
    </w:div>
    <w:div w:id="758254635">
      <w:bodyDiv w:val="1"/>
      <w:marLeft w:val="0"/>
      <w:marRight w:val="0"/>
      <w:marTop w:val="0"/>
      <w:marBottom w:val="0"/>
      <w:divBdr>
        <w:top w:val="none" w:sz="0" w:space="0" w:color="auto"/>
        <w:left w:val="none" w:sz="0" w:space="0" w:color="auto"/>
        <w:bottom w:val="none" w:sz="0" w:space="0" w:color="auto"/>
        <w:right w:val="none" w:sz="0" w:space="0" w:color="auto"/>
      </w:divBdr>
    </w:div>
    <w:div w:id="1058168321">
      <w:bodyDiv w:val="1"/>
      <w:marLeft w:val="0"/>
      <w:marRight w:val="0"/>
      <w:marTop w:val="0"/>
      <w:marBottom w:val="0"/>
      <w:divBdr>
        <w:top w:val="none" w:sz="0" w:space="0" w:color="auto"/>
        <w:left w:val="none" w:sz="0" w:space="0" w:color="auto"/>
        <w:bottom w:val="none" w:sz="0" w:space="0" w:color="auto"/>
        <w:right w:val="none" w:sz="0" w:space="0" w:color="auto"/>
      </w:divBdr>
    </w:div>
    <w:div w:id="1596019207">
      <w:bodyDiv w:val="1"/>
      <w:marLeft w:val="0"/>
      <w:marRight w:val="0"/>
      <w:marTop w:val="0"/>
      <w:marBottom w:val="0"/>
      <w:divBdr>
        <w:top w:val="none" w:sz="0" w:space="0" w:color="auto"/>
        <w:left w:val="none" w:sz="0" w:space="0" w:color="auto"/>
        <w:bottom w:val="none" w:sz="0" w:space="0" w:color="auto"/>
        <w:right w:val="none" w:sz="0" w:space="0" w:color="auto"/>
      </w:divBdr>
    </w:div>
    <w:div w:id="1672755588">
      <w:bodyDiv w:val="1"/>
      <w:marLeft w:val="0"/>
      <w:marRight w:val="0"/>
      <w:marTop w:val="0"/>
      <w:marBottom w:val="0"/>
      <w:divBdr>
        <w:top w:val="none" w:sz="0" w:space="0" w:color="auto"/>
        <w:left w:val="none" w:sz="0" w:space="0" w:color="auto"/>
        <w:bottom w:val="none" w:sz="0" w:space="0" w:color="auto"/>
        <w:right w:val="none" w:sz="0" w:space="0" w:color="auto"/>
      </w:divBdr>
    </w:div>
    <w:div w:id="20537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es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F7F8-AFF6-4789-84E7-0E6F0FE3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7346</Words>
  <Characters>41878</Characters>
  <Application>Microsoft Office Word</Application>
  <DocSecurity>0</DocSecurity>
  <Lines>348</Lines>
  <Paragraphs>98</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Lesy SR</Company>
  <LinksUpToDate>false</LinksUpToDate>
  <CharactersWithSpaces>49126</CharactersWithSpaces>
  <SharedDoc>false</SharedDoc>
  <HLinks>
    <vt:vector size="366" baseType="variant">
      <vt:variant>
        <vt:i4>7405631</vt:i4>
      </vt:variant>
      <vt:variant>
        <vt:i4>366</vt:i4>
      </vt:variant>
      <vt:variant>
        <vt:i4>0</vt:i4>
      </vt:variant>
      <vt:variant>
        <vt:i4>5</vt:i4>
      </vt:variant>
      <vt:variant>
        <vt:lpwstr>http://www.lesy.sk/</vt:lpwstr>
      </vt:variant>
      <vt:variant>
        <vt:lpwstr/>
      </vt:variant>
      <vt:variant>
        <vt:i4>1769526</vt:i4>
      </vt:variant>
      <vt:variant>
        <vt:i4>359</vt:i4>
      </vt:variant>
      <vt:variant>
        <vt:i4>0</vt:i4>
      </vt:variant>
      <vt:variant>
        <vt:i4>5</vt:i4>
      </vt:variant>
      <vt:variant>
        <vt:lpwstr/>
      </vt:variant>
      <vt:variant>
        <vt:lpwstr>_Toc333558320</vt:lpwstr>
      </vt:variant>
      <vt:variant>
        <vt:i4>1572918</vt:i4>
      </vt:variant>
      <vt:variant>
        <vt:i4>353</vt:i4>
      </vt:variant>
      <vt:variant>
        <vt:i4>0</vt:i4>
      </vt:variant>
      <vt:variant>
        <vt:i4>5</vt:i4>
      </vt:variant>
      <vt:variant>
        <vt:lpwstr/>
      </vt:variant>
      <vt:variant>
        <vt:lpwstr>_Toc333558319</vt:lpwstr>
      </vt:variant>
      <vt:variant>
        <vt:i4>1572918</vt:i4>
      </vt:variant>
      <vt:variant>
        <vt:i4>347</vt:i4>
      </vt:variant>
      <vt:variant>
        <vt:i4>0</vt:i4>
      </vt:variant>
      <vt:variant>
        <vt:i4>5</vt:i4>
      </vt:variant>
      <vt:variant>
        <vt:lpwstr/>
      </vt:variant>
      <vt:variant>
        <vt:lpwstr>_Toc333558318</vt:lpwstr>
      </vt:variant>
      <vt:variant>
        <vt:i4>1572918</vt:i4>
      </vt:variant>
      <vt:variant>
        <vt:i4>341</vt:i4>
      </vt:variant>
      <vt:variant>
        <vt:i4>0</vt:i4>
      </vt:variant>
      <vt:variant>
        <vt:i4>5</vt:i4>
      </vt:variant>
      <vt:variant>
        <vt:lpwstr/>
      </vt:variant>
      <vt:variant>
        <vt:lpwstr>_Toc333558317</vt:lpwstr>
      </vt:variant>
      <vt:variant>
        <vt:i4>1572918</vt:i4>
      </vt:variant>
      <vt:variant>
        <vt:i4>335</vt:i4>
      </vt:variant>
      <vt:variant>
        <vt:i4>0</vt:i4>
      </vt:variant>
      <vt:variant>
        <vt:i4>5</vt:i4>
      </vt:variant>
      <vt:variant>
        <vt:lpwstr/>
      </vt:variant>
      <vt:variant>
        <vt:lpwstr>_Toc333558316</vt:lpwstr>
      </vt:variant>
      <vt:variant>
        <vt:i4>1572918</vt:i4>
      </vt:variant>
      <vt:variant>
        <vt:i4>329</vt:i4>
      </vt:variant>
      <vt:variant>
        <vt:i4>0</vt:i4>
      </vt:variant>
      <vt:variant>
        <vt:i4>5</vt:i4>
      </vt:variant>
      <vt:variant>
        <vt:lpwstr/>
      </vt:variant>
      <vt:variant>
        <vt:lpwstr>_Toc333558315</vt:lpwstr>
      </vt:variant>
      <vt:variant>
        <vt:i4>1572918</vt:i4>
      </vt:variant>
      <vt:variant>
        <vt:i4>323</vt:i4>
      </vt:variant>
      <vt:variant>
        <vt:i4>0</vt:i4>
      </vt:variant>
      <vt:variant>
        <vt:i4>5</vt:i4>
      </vt:variant>
      <vt:variant>
        <vt:lpwstr/>
      </vt:variant>
      <vt:variant>
        <vt:lpwstr>_Toc333558314</vt:lpwstr>
      </vt:variant>
      <vt:variant>
        <vt:i4>1572918</vt:i4>
      </vt:variant>
      <vt:variant>
        <vt:i4>317</vt:i4>
      </vt:variant>
      <vt:variant>
        <vt:i4>0</vt:i4>
      </vt:variant>
      <vt:variant>
        <vt:i4>5</vt:i4>
      </vt:variant>
      <vt:variant>
        <vt:lpwstr/>
      </vt:variant>
      <vt:variant>
        <vt:lpwstr>_Toc333558313</vt:lpwstr>
      </vt:variant>
      <vt:variant>
        <vt:i4>1572918</vt:i4>
      </vt:variant>
      <vt:variant>
        <vt:i4>311</vt:i4>
      </vt:variant>
      <vt:variant>
        <vt:i4>0</vt:i4>
      </vt:variant>
      <vt:variant>
        <vt:i4>5</vt:i4>
      </vt:variant>
      <vt:variant>
        <vt:lpwstr/>
      </vt:variant>
      <vt:variant>
        <vt:lpwstr>_Toc333558312</vt:lpwstr>
      </vt:variant>
      <vt:variant>
        <vt:i4>1572918</vt:i4>
      </vt:variant>
      <vt:variant>
        <vt:i4>305</vt:i4>
      </vt:variant>
      <vt:variant>
        <vt:i4>0</vt:i4>
      </vt:variant>
      <vt:variant>
        <vt:i4>5</vt:i4>
      </vt:variant>
      <vt:variant>
        <vt:lpwstr/>
      </vt:variant>
      <vt:variant>
        <vt:lpwstr>_Toc333558311</vt:lpwstr>
      </vt:variant>
      <vt:variant>
        <vt:i4>1572918</vt:i4>
      </vt:variant>
      <vt:variant>
        <vt:i4>299</vt:i4>
      </vt:variant>
      <vt:variant>
        <vt:i4>0</vt:i4>
      </vt:variant>
      <vt:variant>
        <vt:i4>5</vt:i4>
      </vt:variant>
      <vt:variant>
        <vt:lpwstr/>
      </vt:variant>
      <vt:variant>
        <vt:lpwstr>_Toc333558310</vt:lpwstr>
      </vt:variant>
      <vt:variant>
        <vt:i4>1638454</vt:i4>
      </vt:variant>
      <vt:variant>
        <vt:i4>293</vt:i4>
      </vt:variant>
      <vt:variant>
        <vt:i4>0</vt:i4>
      </vt:variant>
      <vt:variant>
        <vt:i4>5</vt:i4>
      </vt:variant>
      <vt:variant>
        <vt:lpwstr/>
      </vt:variant>
      <vt:variant>
        <vt:lpwstr>_Toc333558309</vt:lpwstr>
      </vt:variant>
      <vt:variant>
        <vt:i4>1638454</vt:i4>
      </vt:variant>
      <vt:variant>
        <vt:i4>287</vt:i4>
      </vt:variant>
      <vt:variant>
        <vt:i4>0</vt:i4>
      </vt:variant>
      <vt:variant>
        <vt:i4>5</vt:i4>
      </vt:variant>
      <vt:variant>
        <vt:lpwstr/>
      </vt:variant>
      <vt:variant>
        <vt:lpwstr>_Toc333558308</vt:lpwstr>
      </vt:variant>
      <vt:variant>
        <vt:i4>1638454</vt:i4>
      </vt:variant>
      <vt:variant>
        <vt:i4>281</vt:i4>
      </vt:variant>
      <vt:variant>
        <vt:i4>0</vt:i4>
      </vt:variant>
      <vt:variant>
        <vt:i4>5</vt:i4>
      </vt:variant>
      <vt:variant>
        <vt:lpwstr/>
      </vt:variant>
      <vt:variant>
        <vt:lpwstr>_Toc333558307</vt:lpwstr>
      </vt:variant>
      <vt:variant>
        <vt:i4>1638454</vt:i4>
      </vt:variant>
      <vt:variant>
        <vt:i4>275</vt:i4>
      </vt:variant>
      <vt:variant>
        <vt:i4>0</vt:i4>
      </vt:variant>
      <vt:variant>
        <vt:i4>5</vt:i4>
      </vt:variant>
      <vt:variant>
        <vt:lpwstr/>
      </vt:variant>
      <vt:variant>
        <vt:lpwstr>_Toc333558306</vt:lpwstr>
      </vt:variant>
      <vt:variant>
        <vt:i4>1638454</vt:i4>
      </vt:variant>
      <vt:variant>
        <vt:i4>269</vt:i4>
      </vt:variant>
      <vt:variant>
        <vt:i4>0</vt:i4>
      </vt:variant>
      <vt:variant>
        <vt:i4>5</vt:i4>
      </vt:variant>
      <vt:variant>
        <vt:lpwstr/>
      </vt:variant>
      <vt:variant>
        <vt:lpwstr>_Toc333558305</vt:lpwstr>
      </vt:variant>
      <vt:variant>
        <vt:i4>1638454</vt:i4>
      </vt:variant>
      <vt:variant>
        <vt:i4>263</vt:i4>
      </vt:variant>
      <vt:variant>
        <vt:i4>0</vt:i4>
      </vt:variant>
      <vt:variant>
        <vt:i4>5</vt:i4>
      </vt:variant>
      <vt:variant>
        <vt:lpwstr/>
      </vt:variant>
      <vt:variant>
        <vt:lpwstr>_Toc333558304</vt:lpwstr>
      </vt:variant>
      <vt:variant>
        <vt:i4>1638454</vt:i4>
      </vt:variant>
      <vt:variant>
        <vt:i4>257</vt:i4>
      </vt:variant>
      <vt:variant>
        <vt:i4>0</vt:i4>
      </vt:variant>
      <vt:variant>
        <vt:i4>5</vt:i4>
      </vt:variant>
      <vt:variant>
        <vt:lpwstr/>
      </vt:variant>
      <vt:variant>
        <vt:lpwstr>_Toc333558303</vt:lpwstr>
      </vt:variant>
      <vt:variant>
        <vt:i4>1638454</vt:i4>
      </vt:variant>
      <vt:variant>
        <vt:i4>251</vt:i4>
      </vt:variant>
      <vt:variant>
        <vt:i4>0</vt:i4>
      </vt:variant>
      <vt:variant>
        <vt:i4>5</vt:i4>
      </vt:variant>
      <vt:variant>
        <vt:lpwstr/>
      </vt:variant>
      <vt:variant>
        <vt:lpwstr>_Toc333558302</vt:lpwstr>
      </vt:variant>
      <vt:variant>
        <vt:i4>1638454</vt:i4>
      </vt:variant>
      <vt:variant>
        <vt:i4>245</vt:i4>
      </vt:variant>
      <vt:variant>
        <vt:i4>0</vt:i4>
      </vt:variant>
      <vt:variant>
        <vt:i4>5</vt:i4>
      </vt:variant>
      <vt:variant>
        <vt:lpwstr/>
      </vt:variant>
      <vt:variant>
        <vt:lpwstr>_Toc333558301</vt:lpwstr>
      </vt:variant>
      <vt:variant>
        <vt:i4>1638454</vt:i4>
      </vt:variant>
      <vt:variant>
        <vt:i4>239</vt:i4>
      </vt:variant>
      <vt:variant>
        <vt:i4>0</vt:i4>
      </vt:variant>
      <vt:variant>
        <vt:i4>5</vt:i4>
      </vt:variant>
      <vt:variant>
        <vt:lpwstr/>
      </vt:variant>
      <vt:variant>
        <vt:lpwstr>_Toc333558300</vt:lpwstr>
      </vt:variant>
      <vt:variant>
        <vt:i4>1048631</vt:i4>
      </vt:variant>
      <vt:variant>
        <vt:i4>233</vt:i4>
      </vt:variant>
      <vt:variant>
        <vt:i4>0</vt:i4>
      </vt:variant>
      <vt:variant>
        <vt:i4>5</vt:i4>
      </vt:variant>
      <vt:variant>
        <vt:lpwstr/>
      </vt:variant>
      <vt:variant>
        <vt:lpwstr>_Toc333558299</vt:lpwstr>
      </vt:variant>
      <vt:variant>
        <vt:i4>1048631</vt:i4>
      </vt:variant>
      <vt:variant>
        <vt:i4>227</vt:i4>
      </vt:variant>
      <vt:variant>
        <vt:i4>0</vt:i4>
      </vt:variant>
      <vt:variant>
        <vt:i4>5</vt:i4>
      </vt:variant>
      <vt:variant>
        <vt:lpwstr/>
      </vt:variant>
      <vt:variant>
        <vt:lpwstr>_Toc333558298</vt:lpwstr>
      </vt:variant>
      <vt:variant>
        <vt:i4>1048631</vt:i4>
      </vt:variant>
      <vt:variant>
        <vt:i4>221</vt:i4>
      </vt:variant>
      <vt:variant>
        <vt:i4>0</vt:i4>
      </vt:variant>
      <vt:variant>
        <vt:i4>5</vt:i4>
      </vt:variant>
      <vt:variant>
        <vt:lpwstr/>
      </vt:variant>
      <vt:variant>
        <vt:lpwstr>_Toc333558297</vt:lpwstr>
      </vt:variant>
      <vt:variant>
        <vt:i4>1048631</vt:i4>
      </vt:variant>
      <vt:variant>
        <vt:i4>215</vt:i4>
      </vt:variant>
      <vt:variant>
        <vt:i4>0</vt:i4>
      </vt:variant>
      <vt:variant>
        <vt:i4>5</vt:i4>
      </vt:variant>
      <vt:variant>
        <vt:lpwstr/>
      </vt:variant>
      <vt:variant>
        <vt:lpwstr>_Toc333558296</vt:lpwstr>
      </vt:variant>
      <vt:variant>
        <vt:i4>1048631</vt:i4>
      </vt:variant>
      <vt:variant>
        <vt:i4>209</vt:i4>
      </vt:variant>
      <vt:variant>
        <vt:i4>0</vt:i4>
      </vt:variant>
      <vt:variant>
        <vt:i4>5</vt:i4>
      </vt:variant>
      <vt:variant>
        <vt:lpwstr/>
      </vt:variant>
      <vt:variant>
        <vt:lpwstr>_Toc333558295</vt:lpwstr>
      </vt:variant>
      <vt:variant>
        <vt:i4>1048631</vt:i4>
      </vt:variant>
      <vt:variant>
        <vt:i4>203</vt:i4>
      </vt:variant>
      <vt:variant>
        <vt:i4>0</vt:i4>
      </vt:variant>
      <vt:variant>
        <vt:i4>5</vt:i4>
      </vt:variant>
      <vt:variant>
        <vt:lpwstr/>
      </vt:variant>
      <vt:variant>
        <vt:lpwstr>_Toc333558294</vt:lpwstr>
      </vt:variant>
      <vt:variant>
        <vt:i4>1048631</vt:i4>
      </vt:variant>
      <vt:variant>
        <vt:i4>197</vt:i4>
      </vt:variant>
      <vt:variant>
        <vt:i4>0</vt:i4>
      </vt:variant>
      <vt:variant>
        <vt:i4>5</vt:i4>
      </vt:variant>
      <vt:variant>
        <vt:lpwstr/>
      </vt:variant>
      <vt:variant>
        <vt:lpwstr>_Toc333558293</vt:lpwstr>
      </vt:variant>
      <vt:variant>
        <vt:i4>1048631</vt:i4>
      </vt:variant>
      <vt:variant>
        <vt:i4>191</vt:i4>
      </vt:variant>
      <vt:variant>
        <vt:i4>0</vt:i4>
      </vt:variant>
      <vt:variant>
        <vt:i4>5</vt:i4>
      </vt:variant>
      <vt:variant>
        <vt:lpwstr/>
      </vt:variant>
      <vt:variant>
        <vt:lpwstr>_Toc333558292</vt:lpwstr>
      </vt:variant>
      <vt:variant>
        <vt:i4>1048631</vt:i4>
      </vt:variant>
      <vt:variant>
        <vt:i4>185</vt:i4>
      </vt:variant>
      <vt:variant>
        <vt:i4>0</vt:i4>
      </vt:variant>
      <vt:variant>
        <vt:i4>5</vt:i4>
      </vt:variant>
      <vt:variant>
        <vt:lpwstr/>
      </vt:variant>
      <vt:variant>
        <vt:lpwstr>_Toc333558291</vt:lpwstr>
      </vt:variant>
      <vt:variant>
        <vt:i4>1048631</vt:i4>
      </vt:variant>
      <vt:variant>
        <vt:i4>179</vt:i4>
      </vt:variant>
      <vt:variant>
        <vt:i4>0</vt:i4>
      </vt:variant>
      <vt:variant>
        <vt:i4>5</vt:i4>
      </vt:variant>
      <vt:variant>
        <vt:lpwstr/>
      </vt:variant>
      <vt:variant>
        <vt:lpwstr>_Toc333558290</vt:lpwstr>
      </vt:variant>
      <vt:variant>
        <vt:i4>1114167</vt:i4>
      </vt:variant>
      <vt:variant>
        <vt:i4>173</vt:i4>
      </vt:variant>
      <vt:variant>
        <vt:i4>0</vt:i4>
      </vt:variant>
      <vt:variant>
        <vt:i4>5</vt:i4>
      </vt:variant>
      <vt:variant>
        <vt:lpwstr/>
      </vt:variant>
      <vt:variant>
        <vt:lpwstr>_Toc333558289</vt:lpwstr>
      </vt:variant>
      <vt:variant>
        <vt:i4>1114167</vt:i4>
      </vt:variant>
      <vt:variant>
        <vt:i4>167</vt:i4>
      </vt:variant>
      <vt:variant>
        <vt:i4>0</vt:i4>
      </vt:variant>
      <vt:variant>
        <vt:i4>5</vt:i4>
      </vt:variant>
      <vt:variant>
        <vt:lpwstr/>
      </vt:variant>
      <vt:variant>
        <vt:lpwstr>_Toc333558288</vt:lpwstr>
      </vt:variant>
      <vt:variant>
        <vt:i4>1114167</vt:i4>
      </vt:variant>
      <vt:variant>
        <vt:i4>161</vt:i4>
      </vt:variant>
      <vt:variant>
        <vt:i4>0</vt:i4>
      </vt:variant>
      <vt:variant>
        <vt:i4>5</vt:i4>
      </vt:variant>
      <vt:variant>
        <vt:lpwstr/>
      </vt:variant>
      <vt:variant>
        <vt:lpwstr>_Toc333558287</vt:lpwstr>
      </vt:variant>
      <vt:variant>
        <vt:i4>1114167</vt:i4>
      </vt:variant>
      <vt:variant>
        <vt:i4>155</vt:i4>
      </vt:variant>
      <vt:variant>
        <vt:i4>0</vt:i4>
      </vt:variant>
      <vt:variant>
        <vt:i4>5</vt:i4>
      </vt:variant>
      <vt:variant>
        <vt:lpwstr/>
      </vt:variant>
      <vt:variant>
        <vt:lpwstr>_Toc333558286</vt:lpwstr>
      </vt:variant>
      <vt:variant>
        <vt:i4>1114167</vt:i4>
      </vt:variant>
      <vt:variant>
        <vt:i4>149</vt:i4>
      </vt:variant>
      <vt:variant>
        <vt:i4>0</vt:i4>
      </vt:variant>
      <vt:variant>
        <vt:i4>5</vt:i4>
      </vt:variant>
      <vt:variant>
        <vt:lpwstr/>
      </vt:variant>
      <vt:variant>
        <vt:lpwstr>_Toc333558285</vt:lpwstr>
      </vt:variant>
      <vt:variant>
        <vt:i4>1114167</vt:i4>
      </vt:variant>
      <vt:variant>
        <vt:i4>143</vt:i4>
      </vt:variant>
      <vt:variant>
        <vt:i4>0</vt:i4>
      </vt:variant>
      <vt:variant>
        <vt:i4>5</vt:i4>
      </vt:variant>
      <vt:variant>
        <vt:lpwstr/>
      </vt:variant>
      <vt:variant>
        <vt:lpwstr>_Toc333558284</vt:lpwstr>
      </vt:variant>
      <vt:variant>
        <vt:i4>1114167</vt:i4>
      </vt:variant>
      <vt:variant>
        <vt:i4>137</vt:i4>
      </vt:variant>
      <vt:variant>
        <vt:i4>0</vt:i4>
      </vt:variant>
      <vt:variant>
        <vt:i4>5</vt:i4>
      </vt:variant>
      <vt:variant>
        <vt:lpwstr/>
      </vt:variant>
      <vt:variant>
        <vt:lpwstr>_Toc333558283</vt:lpwstr>
      </vt:variant>
      <vt:variant>
        <vt:i4>1114167</vt:i4>
      </vt:variant>
      <vt:variant>
        <vt:i4>131</vt:i4>
      </vt:variant>
      <vt:variant>
        <vt:i4>0</vt:i4>
      </vt:variant>
      <vt:variant>
        <vt:i4>5</vt:i4>
      </vt:variant>
      <vt:variant>
        <vt:lpwstr/>
      </vt:variant>
      <vt:variant>
        <vt:lpwstr>_Toc333558282</vt:lpwstr>
      </vt:variant>
      <vt:variant>
        <vt:i4>1114167</vt:i4>
      </vt:variant>
      <vt:variant>
        <vt:i4>125</vt:i4>
      </vt:variant>
      <vt:variant>
        <vt:i4>0</vt:i4>
      </vt:variant>
      <vt:variant>
        <vt:i4>5</vt:i4>
      </vt:variant>
      <vt:variant>
        <vt:lpwstr/>
      </vt:variant>
      <vt:variant>
        <vt:lpwstr>_Toc333558281</vt:lpwstr>
      </vt:variant>
      <vt:variant>
        <vt:i4>1114167</vt:i4>
      </vt:variant>
      <vt:variant>
        <vt:i4>119</vt:i4>
      </vt:variant>
      <vt:variant>
        <vt:i4>0</vt:i4>
      </vt:variant>
      <vt:variant>
        <vt:i4>5</vt:i4>
      </vt:variant>
      <vt:variant>
        <vt:lpwstr/>
      </vt:variant>
      <vt:variant>
        <vt:lpwstr>_Toc333558280</vt:lpwstr>
      </vt:variant>
      <vt:variant>
        <vt:i4>1966135</vt:i4>
      </vt:variant>
      <vt:variant>
        <vt:i4>113</vt:i4>
      </vt:variant>
      <vt:variant>
        <vt:i4>0</vt:i4>
      </vt:variant>
      <vt:variant>
        <vt:i4>5</vt:i4>
      </vt:variant>
      <vt:variant>
        <vt:lpwstr/>
      </vt:variant>
      <vt:variant>
        <vt:lpwstr>_Toc333558279</vt:lpwstr>
      </vt:variant>
      <vt:variant>
        <vt:i4>1966135</vt:i4>
      </vt:variant>
      <vt:variant>
        <vt:i4>107</vt:i4>
      </vt:variant>
      <vt:variant>
        <vt:i4>0</vt:i4>
      </vt:variant>
      <vt:variant>
        <vt:i4>5</vt:i4>
      </vt:variant>
      <vt:variant>
        <vt:lpwstr/>
      </vt:variant>
      <vt:variant>
        <vt:lpwstr>_Toc333558278</vt:lpwstr>
      </vt:variant>
      <vt:variant>
        <vt:i4>1966135</vt:i4>
      </vt:variant>
      <vt:variant>
        <vt:i4>101</vt:i4>
      </vt:variant>
      <vt:variant>
        <vt:i4>0</vt:i4>
      </vt:variant>
      <vt:variant>
        <vt:i4>5</vt:i4>
      </vt:variant>
      <vt:variant>
        <vt:lpwstr/>
      </vt:variant>
      <vt:variant>
        <vt:lpwstr>_Toc333558277</vt:lpwstr>
      </vt:variant>
      <vt:variant>
        <vt:i4>1966135</vt:i4>
      </vt:variant>
      <vt:variant>
        <vt:i4>95</vt:i4>
      </vt:variant>
      <vt:variant>
        <vt:i4>0</vt:i4>
      </vt:variant>
      <vt:variant>
        <vt:i4>5</vt:i4>
      </vt:variant>
      <vt:variant>
        <vt:lpwstr/>
      </vt:variant>
      <vt:variant>
        <vt:lpwstr>_Toc333558276</vt:lpwstr>
      </vt:variant>
      <vt:variant>
        <vt:i4>1966135</vt:i4>
      </vt:variant>
      <vt:variant>
        <vt:i4>89</vt:i4>
      </vt:variant>
      <vt:variant>
        <vt:i4>0</vt:i4>
      </vt:variant>
      <vt:variant>
        <vt:i4>5</vt:i4>
      </vt:variant>
      <vt:variant>
        <vt:lpwstr/>
      </vt:variant>
      <vt:variant>
        <vt:lpwstr>_Toc333558275</vt:lpwstr>
      </vt:variant>
      <vt:variant>
        <vt:i4>1966135</vt:i4>
      </vt:variant>
      <vt:variant>
        <vt:i4>83</vt:i4>
      </vt:variant>
      <vt:variant>
        <vt:i4>0</vt:i4>
      </vt:variant>
      <vt:variant>
        <vt:i4>5</vt:i4>
      </vt:variant>
      <vt:variant>
        <vt:lpwstr/>
      </vt:variant>
      <vt:variant>
        <vt:lpwstr>_Toc333558274</vt:lpwstr>
      </vt:variant>
      <vt:variant>
        <vt:i4>1966135</vt:i4>
      </vt:variant>
      <vt:variant>
        <vt:i4>77</vt:i4>
      </vt:variant>
      <vt:variant>
        <vt:i4>0</vt:i4>
      </vt:variant>
      <vt:variant>
        <vt:i4>5</vt:i4>
      </vt:variant>
      <vt:variant>
        <vt:lpwstr/>
      </vt:variant>
      <vt:variant>
        <vt:lpwstr>_Toc333558273</vt:lpwstr>
      </vt:variant>
      <vt:variant>
        <vt:i4>1966135</vt:i4>
      </vt:variant>
      <vt:variant>
        <vt:i4>71</vt:i4>
      </vt:variant>
      <vt:variant>
        <vt:i4>0</vt:i4>
      </vt:variant>
      <vt:variant>
        <vt:i4>5</vt:i4>
      </vt:variant>
      <vt:variant>
        <vt:lpwstr/>
      </vt:variant>
      <vt:variant>
        <vt:lpwstr>_Toc333558272</vt:lpwstr>
      </vt:variant>
      <vt:variant>
        <vt:i4>1966135</vt:i4>
      </vt:variant>
      <vt:variant>
        <vt:i4>65</vt:i4>
      </vt:variant>
      <vt:variant>
        <vt:i4>0</vt:i4>
      </vt:variant>
      <vt:variant>
        <vt:i4>5</vt:i4>
      </vt:variant>
      <vt:variant>
        <vt:lpwstr/>
      </vt:variant>
      <vt:variant>
        <vt:lpwstr>_Toc333558271</vt:lpwstr>
      </vt:variant>
      <vt:variant>
        <vt:i4>1966135</vt:i4>
      </vt:variant>
      <vt:variant>
        <vt:i4>59</vt:i4>
      </vt:variant>
      <vt:variant>
        <vt:i4>0</vt:i4>
      </vt:variant>
      <vt:variant>
        <vt:i4>5</vt:i4>
      </vt:variant>
      <vt:variant>
        <vt:lpwstr/>
      </vt:variant>
      <vt:variant>
        <vt:lpwstr>_Toc333558270</vt:lpwstr>
      </vt:variant>
      <vt:variant>
        <vt:i4>2031671</vt:i4>
      </vt:variant>
      <vt:variant>
        <vt:i4>53</vt:i4>
      </vt:variant>
      <vt:variant>
        <vt:i4>0</vt:i4>
      </vt:variant>
      <vt:variant>
        <vt:i4>5</vt:i4>
      </vt:variant>
      <vt:variant>
        <vt:lpwstr/>
      </vt:variant>
      <vt:variant>
        <vt:lpwstr>_Toc333558269</vt:lpwstr>
      </vt:variant>
      <vt:variant>
        <vt:i4>2031671</vt:i4>
      </vt:variant>
      <vt:variant>
        <vt:i4>47</vt:i4>
      </vt:variant>
      <vt:variant>
        <vt:i4>0</vt:i4>
      </vt:variant>
      <vt:variant>
        <vt:i4>5</vt:i4>
      </vt:variant>
      <vt:variant>
        <vt:lpwstr/>
      </vt:variant>
      <vt:variant>
        <vt:lpwstr>_Toc333558268</vt:lpwstr>
      </vt:variant>
      <vt:variant>
        <vt:i4>2031671</vt:i4>
      </vt:variant>
      <vt:variant>
        <vt:i4>41</vt:i4>
      </vt:variant>
      <vt:variant>
        <vt:i4>0</vt:i4>
      </vt:variant>
      <vt:variant>
        <vt:i4>5</vt:i4>
      </vt:variant>
      <vt:variant>
        <vt:lpwstr/>
      </vt:variant>
      <vt:variant>
        <vt:lpwstr>_Toc333558267</vt:lpwstr>
      </vt:variant>
      <vt:variant>
        <vt:i4>2031671</vt:i4>
      </vt:variant>
      <vt:variant>
        <vt:i4>35</vt:i4>
      </vt:variant>
      <vt:variant>
        <vt:i4>0</vt:i4>
      </vt:variant>
      <vt:variant>
        <vt:i4>5</vt:i4>
      </vt:variant>
      <vt:variant>
        <vt:lpwstr/>
      </vt:variant>
      <vt:variant>
        <vt:lpwstr>_Toc333558266</vt:lpwstr>
      </vt:variant>
      <vt:variant>
        <vt:i4>2031671</vt:i4>
      </vt:variant>
      <vt:variant>
        <vt:i4>29</vt:i4>
      </vt:variant>
      <vt:variant>
        <vt:i4>0</vt:i4>
      </vt:variant>
      <vt:variant>
        <vt:i4>5</vt:i4>
      </vt:variant>
      <vt:variant>
        <vt:lpwstr/>
      </vt:variant>
      <vt:variant>
        <vt:lpwstr>_Toc333558265</vt:lpwstr>
      </vt:variant>
      <vt:variant>
        <vt:i4>2031671</vt:i4>
      </vt:variant>
      <vt:variant>
        <vt:i4>23</vt:i4>
      </vt:variant>
      <vt:variant>
        <vt:i4>0</vt:i4>
      </vt:variant>
      <vt:variant>
        <vt:i4>5</vt:i4>
      </vt:variant>
      <vt:variant>
        <vt:lpwstr/>
      </vt:variant>
      <vt:variant>
        <vt:lpwstr>_Toc333558264</vt:lpwstr>
      </vt:variant>
      <vt:variant>
        <vt:i4>2031671</vt:i4>
      </vt:variant>
      <vt:variant>
        <vt:i4>17</vt:i4>
      </vt:variant>
      <vt:variant>
        <vt:i4>0</vt:i4>
      </vt:variant>
      <vt:variant>
        <vt:i4>5</vt:i4>
      </vt:variant>
      <vt:variant>
        <vt:lpwstr/>
      </vt:variant>
      <vt:variant>
        <vt:lpwstr>_Toc333558263</vt:lpwstr>
      </vt:variant>
      <vt:variant>
        <vt:i4>2031671</vt:i4>
      </vt:variant>
      <vt:variant>
        <vt:i4>11</vt:i4>
      </vt:variant>
      <vt:variant>
        <vt:i4>0</vt:i4>
      </vt:variant>
      <vt:variant>
        <vt:i4>5</vt:i4>
      </vt:variant>
      <vt:variant>
        <vt:lpwstr/>
      </vt:variant>
      <vt:variant>
        <vt:lpwstr>_Toc333558262</vt:lpwstr>
      </vt:variant>
      <vt:variant>
        <vt:i4>2031671</vt:i4>
      </vt:variant>
      <vt:variant>
        <vt:i4>5</vt:i4>
      </vt:variant>
      <vt:variant>
        <vt:i4>0</vt:i4>
      </vt:variant>
      <vt:variant>
        <vt:i4>5</vt:i4>
      </vt:variant>
      <vt:variant>
        <vt:lpwstr/>
      </vt:variant>
      <vt:variant>
        <vt:lpwstr>_Toc333558261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Ing. Ján Májek</dc:creator>
  <cp:lastModifiedBy>robert.kuklovsky</cp:lastModifiedBy>
  <cp:revision>2</cp:revision>
  <cp:lastPrinted>2012-06-18T13:14:00Z</cp:lastPrinted>
  <dcterms:created xsi:type="dcterms:W3CDTF">2012-10-02T10:45:00Z</dcterms:created>
  <dcterms:modified xsi:type="dcterms:W3CDTF">2012-10-02T10:45:00Z</dcterms:modified>
</cp:coreProperties>
</file>