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80" w:rsidRDefault="005C3610">
      <w:r>
        <w:rPr>
          <w:bCs/>
        </w:rPr>
        <w:t xml:space="preserve">Záverečná bakalárska práca popisuje problematiku akútnej luxácie </w:t>
      </w:r>
      <w:proofErr w:type="spellStart"/>
      <w:r>
        <w:rPr>
          <w:bCs/>
        </w:rPr>
        <w:t>akromionklavikulárného</w:t>
      </w:r>
      <w:proofErr w:type="spellEnd"/>
      <w:r>
        <w:rPr>
          <w:bCs/>
        </w:rPr>
        <w:t xml:space="preserve"> skĺbenia. V teoretickej časti obsahuje vedomosti z anatómie, biomechaniky, </w:t>
      </w:r>
      <w:proofErr w:type="spellStart"/>
      <w:r>
        <w:rPr>
          <w:bCs/>
        </w:rPr>
        <w:t>kineziológie</w:t>
      </w:r>
      <w:proofErr w:type="spellEnd"/>
      <w:r>
        <w:rPr>
          <w:bCs/>
        </w:rPr>
        <w:t xml:space="preserve"> a vyšetrovacích prvkov. Ďalej predkladá vhodný postup rehabilitácie ramenného pletenca a výber konkrétnych prvkov, v </w:t>
      </w:r>
      <w:proofErr w:type="spellStart"/>
      <w:r>
        <w:rPr>
          <w:bCs/>
        </w:rPr>
        <w:t>súčastnosti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najčastejsšie</w:t>
      </w:r>
      <w:proofErr w:type="spellEnd"/>
      <w:r>
        <w:rPr>
          <w:bCs/>
        </w:rPr>
        <w:t xml:space="preserve"> používaných liečebných postupov a metód, z oblasti </w:t>
      </w:r>
      <w:proofErr w:type="spellStart"/>
      <w:r>
        <w:rPr>
          <w:bCs/>
        </w:rPr>
        <w:t>kinezioterapie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proprioreceptívnej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neuromuskulárnej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facilitácie</w:t>
      </w:r>
      <w:proofErr w:type="spellEnd"/>
      <w:r>
        <w:rPr>
          <w:bCs/>
        </w:rPr>
        <w:t xml:space="preserve"> a ich špecifické požiadavky na rehabilitačnú starostlivosť. Záver práce je doplnený o kazuistik</w:t>
      </w:r>
      <w:bookmarkStart w:id="0" w:name="_GoBack"/>
      <w:bookmarkEnd w:id="0"/>
      <w:r>
        <w:rPr>
          <w:bCs/>
        </w:rPr>
        <w:t>u, kde sú zhrnuté výsledky práce.</w:t>
      </w:r>
    </w:p>
    <w:sectPr w:rsidR="0030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10"/>
    <w:rsid w:val="00302680"/>
    <w:rsid w:val="005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E64AF-0828-4271-9F5B-341EFEA4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veresova</dc:creator>
  <cp:keywords/>
  <dc:description/>
  <cp:lastModifiedBy>veresova</cp:lastModifiedBy>
  <cp:revision>1</cp:revision>
  <dcterms:created xsi:type="dcterms:W3CDTF">2019-04-17T11:18:00Z</dcterms:created>
  <dcterms:modified xsi:type="dcterms:W3CDTF">2019-04-17T11:19:00Z</dcterms:modified>
</cp:coreProperties>
</file>