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41" w:rsidRPr="000C4232" w:rsidRDefault="00661356" w:rsidP="00661356">
      <w:pPr>
        <w:pStyle w:val="Nadpis2"/>
        <w:jc w:val="center"/>
        <w:rPr>
          <w:rFonts w:ascii="Calibri" w:eastAsia="Calibri" w:hAnsi="Calibri" w:cs="Calibri"/>
          <w:sz w:val="32"/>
          <w:szCs w:val="32"/>
          <w:lang w:eastAsia="en-US"/>
        </w:rPr>
      </w:pPr>
      <w:r>
        <w:rPr>
          <w:rFonts w:ascii="Calibri" w:eastAsia="Calibri" w:hAnsi="Calibri" w:cs="Calibri"/>
          <w:b w:val="0"/>
          <w:noProof/>
          <w:color w:val="595959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08959" wp14:editId="56F1EC8E">
                <wp:simplePos x="0" y="0"/>
                <wp:positionH relativeFrom="column">
                  <wp:posOffset>-185420</wp:posOffset>
                </wp:positionH>
                <wp:positionV relativeFrom="paragraph">
                  <wp:posOffset>937895</wp:posOffset>
                </wp:positionV>
                <wp:extent cx="6257925" cy="5362575"/>
                <wp:effectExtent l="0" t="0" r="9525" b="952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36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AD" w:rsidRDefault="00E92BAD" w:rsidP="00F3719B">
                            <w:pPr>
                              <w:spacing w:before="120" w:after="120" w:line="240" w:lineRule="atLeast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</w:pPr>
                            <w:r w:rsidRPr="00405736"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  <w:t>Oferta</w:t>
                            </w:r>
                            <w:r w:rsidR="00661356"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  <w:t xml:space="preserve"> dla</w:t>
                            </w:r>
                            <w:r w:rsidR="00661356"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  <w:br/>
                            </w:r>
                            <w:r w:rsidR="00C743A3"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  <w:t>Ur</w:t>
                            </w:r>
                            <w:r w:rsidR="006F61ED"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  <w:t>zędu Gminy Krościenko Wyżne</w:t>
                            </w:r>
                          </w:p>
                          <w:p w:rsidR="00E92BAD" w:rsidRDefault="00E92BAD" w:rsidP="00F3719B">
                            <w:pPr>
                              <w:spacing w:before="120" w:after="120" w:line="240" w:lineRule="atLeast"/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</w:pPr>
                          </w:p>
                          <w:p w:rsidR="00FE2958" w:rsidRDefault="00FE2958" w:rsidP="00F3719B">
                            <w:pPr>
                              <w:spacing w:before="120" w:after="120" w:line="240" w:lineRule="atLeast"/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</w:pPr>
                          </w:p>
                          <w:p w:rsidR="00661356" w:rsidRDefault="00661356" w:rsidP="00F3719B">
                            <w:pPr>
                              <w:spacing w:before="120" w:after="120" w:line="240" w:lineRule="atLeast"/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</w:pPr>
                          </w:p>
                          <w:p w:rsidR="00E92BAD" w:rsidRDefault="00E92BAD" w:rsidP="00F3719B">
                            <w:pPr>
                              <w:spacing w:before="120" w:after="120" w:line="240" w:lineRule="atLeast"/>
                              <w:ind w:left="4248" w:hanging="3543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36"/>
                                <w:lang w:val="pl-PL" w:eastAsia="en-US"/>
                              </w:rPr>
                            </w:pPr>
                            <w:r w:rsidRP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Inwestor/Zamawiający:</w:t>
                            </w:r>
                            <w:r w:rsidR="00FE2958" w:rsidRP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6F61ED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Urząd Gminy Krościenko Wyżne</w:t>
                            </w:r>
                          </w:p>
                          <w:p w:rsidR="00FE2958" w:rsidRDefault="00553683" w:rsidP="00F3719B">
                            <w:pPr>
                              <w:spacing w:before="120" w:after="120" w:line="240" w:lineRule="atLeast"/>
                              <w:ind w:left="4248" w:hanging="3543"/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C743A3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Zamówienia Publiczne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br/>
                            </w:r>
                          </w:p>
                          <w:p w:rsidR="00553683" w:rsidRDefault="00654EA1" w:rsidP="00F3719B">
                            <w:pPr>
                              <w:spacing w:before="120" w:after="120" w:line="240" w:lineRule="atLeast"/>
                              <w:ind w:left="4248" w:hanging="3543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36"/>
                                <w:lang w:val="pl-PL"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Przedmiot oferty: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  <w:t>System</w:t>
                            </w:r>
                            <w:r w:rsidR="00553683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 xml:space="preserve"> JOSEPHINE do elektronizacji ZP</w:t>
                            </w:r>
                          </w:p>
                          <w:p w:rsidR="00FE2958" w:rsidRPr="00FE2958" w:rsidRDefault="00FE2958" w:rsidP="00F3719B">
                            <w:pPr>
                              <w:spacing w:before="120" w:after="120" w:line="240" w:lineRule="atLeast"/>
                              <w:ind w:left="4248" w:hanging="3543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36"/>
                                <w:lang w:val="pl-PL"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</w:p>
                          <w:p w:rsidR="00783507" w:rsidRPr="00654EA1" w:rsidRDefault="00E92BAD" w:rsidP="00F3719B">
                            <w:pPr>
                              <w:spacing w:before="120" w:after="120" w:line="240" w:lineRule="atLeast"/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48"/>
                                <w:szCs w:val="48"/>
                                <w:lang w:val="pl-PL" w:eastAsia="en-US"/>
                              </w:rPr>
                              <w:tab/>
                            </w:r>
                            <w:r w:rsidR="00FE2958" w:rsidRP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Dostawca:</w:t>
                            </w:r>
                            <w:r w:rsid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FE2958" w:rsidRP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NA</w:t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>R marketing s.r.o</w:t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br/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BE2E51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  <w:t>Moravská</w:t>
                            </w:r>
                            <w:r w:rsidR="00FE2958" w:rsidRPr="00FE2958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 xml:space="preserve"> Ostrava</w:t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br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br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783507"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>Osoba kontaktowa:</w:t>
                            </w:r>
                            <w:r w:rsidR="00F3719B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 xml:space="preserve"> </w:t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>Łukasz Tukaj</w:t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br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783507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>tel. +48 222 472 457 | mobil: +48 571 431 744</w:t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br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</w:r>
                            <w:r w:rsidR="00654EA1" w:rsidRPr="00654EA1">
                              <w:rPr>
                                <w:rFonts w:ascii="Calibri" w:eastAsia="Calibri" w:hAnsi="Calibri" w:cs="Calibri"/>
                                <w:lang w:val="pl-PL" w:eastAsia="en-US"/>
                              </w:rPr>
                              <w:tab/>
                              <w:t>email: tukaj@proebiz.com</w:t>
                            </w:r>
                          </w:p>
                          <w:p w:rsidR="00783507" w:rsidRDefault="00783507" w:rsidP="00F3719B">
                            <w:pPr>
                              <w:spacing w:before="120" w:after="120" w:line="240" w:lineRule="atLeast"/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</w:pPr>
                          </w:p>
                          <w:p w:rsidR="00783507" w:rsidRPr="00FE2958" w:rsidRDefault="00783507" w:rsidP="00E92BAD">
                            <w:pPr>
                              <w:spacing w:before="120" w:after="120" w:line="240" w:lineRule="atLeast"/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8"/>
                                <w:szCs w:val="28"/>
                                <w:lang w:val="pl-PL" w:eastAsia="en-US"/>
                              </w:rPr>
                              <w:tab/>
                            </w:r>
                          </w:p>
                          <w:p w:rsidR="00E92BAD" w:rsidRPr="00E547FC" w:rsidRDefault="00E92BAD" w:rsidP="00A266B3">
                            <w:pPr>
                              <w:spacing w:before="120" w:after="120" w:line="240" w:lineRule="atLeast"/>
                              <w:jc w:val="center"/>
                              <w:rPr>
                                <w:rFonts w:ascii="Calibri" w:hAnsi="Calibri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14.6pt;margin-top:73.85pt;width:492.75pt;height:4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" stroked="f">
                <v:fill opacity="26214f"/>
                <v:textbox>
                  <w:txbxContent>
                    <w:p w:rsidR="00E92BAD" w:rsidRDefault="00E92BAD" w:rsidP="00F3719B">
                      <w:pPr>
                        <w:spacing w:before="120" w:after="120" w:line="240" w:lineRule="atLeast"/>
                        <w:jc w:val="center"/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</w:pPr>
                      <w:r w:rsidRPr="00405736"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  <w:t>Oferta</w:t>
                      </w:r>
                      <w:r w:rsidR="00661356"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  <w:t xml:space="preserve"> dla</w:t>
                      </w:r>
                      <w:r w:rsidR="00661356"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  <w:br/>
                      </w:r>
                      <w:r w:rsidR="00C743A3"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  <w:t>Ur</w:t>
                      </w:r>
                      <w:r w:rsidR="006F61ED"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  <w:t>zędu Gminy Krościenko Wyżne</w:t>
                      </w:r>
                    </w:p>
                    <w:p w:rsidR="00E92BAD" w:rsidRDefault="00E92BAD" w:rsidP="00F3719B">
                      <w:pPr>
                        <w:spacing w:before="120" w:after="120" w:line="240" w:lineRule="atLeast"/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</w:pPr>
                    </w:p>
                    <w:p w:rsidR="00FE2958" w:rsidRDefault="00FE2958" w:rsidP="00F3719B">
                      <w:pPr>
                        <w:spacing w:before="120" w:after="120" w:line="240" w:lineRule="atLeast"/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</w:pPr>
                    </w:p>
                    <w:p w:rsidR="00661356" w:rsidRDefault="00661356" w:rsidP="00F3719B">
                      <w:pPr>
                        <w:spacing w:before="120" w:after="120" w:line="240" w:lineRule="atLeast"/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</w:pPr>
                    </w:p>
                    <w:p w:rsidR="00E92BAD" w:rsidRDefault="00E92BAD" w:rsidP="00F3719B">
                      <w:pPr>
                        <w:spacing w:before="120" w:after="120" w:line="240" w:lineRule="atLeast"/>
                        <w:ind w:left="4248" w:hanging="3543"/>
                        <w:rPr>
                          <w:rFonts w:ascii="Calibri" w:eastAsia="Calibri" w:hAnsi="Calibri" w:cs="Calibri"/>
                          <w:b/>
                          <w:sz w:val="36"/>
                          <w:szCs w:val="36"/>
                          <w:lang w:val="pl-PL" w:eastAsia="en-US"/>
                        </w:rPr>
                      </w:pPr>
                      <w:r w:rsidRP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Inwestor/Zamawiający:</w:t>
                      </w:r>
                      <w:r w:rsidR="00FE2958" w:rsidRP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6F61ED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Urząd Gminy Krościenko Wyżne</w:t>
                      </w:r>
                    </w:p>
                    <w:p w:rsidR="00FE2958" w:rsidRDefault="00553683" w:rsidP="00F3719B">
                      <w:pPr>
                        <w:spacing w:before="120" w:after="120" w:line="240" w:lineRule="atLeast"/>
                        <w:ind w:left="4248" w:hanging="3543"/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C743A3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Zamówienia Publiczne</w:t>
                      </w: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br/>
                      </w:r>
                    </w:p>
                    <w:p w:rsidR="00553683" w:rsidRDefault="00654EA1" w:rsidP="00F3719B">
                      <w:pPr>
                        <w:spacing w:before="120" w:after="120" w:line="240" w:lineRule="atLeast"/>
                        <w:ind w:left="4248" w:hanging="3543"/>
                        <w:rPr>
                          <w:rFonts w:ascii="Calibri" w:eastAsia="Calibri" w:hAnsi="Calibri" w:cs="Calibri"/>
                          <w:b/>
                          <w:sz w:val="36"/>
                          <w:szCs w:val="36"/>
                          <w:lang w:val="pl-PL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Przedmiot oferty:</w:t>
                      </w: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  <w:t>System</w:t>
                      </w:r>
                      <w:r w:rsidR="00553683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 xml:space="preserve"> JOSEPHINE do elektronizacji ZP</w:t>
                      </w:r>
                    </w:p>
                    <w:p w:rsidR="00FE2958" w:rsidRPr="00FE2958" w:rsidRDefault="00FE2958" w:rsidP="00F3719B">
                      <w:pPr>
                        <w:spacing w:before="120" w:after="120" w:line="240" w:lineRule="atLeast"/>
                        <w:ind w:left="4248" w:hanging="3543"/>
                        <w:rPr>
                          <w:rFonts w:ascii="Calibri" w:eastAsia="Calibri" w:hAnsi="Calibri" w:cs="Calibri"/>
                          <w:b/>
                          <w:sz w:val="36"/>
                          <w:szCs w:val="36"/>
                          <w:lang w:val="pl-PL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</w:p>
                    <w:p w:rsidR="00783507" w:rsidRPr="00654EA1" w:rsidRDefault="00E92BAD" w:rsidP="00F3719B">
                      <w:pPr>
                        <w:spacing w:before="120" w:after="120" w:line="240" w:lineRule="atLeast"/>
                        <w:rPr>
                          <w:rFonts w:ascii="Calibri" w:eastAsia="Calibri" w:hAnsi="Calibri" w:cs="Calibri"/>
                          <w:lang w:val="pl-PL"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48"/>
                          <w:szCs w:val="48"/>
                          <w:lang w:val="pl-PL" w:eastAsia="en-US"/>
                        </w:rPr>
                        <w:tab/>
                      </w:r>
                      <w:r w:rsidR="00FE2958" w:rsidRP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Dostawca:</w:t>
                      </w:r>
                      <w:r w:rsid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FE2958" w:rsidRP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NA</w:t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>R marketing s.r.o</w:t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br/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BE2E51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  <w:t>Moravská</w:t>
                      </w:r>
                      <w:r w:rsidR="00FE2958" w:rsidRPr="00FE2958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 xml:space="preserve"> Ostrava</w:t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br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br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783507"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>Osoba kontaktowa:</w:t>
                      </w:r>
                      <w:r w:rsidR="00F3719B">
                        <w:rPr>
                          <w:rFonts w:ascii="Calibri" w:eastAsia="Calibri" w:hAnsi="Calibri" w:cs="Calibri"/>
                          <w:lang w:val="pl-PL" w:eastAsia="en-US"/>
                        </w:rPr>
                        <w:t xml:space="preserve"> </w:t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>Łukasz Tukaj</w:t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br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783507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>tel. +48 222 472 457 | mobil: +48 571 431 744</w:t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br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</w:r>
                      <w:r w:rsidR="00654EA1" w:rsidRPr="00654EA1">
                        <w:rPr>
                          <w:rFonts w:ascii="Calibri" w:eastAsia="Calibri" w:hAnsi="Calibri" w:cs="Calibri"/>
                          <w:lang w:val="pl-PL" w:eastAsia="en-US"/>
                        </w:rPr>
                        <w:tab/>
                        <w:t>email: tukaj@proebiz.com</w:t>
                      </w:r>
                    </w:p>
                    <w:p w:rsidR="00783507" w:rsidRDefault="00783507" w:rsidP="00F3719B">
                      <w:pPr>
                        <w:spacing w:before="120" w:after="120" w:line="240" w:lineRule="atLeast"/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</w:pPr>
                    </w:p>
                    <w:p w:rsidR="00783507" w:rsidRPr="00FE2958" w:rsidRDefault="00783507" w:rsidP="00E92BAD">
                      <w:pPr>
                        <w:spacing w:before="120" w:after="120" w:line="240" w:lineRule="atLeast"/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z w:val="28"/>
                          <w:szCs w:val="28"/>
                          <w:lang w:val="pl-PL" w:eastAsia="en-US"/>
                        </w:rPr>
                        <w:tab/>
                      </w:r>
                    </w:p>
                    <w:p w:rsidR="00E92BAD" w:rsidRPr="00E547FC" w:rsidRDefault="00E92BAD" w:rsidP="00A266B3">
                      <w:pPr>
                        <w:spacing w:before="120" w:after="120" w:line="240" w:lineRule="atLeast"/>
                        <w:jc w:val="center"/>
                        <w:rPr>
                          <w:rFonts w:ascii="Calibri" w:hAnsi="Calibri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A7A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971FBAA" wp14:editId="64D08BD0">
            <wp:simplePos x="0" y="0"/>
            <wp:positionH relativeFrom="column">
              <wp:posOffset>2710180</wp:posOffset>
            </wp:positionH>
            <wp:positionV relativeFrom="paragraph">
              <wp:posOffset>147955</wp:posOffset>
            </wp:positionV>
            <wp:extent cx="581025" cy="581025"/>
            <wp:effectExtent l="0" t="0" r="9525" b="9525"/>
            <wp:wrapTopAndBottom/>
            <wp:docPr id="1" name="obrázek 1" descr="logo s bílým stře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 bílým střed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F41" w:rsidRPr="000C4232" w:rsidRDefault="00810F41" w:rsidP="00504936">
      <w:pPr>
        <w:spacing w:before="120" w:after="120" w:line="240" w:lineRule="atLeast"/>
        <w:ind w:left="1416" w:firstLine="708"/>
        <w:rPr>
          <w:rFonts w:ascii="Calibri" w:eastAsia="Calibri" w:hAnsi="Calibri" w:cs="Calibri"/>
          <w:b/>
          <w:color w:val="595959"/>
          <w:sz w:val="32"/>
          <w:szCs w:val="32"/>
          <w:lang w:eastAsia="en-US"/>
        </w:rPr>
      </w:pPr>
    </w:p>
    <w:p w:rsidR="0098473D" w:rsidRPr="000C4232" w:rsidRDefault="0098473D" w:rsidP="003076F2">
      <w:pPr>
        <w:spacing w:before="120" w:after="120" w:line="240" w:lineRule="atLeast"/>
        <w:jc w:val="center"/>
        <w:rPr>
          <w:rFonts w:ascii="Calibri" w:eastAsia="Calibri" w:hAnsi="Calibri" w:cs="Calibri"/>
          <w:b/>
          <w:color w:val="595959"/>
          <w:sz w:val="32"/>
          <w:szCs w:val="32"/>
          <w:lang w:eastAsia="en-US"/>
        </w:rPr>
      </w:pPr>
    </w:p>
    <w:p w:rsidR="0098473D" w:rsidRPr="000C4232" w:rsidRDefault="0098473D" w:rsidP="003076F2">
      <w:pPr>
        <w:spacing w:before="120" w:after="120" w:line="240" w:lineRule="atLeast"/>
        <w:jc w:val="center"/>
        <w:rPr>
          <w:rFonts w:ascii="Calibri" w:eastAsia="Calibri" w:hAnsi="Calibri" w:cs="Calibri"/>
          <w:b/>
          <w:color w:val="595959"/>
          <w:sz w:val="32"/>
          <w:szCs w:val="32"/>
          <w:lang w:eastAsia="en-US"/>
        </w:rPr>
      </w:pPr>
      <w:bookmarkStart w:id="0" w:name="_GoBack"/>
      <w:bookmarkEnd w:id="0"/>
    </w:p>
    <w:p w:rsidR="003076F2" w:rsidRPr="000C4232" w:rsidRDefault="004949AF" w:rsidP="003076F2">
      <w:pPr>
        <w:spacing w:before="120" w:after="120" w:line="240" w:lineRule="atLeast"/>
        <w:jc w:val="center"/>
        <w:rPr>
          <w:rFonts w:ascii="Calibri" w:eastAsia="Calibri" w:hAnsi="Calibri" w:cs="Calibri"/>
          <w:b/>
          <w:color w:val="595959"/>
          <w:sz w:val="32"/>
          <w:szCs w:val="32"/>
          <w:lang w:eastAsia="en-US"/>
        </w:rPr>
      </w:pPr>
      <w:r>
        <w:rPr>
          <w:rFonts w:ascii="Calibri" w:hAnsi="Calibri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99695</wp:posOffset>
                </wp:positionV>
                <wp:extent cx="5793740" cy="1837690"/>
                <wp:effectExtent l="0" t="4445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83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6E3BC">
                                  <a:alpha val="3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AD" w:rsidRPr="00A617E8" w:rsidRDefault="00E92BAD" w:rsidP="00A617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-.2pt;margin-top:7.85pt;width:456.2pt;height:1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" filled="f" fillcolor="#d6e3bc" stroked="f">
                <v:fill opacity="26214f"/>
                <v:textbox>
                  <w:txbxContent>
                    <w:p w:rsidR="00E92BAD" w:rsidRPr="00A617E8" w:rsidRDefault="00E92BAD" w:rsidP="00A617E8"/>
                  </w:txbxContent>
                </v:textbox>
              </v:shape>
            </w:pict>
          </mc:Fallback>
        </mc:AlternateContent>
      </w:r>
    </w:p>
    <w:p w:rsidR="00065418" w:rsidRPr="000C4232" w:rsidRDefault="00065418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FB6F29" w:rsidRPr="000C4232" w:rsidRDefault="00FB6F29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FB6F29" w:rsidRPr="000C4232" w:rsidRDefault="00FB6F29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066658" w:rsidRPr="000C4232" w:rsidRDefault="00066658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066658" w:rsidRPr="000C4232" w:rsidRDefault="00066658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42386" w:rsidRPr="000C4232" w:rsidRDefault="00342386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42386" w:rsidRPr="000C4232" w:rsidRDefault="00342386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42386" w:rsidRPr="000C4232" w:rsidRDefault="00342386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42386" w:rsidRPr="000C4232" w:rsidRDefault="00342386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2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E92BAD" w:rsidP="005372FB">
      <w:pPr>
        <w:jc w:val="both"/>
        <w:rPr>
          <w:rFonts w:ascii="Calibri" w:hAnsi="Calibri"/>
          <w:color w:val="595959"/>
          <w:sz w:val="20"/>
          <w:szCs w:val="20"/>
        </w:rPr>
      </w:pPr>
      <w:r>
        <w:rPr>
          <w:rFonts w:ascii="Calibri" w:hAnsi="Calibri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BFDEE" wp14:editId="23598B0C">
                <wp:simplePos x="0" y="0"/>
                <wp:positionH relativeFrom="column">
                  <wp:posOffset>-4445</wp:posOffset>
                </wp:positionH>
                <wp:positionV relativeFrom="paragraph">
                  <wp:posOffset>19050</wp:posOffset>
                </wp:positionV>
                <wp:extent cx="5793740" cy="1866900"/>
                <wp:effectExtent l="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>
                                  <a:alpha val="3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BAD" w:rsidRPr="00E92BAD" w:rsidRDefault="00E92BAD" w:rsidP="00661356">
                            <w:pPr>
                              <w:ind w:firstLine="36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 w:rsidRPr="00E92BAD">
                              <w:rPr>
                                <w:rFonts w:ascii="Calibri" w:hAnsi="Calibri"/>
                              </w:rPr>
                              <w:t>Zawartość</w:t>
                            </w:r>
                            <w:proofErr w:type="spellEnd"/>
                            <w:r w:rsidRPr="00E92BAD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:rsidR="00E92BAD" w:rsidRPr="00E92BAD" w:rsidRDefault="00E92BAD" w:rsidP="0037557B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E92BAD" w:rsidRPr="00E92BAD" w:rsidRDefault="00661356" w:rsidP="002B7686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systemie</w:t>
                            </w:r>
                            <w:proofErr w:type="spellEnd"/>
                            <w:r w:rsidR="00BE2E51">
                              <w:rPr>
                                <w:sz w:val="24"/>
                                <w:szCs w:val="24"/>
                              </w:rPr>
                              <w:t xml:space="preserve"> JOSEPHINE</w:t>
                            </w:r>
                          </w:p>
                          <w:p w:rsidR="00E92BAD" w:rsidRPr="00E92BAD" w:rsidRDefault="00E92BAD" w:rsidP="002B7686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92BAD">
                              <w:rPr>
                                <w:sz w:val="24"/>
                                <w:szCs w:val="24"/>
                              </w:rPr>
                              <w:t>Wycena</w:t>
                            </w:r>
                            <w:proofErr w:type="spellEnd"/>
                            <w:r w:rsidRPr="00E92B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92BAD" w:rsidRPr="00E92BAD" w:rsidRDefault="00E92BAD" w:rsidP="002B7686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92BAD">
                              <w:rPr>
                                <w:sz w:val="24"/>
                                <w:szCs w:val="24"/>
                              </w:rPr>
                              <w:t>Dodatkowe</w:t>
                            </w:r>
                            <w:proofErr w:type="spellEnd"/>
                            <w:r w:rsidRPr="00E92B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2BAD">
                              <w:rPr>
                                <w:sz w:val="24"/>
                                <w:szCs w:val="24"/>
                              </w:rPr>
                              <w:t>informacje</w:t>
                            </w:r>
                            <w:proofErr w:type="spellEnd"/>
                            <w:r w:rsidRPr="00E92BAD">
                              <w:rPr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E92BAD">
                              <w:rPr>
                                <w:sz w:val="24"/>
                                <w:szCs w:val="24"/>
                              </w:rPr>
                              <w:t>wymagania</w:t>
                            </w:r>
                            <w:proofErr w:type="spellEnd"/>
                            <w:r w:rsidRPr="00E92B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2BAD">
                              <w:rPr>
                                <w:sz w:val="24"/>
                                <w:szCs w:val="24"/>
                              </w:rPr>
                              <w:t>techniczne</w:t>
                            </w:r>
                            <w:proofErr w:type="spellEnd"/>
                          </w:p>
                          <w:p w:rsidR="00E92BAD" w:rsidRPr="00E92BAD" w:rsidRDefault="00E92BAD" w:rsidP="0037557B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E92BAD" w:rsidRPr="00E92BAD" w:rsidRDefault="00E92BAD" w:rsidP="0037557B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:rsidR="00E92BAD" w:rsidRPr="00E92BAD" w:rsidRDefault="00E92BAD" w:rsidP="0037557B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-.35pt;margin-top:1.5pt;width:456.2pt;height:1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" filled="f" fillcolor="#eaf1dd" stroked="f">
                <v:fill opacity="26214f"/>
                <v:textbox>
                  <w:txbxContent>
                    <w:p w:rsidR="00E92BAD" w:rsidRPr="00E92BAD" w:rsidRDefault="00E92BAD" w:rsidP="00661356">
                      <w:pPr>
                        <w:ind w:firstLine="360"/>
                        <w:jc w:val="both"/>
                        <w:rPr>
                          <w:rFonts w:ascii="Calibri" w:hAnsi="Calibri"/>
                        </w:rPr>
                      </w:pPr>
                      <w:proofErr w:type="spellStart"/>
                      <w:r w:rsidRPr="00E92BAD">
                        <w:rPr>
                          <w:rFonts w:ascii="Calibri" w:hAnsi="Calibri"/>
                        </w:rPr>
                        <w:t>Zawartość</w:t>
                      </w:r>
                      <w:proofErr w:type="spellEnd"/>
                      <w:r w:rsidRPr="00E92BAD">
                        <w:rPr>
                          <w:rFonts w:ascii="Calibri" w:hAnsi="Calibri"/>
                        </w:rPr>
                        <w:t>:</w:t>
                      </w:r>
                    </w:p>
                    <w:p w:rsidR="00E92BAD" w:rsidRPr="00E92BAD" w:rsidRDefault="00E92BAD" w:rsidP="0037557B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E92BAD" w:rsidRPr="00E92BAD" w:rsidRDefault="00661356" w:rsidP="002B7686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systemie</w:t>
                      </w:r>
                      <w:proofErr w:type="spellEnd"/>
                      <w:r w:rsidR="00BE2E51">
                        <w:rPr>
                          <w:sz w:val="24"/>
                          <w:szCs w:val="24"/>
                        </w:rPr>
                        <w:t xml:space="preserve"> JOSEPHINE</w:t>
                      </w:r>
                    </w:p>
                    <w:p w:rsidR="00E92BAD" w:rsidRPr="00E92BAD" w:rsidRDefault="00E92BAD" w:rsidP="002B7686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92BAD">
                        <w:rPr>
                          <w:sz w:val="24"/>
                          <w:szCs w:val="24"/>
                        </w:rPr>
                        <w:t>Wycena</w:t>
                      </w:r>
                      <w:proofErr w:type="spellEnd"/>
                      <w:r w:rsidRPr="00E92BA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92BAD" w:rsidRPr="00E92BAD" w:rsidRDefault="00E92BAD" w:rsidP="002B7686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92BAD">
                        <w:rPr>
                          <w:sz w:val="24"/>
                          <w:szCs w:val="24"/>
                        </w:rPr>
                        <w:t>Dodatkowe</w:t>
                      </w:r>
                      <w:proofErr w:type="spellEnd"/>
                      <w:r w:rsidRPr="00E92BA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2BAD">
                        <w:rPr>
                          <w:sz w:val="24"/>
                          <w:szCs w:val="24"/>
                        </w:rPr>
                        <w:t>informacje</w:t>
                      </w:r>
                      <w:proofErr w:type="spellEnd"/>
                      <w:r w:rsidRPr="00E92BAD">
                        <w:rPr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E92BAD">
                        <w:rPr>
                          <w:sz w:val="24"/>
                          <w:szCs w:val="24"/>
                        </w:rPr>
                        <w:t>wymagania</w:t>
                      </w:r>
                      <w:proofErr w:type="spellEnd"/>
                      <w:r w:rsidRPr="00E92BA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2BAD">
                        <w:rPr>
                          <w:sz w:val="24"/>
                          <w:szCs w:val="24"/>
                        </w:rPr>
                        <w:t>techniczne</w:t>
                      </w:r>
                      <w:proofErr w:type="spellEnd"/>
                    </w:p>
                    <w:p w:rsidR="00E92BAD" w:rsidRPr="00E92BAD" w:rsidRDefault="00E92BAD" w:rsidP="0037557B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E92BAD" w:rsidRPr="00E92BAD" w:rsidRDefault="00E92BAD" w:rsidP="0037557B">
                      <w:pPr>
                        <w:jc w:val="both"/>
                        <w:rPr>
                          <w:rFonts w:ascii="Calibri" w:hAnsi="Calibri"/>
                        </w:rPr>
                      </w:pPr>
                    </w:p>
                    <w:p w:rsidR="00E92BAD" w:rsidRPr="00E92BAD" w:rsidRDefault="00E92BAD" w:rsidP="0037557B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AC7A12" w:rsidRPr="000C4232" w:rsidRDefault="00AC7A12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37557B" w:rsidRPr="000C4232" w:rsidRDefault="0037557B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D74110" w:rsidRPr="000C4232" w:rsidRDefault="00D74110" w:rsidP="005372FB">
      <w:pPr>
        <w:jc w:val="both"/>
        <w:rPr>
          <w:rFonts w:ascii="Calibri" w:hAnsi="Calibri"/>
          <w:color w:val="595959"/>
          <w:sz w:val="20"/>
          <w:szCs w:val="20"/>
        </w:rPr>
      </w:pPr>
    </w:p>
    <w:p w:rsidR="00287266" w:rsidRPr="000C4232" w:rsidRDefault="00287266" w:rsidP="00476751">
      <w:pPr>
        <w:spacing w:after="200" w:line="276" w:lineRule="auto"/>
        <w:ind w:left="720"/>
        <w:contextualSpacing/>
        <w:rPr>
          <w:rFonts w:ascii="Calibri" w:hAnsi="Calibri"/>
          <w:color w:val="595959"/>
          <w:sz w:val="20"/>
          <w:szCs w:val="20"/>
        </w:rPr>
      </w:pPr>
    </w:p>
    <w:p w:rsidR="00287266" w:rsidRPr="000C4232" w:rsidRDefault="00287266" w:rsidP="00476751">
      <w:pPr>
        <w:spacing w:after="200" w:line="276" w:lineRule="auto"/>
        <w:ind w:left="720"/>
        <w:contextualSpacing/>
        <w:rPr>
          <w:rFonts w:ascii="Calibri" w:hAnsi="Calibri"/>
          <w:color w:val="595959"/>
          <w:sz w:val="20"/>
          <w:szCs w:val="20"/>
        </w:rPr>
      </w:pPr>
    </w:p>
    <w:p w:rsidR="00FB6F29" w:rsidRPr="001152AA" w:rsidRDefault="004949AF" w:rsidP="00476751">
      <w:pPr>
        <w:spacing w:after="200" w:line="276" w:lineRule="auto"/>
        <w:ind w:left="720"/>
        <w:contextualSpacing/>
        <w:rPr>
          <w:rFonts w:ascii="Calibri" w:eastAsia="Calibri" w:hAnsi="Calibri" w:cs="Calibri"/>
          <w:color w:val="595959"/>
          <w:lang w:eastAsia="en-US"/>
        </w:rPr>
      </w:pPr>
      <w:r w:rsidRPr="001152AA">
        <w:rPr>
          <w:rFonts w:ascii="Calibri" w:eastAsia="Calibri" w:hAnsi="Calibri" w:cs="Calibri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5E4414" wp14:editId="5066859C">
                <wp:simplePos x="0" y="0"/>
                <wp:positionH relativeFrom="column">
                  <wp:posOffset>-100965</wp:posOffset>
                </wp:positionH>
                <wp:positionV relativeFrom="paragraph">
                  <wp:posOffset>-17145</wp:posOffset>
                </wp:positionV>
                <wp:extent cx="5988685" cy="286385"/>
                <wp:effectExtent l="13335" t="11430" r="8255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28638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2700">
                          <a:solidFill>
                            <a:srgbClr val="B6DD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AD" w:rsidRPr="00553683" w:rsidRDefault="00661356" w:rsidP="00553683">
                            <w:pPr>
                              <w:pStyle w:val="Odstavecseseznamem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lang w:val="pl-PL"/>
                              </w:rPr>
                              <w:t>O systemie</w:t>
                            </w:r>
                            <w:r w:rsidR="00E92BAD" w:rsidRPr="00553683">
                              <w:rPr>
                                <w:b/>
                                <w:lang w:val="pl-PL"/>
                              </w:rPr>
                              <w:t xml:space="preserve"> JOSEPHINE</w:t>
                            </w:r>
                          </w:p>
                          <w:p w:rsidR="00E92BAD" w:rsidRPr="00AA7517" w:rsidRDefault="00E92BAD" w:rsidP="00476751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</w:pPr>
                            <w:r w:rsidRPr="00AA7517"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  <w:t xml:space="preserve">Dvouměsíční testovací systém </w:t>
                            </w:r>
                            <w:proofErr w:type="spellStart"/>
                            <w:r w:rsidRPr="00AA7517"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  <w:t>PROebiz</w:t>
                            </w:r>
                            <w:proofErr w:type="spellEnd"/>
                            <w:r w:rsidRPr="00AA7517"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  <w:t xml:space="preserve"> Blue Pilot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7.95pt;margin-top:-1.35pt;width:471.55pt;height:2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" fillcolor="#b6dde8" strokecolor="#b6dde8" strokeweight="1pt">
                <v:textbox>
                  <w:txbxContent>
                    <w:p w:rsidR="00E92BAD" w:rsidRPr="00553683" w:rsidRDefault="00661356" w:rsidP="00553683">
                      <w:pPr>
                        <w:pStyle w:val="Odstavecseseznamem"/>
                        <w:numPr>
                          <w:ilvl w:val="0"/>
                          <w:numId w:val="13"/>
                        </w:numPr>
                        <w:jc w:val="both"/>
                        <w:rPr>
                          <w:b/>
                          <w:lang w:val="pl-PL"/>
                        </w:rPr>
                      </w:pPr>
                      <w:r>
                        <w:rPr>
                          <w:b/>
                          <w:lang w:val="pl-PL"/>
                        </w:rPr>
                        <w:t>O systemie</w:t>
                      </w:r>
                      <w:r w:rsidR="00E92BAD" w:rsidRPr="00553683">
                        <w:rPr>
                          <w:b/>
                          <w:lang w:val="pl-PL"/>
                        </w:rPr>
                        <w:t xml:space="preserve"> JOSEPHINE</w:t>
                      </w:r>
                    </w:p>
                    <w:p w:rsidR="00E92BAD" w:rsidRPr="00AA7517" w:rsidRDefault="00E92BAD" w:rsidP="00476751">
                      <w:pPr>
                        <w:numPr>
                          <w:ilvl w:val="0"/>
                          <w:numId w:val="13"/>
                        </w:numPr>
                        <w:rPr>
                          <w:rFonts w:ascii="Calibri" w:hAnsi="Calibri"/>
                          <w:b/>
                          <w:color w:val="595959"/>
                        </w:rPr>
                      </w:pPr>
                      <w:r w:rsidRPr="00AA7517">
                        <w:rPr>
                          <w:rFonts w:ascii="Calibri" w:hAnsi="Calibri"/>
                          <w:b/>
                          <w:color w:val="595959"/>
                        </w:rPr>
                        <w:t xml:space="preserve">Dvouměsíční testovací systém </w:t>
                      </w:r>
                      <w:proofErr w:type="spellStart"/>
                      <w:r w:rsidRPr="00AA7517">
                        <w:rPr>
                          <w:rFonts w:ascii="Calibri" w:hAnsi="Calibri"/>
                          <w:b/>
                          <w:color w:val="595959"/>
                        </w:rPr>
                        <w:t>PROebiz</w:t>
                      </w:r>
                      <w:proofErr w:type="spellEnd"/>
                      <w:r w:rsidRPr="00AA7517">
                        <w:rPr>
                          <w:rFonts w:ascii="Calibri" w:hAnsi="Calibri"/>
                          <w:b/>
                          <w:color w:val="595959"/>
                        </w:rPr>
                        <w:t xml:space="preserve"> Blue Pilot</w:t>
                      </w:r>
                    </w:p>
                  </w:txbxContent>
                </v:textbox>
              </v:shape>
            </w:pict>
          </mc:Fallback>
        </mc:AlternateContent>
      </w:r>
    </w:p>
    <w:p w:rsidR="008468D2" w:rsidRDefault="004949AF" w:rsidP="008468D2">
      <w:pPr>
        <w:jc w:val="both"/>
        <w:rPr>
          <w:rFonts w:ascii="Calibri" w:hAnsi="Calibri"/>
          <w:sz w:val="20"/>
          <w:szCs w:val="20"/>
          <w:lang w:val="sk-SK"/>
        </w:rPr>
      </w:pPr>
      <w:r>
        <w:rPr>
          <w:rFonts w:ascii="Calibri" w:hAnsi="Calibri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10160</wp:posOffset>
                </wp:positionV>
                <wp:extent cx="5989320" cy="7086600"/>
                <wp:effectExtent l="0" t="0" r="11430" b="1905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7086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20000"/>
                          </a:schemeClr>
                        </a:solidFill>
                        <a:ln w="12700">
                          <a:solidFill>
                            <a:srgbClr val="B6DD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BAD" w:rsidRDefault="00E92BAD" w:rsidP="008C656D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</w:pPr>
                          </w:p>
                          <w:p w:rsidR="00E92BAD" w:rsidRDefault="00E92BAD" w:rsidP="008C656D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</w:pPr>
                          </w:p>
                          <w:p w:rsidR="00E92BAD" w:rsidRDefault="00E92BAD" w:rsidP="008C656D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</w:pPr>
                          </w:p>
                          <w:p w:rsidR="00E92BAD" w:rsidRPr="00AA7517" w:rsidRDefault="00E92BAD" w:rsidP="008C656D">
                            <w:pPr>
                              <w:ind w:left="360"/>
                              <w:rPr>
                                <w:rFonts w:ascii="Calibri" w:hAnsi="Calibri"/>
                                <w:b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-8.6pt;margin-top:.8pt;width:471.6pt;height:55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" fillcolor="#b8cce4 [1300]" strokecolor="#b6dde8" strokeweight="1pt">
                <v:fill opacity="13107f"/>
                <v:textbox>
                  <w:txbxContent>
                    <w:p w:rsidR="00E92BAD" w:rsidRDefault="00E92BAD" w:rsidP="008C656D">
                      <w:pPr>
                        <w:ind w:left="360"/>
                        <w:rPr>
                          <w:rFonts w:ascii="Calibri" w:hAnsi="Calibri"/>
                          <w:b/>
                          <w:color w:val="595959"/>
                        </w:rPr>
                      </w:pPr>
                    </w:p>
                    <w:p w:rsidR="00E92BAD" w:rsidRDefault="00E92BAD" w:rsidP="008C656D">
                      <w:pPr>
                        <w:ind w:left="360"/>
                        <w:rPr>
                          <w:rFonts w:ascii="Calibri" w:hAnsi="Calibri"/>
                          <w:b/>
                          <w:color w:val="595959"/>
                        </w:rPr>
                      </w:pPr>
                    </w:p>
                    <w:p w:rsidR="00E92BAD" w:rsidRDefault="00E92BAD" w:rsidP="008C656D">
                      <w:pPr>
                        <w:ind w:left="360"/>
                        <w:rPr>
                          <w:rFonts w:ascii="Calibri" w:hAnsi="Calibri"/>
                          <w:b/>
                          <w:color w:val="595959"/>
                        </w:rPr>
                      </w:pPr>
                    </w:p>
                    <w:p w:rsidR="00E92BAD" w:rsidRPr="00AA7517" w:rsidRDefault="00E92BAD" w:rsidP="008C656D">
                      <w:pPr>
                        <w:ind w:left="360"/>
                        <w:rPr>
                          <w:rFonts w:ascii="Calibri" w:hAnsi="Calibri"/>
                          <w:b/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158" w:rsidRPr="00661356" w:rsidRDefault="00DA7158" w:rsidP="00DA7158">
      <w:pPr>
        <w:spacing w:line="276" w:lineRule="auto"/>
        <w:jc w:val="both"/>
        <w:rPr>
          <w:rFonts w:ascii="Calibri" w:hAnsi="Calibri"/>
          <w:b/>
          <w:lang w:val="pl-PL"/>
        </w:rPr>
      </w:pPr>
      <w:r w:rsidRPr="00661356">
        <w:rPr>
          <w:rFonts w:ascii="Calibri" w:hAnsi="Calibri"/>
          <w:b/>
          <w:lang w:val="pl-PL"/>
        </w:rPr>
        <w:t>JOSEPHINE</w:t>
      </w:r>
    </w:p>
    <w:p w:rsidR="00DA7158" w:rsidRPr="00661356" w:rsidRDefault="00DA7158" w:rsidP="00DA7158">
      <w:pPr>
        <w:jc w:val="both"/>
        <w:rPr>
          <w:rFonts w:asciiTheme="minorHAnsi" w:hAnsiTheme="minorHAnsi"/>
          <w:lang w:val="pl-PL"/>
        </w:rPr>
      </w:pPr>
      <w:r w:rsidRPr="00661356">
        <w:rPr>
          <w:rFonts w:asciiTheme="minorHAnsi" w:hAnsiTheme="minorHAnsi"/>
          <w:lang w:val="pl-PL"/>
        </w:rPr>
        <w:t>Skuteczne i łatwe w obsłudze narzędzie przeznaczone do elektronizacji procesu zamówień publicznych, elektronicznego składania ofert</w:t>
      </w:r>
      <w:r w:rsidR="0088324D">
        <w:rPr>
          <w:rFonts w:asciiTheme="minorHAnsi" w:hAnsiTheme="minorHAnsi"/>
          <w:lang w:val="pl-PL"/>
        </w:rPr>
        <w:t xml:space="preserve"> i przesyłania dokmentów</w:t>
      </w:r>
      <w:r w:rsidRPr="00661356">
        <w:rPr>
          <w:rFonts w:asciiTheme="minorHAnsi" w:hAnsiTheme="minorHAnsi"/>
          <w:lang w:val="pl-PL"/>
        </w:rPr>
        <w:t>, łatwej kontroli każdego etapu</w:t>
      </w:r>
      <w:r w:rsidR="0088324D">
        <w:rPr>
          <w:rFonts w:asciiTheme="minorHAnsi" w:hAnsiTheme="minorHAnsi"/>
          <w:lang w:val="pl-PL"/>
        </w:rPr>
        <w:t xml:space="preserve"> postępowania</w:t>
      </w:r>
      <w:r w:rsidRPr="00661356">
        <w:rPr>
          <w:rFonts w:asciiTheme="minorHAnsi" w:hAnsiTheme="minorHAnsi"/>
          <w:lang w:val="pl-PL"/>
        </w:rPr>
        <w:t>, odpowiadające dyrektywie europejskiej i</w:t>
      </w:r>
      <w:r w:rsidR="00E547FC" w:rsidRPr="00661356">
        <w:rPr>
          <w:rFonts w:asciiTheme="minorHAnsi" w:hAnsiTheme="minorHAnsi"/>
          <w:lang w:val="pl-PL"/>
        </w:rPr>
        <w:t> </w:t>
      </w:r>
      <w:r w:rsidRPr="00661356">
        <w:rPr>
          <w:rFonts w:asciiTheme="minorHAnsi" w:hAnsiTheme="minorHAnsi"/>
          <w:lang w:val="pl-PL"/>
        </w:rPr>
        <w:t>krajowemu środowisku prawnemu w obszarze zamówień publicznych.</w:t>
      </w:r>
    </w:p>
    <w:p w:rsidR="00DA7158" w:rsidRDefault="00DA7158" w:rsidP="00DA7158">
      <w:pPr>
        <w:jc w:val="both"/>
        <w:rPr>
          <w:rFonts w:asciiTheme="minorHAnsi" w:hAnsiTheme="minorHAnsi"/>
          <w:lang w:val="pl-PL"/>
        </w:rPr>
      </w:pPr>
      <w:r w:rsidRPr="00661356">
        <w:rPr>
          <w:rFonts w:asciiTheme="minorHAnsi" w:hAnsiTheme="minorHAnsi"/>
          <w:lang w:val="pl-PL"/>
        </w:rPr>
        <w:t xml:space="preserve">Zaspokaja potrzeby osób ogłaszających zamówienia publiczne w pełnym zakresie prac </w:t>
      </w:r>
      <w:r w:rsidR="009166F7">
        <w:rPr>
          <w:rFonts w:asciiTheme="minorHAnsi" w:hAnsiTheme="minorHAnsi"/>
          <w:lang w:val="pl-PL"/>
        </w:rPr>
        <w:br/>
      </w:r>
      <w:r w:rsidRPr="00661356">
        <w:rPr>
          <w:rFonts w:asciiTheme="minorHAnsi" w:hAnsiTheme="minorHAnsi"/>
          <w:lang w:val="pl-PL"/>
        </w:rPr>
        <w:t>od początku do końca, bez ryzyka popełniena błędów proceduralnych a jednocześnie przynosi bonus w postaci oszczędności czasu i</w:t>
      </w:r>
      <w:r w:rsidR="00E547FC" w:rsidRPr="00661356">
        <w:rPr>
          <w:rFonts w:asciiTheme="minorHAnsi" w:hAnsiTheme="minorHAnsi"/>
          <w:lang w:val="pl-PL"/>
        </w:rPr>
        <w:t> </w:t>
      </w:r>
      <w:r w:rsidRPr="00661356">
        <w:rPr>
          <w:rFonts w:asciiTheme="minorHAnsi" w:hAnsiTheme="minorHAnsi"/>
          <w:lang w:val="pl-PL"/>
        </w:rPr>
        <w:t>pieniędzy.</w:t>
      </w:r>
    </w:p>
    <w:p w:rsidR="0088324D" w:rsidRPr="00661356" w:rsidRDefault="0088324D" w:rsidP="00DA7158">
      <w:pPr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Podstawowe funkjconalności systemu: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elektroniczne składanie i przyjmowanie ofert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ewidencja indywidualnych zamówień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rejestracja kandydatów i ich danych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elektroniczna ocena złożonych ofert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tworzenie komisji i każdego ich posiedzenia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filtrowanie oraz pełnotekstowe wyszukiwanie zleceń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tworzenie nowych zamówień wg stosownych przepisów, typów i rodzajów umów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monitorowanie systemowych terminów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 xml:space="preserve">predefiniowane dokumenty PP, które każdy ogłaszający może edytować i zapisywać </w:t>
      </w:r>
      <w:r w:rsidR="00AF550F">
        <w:rPr>
          <w:sz w:val="24"/>
          <w:szCs w:val="24"/>
          <w:lang w:val="pl-PL"/>
        </w:rPr>
        <w:br/>
      </w:r>
      <w:r w:rsidRPr="00661356">
        <w:rPr>
          <w:sz w:val="24"/>
          <w:szCs w:val="24"/>
          <w:lang w:val="pl-PL"/>
        </w:rPr>
        <w:t>u siebie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kontrola wartości zamówienia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import dokumentów oraz pozycji przedmiotu zamówienia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autoryzacja użytkowników w zależności od struktury organizacyjnej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nieograniczona liczba zleceń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nieograniczona liczba ogłaszających, administratorów, członków komisji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nieograniczona liczba kandydatów, pozycji, posiedzeń komisji w jednym zamówieniu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nieograniczona liczba załączników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możliwość połączenia z systemem eAukcyjnym PROEBIZ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e-mailowe powiadomienia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wszystko jest zapisywane do historii i archiwizowane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możliwa korekta niezamierzonych błędów matematycznych w ofertach uczestników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możliwość ogłoszenia części przetargu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ustawowe zarządzanie uwierzytelnianiem kandydatów</w:t>
      </w:r>
    </w:p>
    <w:p w:rsidR="00DA7158" w:rsidRPr="00661356" w:rsidRDefault="00DA7158" w:rsidP="00DA715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  <w:szCs w:val="24"/>
          <w:lang w:val="pl-PL"/>
        </w:rPr>
      </w:pPr>
      <w:r w:rsidRPr="00661356">
        <w:rPr>
          <w:sz w:val="24"/>
          <w:szCs w:val="24"/>
          <w:lang w:val="pl-PL"/>
        </w:rPr>
        <w:t>dynamiczny system zakupów</w:t>
      </w:r>
    </w:p>
    <w:p w:rsidR="00DA7158" w:rsidRPr="00661356" w:rsidRDefault="00DA7158" w:rsidP="00DA7158">
      <w:pPr>
        <w:rPr>
          <w:rFonts w:eastAsia="Calibri"/>
          <w:lang w:val="pl-PL"/>
        </w:rPr>
      </w:pPr>
    </w:p>
    <w:p w:rsidR="00DA7158" w:rsidRPr="00661356" w:rsidRDefault="00DA7158" w:rsidP="00DA7158">
      <w:pPr>
        <w:pStyle w:val="Odstavecseseznamem"/>
        <w:spacing w:after="0" w:line="240" w:lineRule="auto"/>
        <w:rPr>
          <w:sz w:val="24"/>
          <w:szCs w:val="24"/>
          <w:lang w:val="pl-PL"/>
        </w:rPr>
      </w:pPr>
    </w:p>
    <w:p w:rsidR="00DA7158" w:rsidRDefault="00DA7158" w:rsidP="00DA7158">
      <w:pPr>
        <w:spacing w:line="276" w:lineRule="auto"/>
        <w:jc w:val="both"/>
        <w:rPr>
          <w:rFonts w:ascii="Calibri" w:eastAsia="Calibri" w:hAnsi="Calibri"/>
          <w:sz w:val="20"/>
          <w:szCs w:val="20"/>
          <w:lang w:val="pl-PL" w:eastAsia="en-US"/>
        </w:rPr>
      </w:pPr>
      <w:r w:rsidRPr="00661356">
        <w:rPr>
          <w:rFonts w:ascii="Calibri" w:eastAsia="Calibri" w:hAnsi="Calibri"/>
          <w:lang w:val="pl-PL" w:eastAsia="en-US"/>
        </w:rPr>
        <w:t xml:space="preserve">Więcej informacji na: </w:t>
      </w:r>
      <w:r w:rsidR="009166F7">
        <w:rPr>
          <w:rFonts w:ascii="Calibri" w:eastAsia="Calibri" w:hAnsi="Calibri"/>
          <w:lang w:val="pl-PL" w:eastAsia="en-US"/>
        </w:rPr>
        <w:fldChar w:fldCharType="begin"/>
      </w:r>
      <w:r w:rsidR="009166F7">
        <w:rPr>
          <w:rFonts w:ascii="Calibri" w:eastAsia="Calibri" w:hAnsi="Calibri"/>
          <w:lang w:val="pl-PL" w:eastAsia="en-US"/>
        </w:rPr>
        <w:instrText xml:space="preserve"> HYPERLINK "</w:instrText>
      </w:r>
      <w:r w:rsidR="009166F7" w:rsidRPr="009166F7">
        <w:rPr>
          <w:rFonts w:ascii="Calibri" w:eastAsia="Calibri" w:hAnsi="Calibri"/>
          <w:lang w:val="pl-PL" w:eastAsia="en-US"/>
        </w:rPr>
        <w:instrText>https://josephine.proebiz.com/</w:instrText>
      </w:r>
      <w:r w:rsidR="009166F7">
        <w:rPr>
          <w:rFonts w:ascii="Calibri" w:eastAsia="Calibri" w:hAnsi="Calibri"/>
          <w:lang w:val="pl-PL" w:eastAsia="en-US"/>
        </w:rPr>
        <w:instrText xml:space="preserve">" </w:instrText>
      </w:r>
      <w:r w:rsidR="009166F7">
        <w:rPr>
          <w:rFonts w:ascii="Calibri" w:eastAsia="Calibri" w:hAnsi="Calibri"/>
          <w:lang w:val="pl-PL" w:eastAsia="en-US"/>
        </w:rPr>
        <w:fldChar w:fldCharType="separate"/>
      </w:r>
      <w:r w:rsidR="009166F7" w:rsidRPr="007F1CE8">
        <w:rPr>
          <w:rStyle w:val="Hypertextovodkaz"/>
          <w:rFonts w:ascii="Calibri" w:eastAsia="Calibri" w:hAnsi="Calibri"/>
          <w:lang w:val="pl-PL" w:eastAsia="en-US"/>
        </w:rPr>
        <w:t>https://josephine.proebiz.com/</w:t>
      </w:r>
      <w:r w:rsidR="009166F7">
        <w:rPr>
          <w:rFonts w:ascii="Calibri" w:eastAsia="Calibri" w:hAnsi="Calibri"/>
          <w:lang w:val="pl-PL" w:eastAsia="en-US"/>
        </w:rPr>
        <w:fldChar w:fldCharType="end"/>
      </w:r>
      <w:r w:rsidR="009166F7">
        <w:rPr>
          <w:rFonts w:ascii="Calibri" w:eastAsia="Calibri" w:hAnsi="Calibri"/>
          <w:lang w:val="pl-PL" w:eastAsia="en-US"/>
        </w:rPr>
        <w:t xml:space="preserve"> </w:t>
      </w:r>
    </w:p>
    <w:p w:rsidR="004C2552" w:rsidRDefault="004C2552" w:rsidP="00C950B3">
      <w:pPr>
        <w:spacing w:line="276" w:lineRule="auto"/>
        <w:ind w:left="708"/>
        <w:jc w:val="both"/>
        <w:rPr>
          <w:rFonts w:ascii="Calibri" w:eastAsia="Calibri" w:hAnsi="Calibri"/>
          <w:sz w:val="20"/>
          <w:szCs w:val="20"/>
          <w:lang w:val="pl-PL" w:eastAsia="en-US"/>
        </w:rPr>
      </w:pPr>
    </w:p>
    <w:p w:rsidR="00762F5D" w:rsidRDefault="00762F5D">
      <w:pPr>
        <w:rPr>
          <w:color w:val="595959"/>
          <w:lang w:val="pl-PL"/>
        </w:rPr>
      </w:pPr>
    </w:p>
    <w:p w:rsidR="00762F5D" w:rsidRDefault="00762F5D">
      <w:pPr>
        <w:rPr>
          <w:color w:val="595959"/>
          <w:lang w:val="pl-PL"/>
        </w:rPr>
      </w:pPr>
    </w:p>
    <w:p w:rsidR="00762F5D" w:rsidRDefault="00762F5D">
      <w:pPr>
        <w:rPr>
          <w:color w:val="595959"/>
          <w:lang w:val="pl-PL"/>
        </w:rPr>
      </w:pPr>
    </w:p>
    <w:p w:rsidR="00762F5D" w:rsidRDefault="00762F5D">
      <w:pPr>
        <w:rPr>
          <w:color w:val="595959"/>
          <w:lang w:val="pl-PL"/>
        </w:rPr>
      </w:pPr>
    </w:p>
    <w:p w:rsidR="00762F5D" w:rsidRDefault="00762F5D">
      <w:pPr>
        <w:rPr>
          <w:color w:val="595959"/>
          <w:lang w:val="pl-PL"/>
        </w:rPr>
      </w:pPr>
    </w:p>
    <w:p w:rsidR="00661356" w:rsidRDefault="00661356">
      <w:pPr>
        <w:rPr>
          <w:color w:val="595959"/>
          <w:lang w:val="pl-PL"/>
        </w:rPr>
      </w:pPr>
    </w:p>
    <w:p w:rsidR="00762F5D" w:rsidRPr="00F3719B" w:rsidRDefault="00762F5D">
      <w:pPr>
        <w:rPr>
          <w:rFonts w:asciiTheme="minorHAnsi" w:hAnsiTheme="minorHAnsi" w:cstheme="minorHAnsi"/>
          <w:b/>
          <w:lang w:val="pl-PL"/>
        </w:rPr>
      </w:pPr>
      <w:r w:rsidRPr="00F3719B">
        <w:rPr>
          <w:rFonts w:asciiTheme="minorHAnsi" w:hAnsiTheme="minorHAnsi" w:cstheme="minorHAnsi"/>
          <w:b/>
          <w:lang w:val="pl-PL"/>
        </w:rPr>
        <w:t>2. Wycena:</w:t>
      </w:r>
    </w:p>
    <w:p w:rsidR="00762F5D" w:rsidRPr="00F3719B" w:rsidRDefault="00762F5D">
      <w:pPr>
        <w:rPr>
          <w:lang w:val="pl-PL"/>
        </w:rPr>
      </w:pPr>
    </w:p>
    <w:tbl>
      <w:tblPr>
        <w:tblStyle w:val="Svtlseznam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1"/>
        <w:gridCol w:w="1603"/>
        <w:gridCol w:w="1374"/>
      </w:tblGrid>
      <w:tr w:rsidR="00F3719B" w:rsidRPr="00F3719B" w:rsidTr="005F4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shd w:val="clear" w:color="auto" w:fill="B6DDE8" w:themeFill="accent5" w:themeFillTint="66"/>
            <w:vAlign w:val="center"/>
          </w:tcPr>
          <w:p w:rsidR="003B4425" w:rsidRPr="00F3719B" w:rsidRDefault="000D1463" w:rsidP="00473FF2">
            <w:pPr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719B">
              <w:rPr>
                <w:rFonts w:asciiTheme="minorHAnsi" w:hAnsiTheme="minorHAnsi" w:cstheme="minorHAnsi"/>
                <w:color w:val="auto"/>
                <w:lang w:val="pl-PL"/>
              </w:rPr>
              <w:t>Opis pozycji</w:t>
            </w:r>
          </w:p>
        </w:tc>
        <w:tc>
          <w:tcPr>
            <w:tcW w:w="1603" w:type="dxa"/>
            <w:shd w:val="clear" w:color="auto" w:fill="B6DDE8" w:themeFill="accent5" w:themeFillTint="66"/>
            <w:vAlign w:val="center"/>
          </w:tcPr>
          <w:p w:rsidR="003B4425" w:rsidRPr="00F3719B" w:rsidRDefault="002439ED" w:rsidP="00473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719B">
              <w:rPr>
                <w:rFonts w:asciiTheme="minorHAnsi" w:hAnsiTheme="minorHAnsi" w:cstheme="minorHAnsi"/>
                <w:color w:val="auto"/>
                <w:lang w:val="pl-PL"/>
              </w:rPr>
              <w:t>Jednostka</w:t>
            </w:r>
          </w:p>
        </w:tc>
        <w:tc>
          <w:tcPr>
            <w:tcW w:w="1374" w:type="dxa"/>
            <w:shd w:val="clear" w:color="auto" w:fill="B6DDE8" w:themeFill="accent5" w:themeFillTint="66"/>
            <w:vAlign w:val="center"/>
          </w:tcPr>
          <w:p w:rsidR="003B4425" w:rsidRPr="00F3719B" w:rsidRDefault="002439ED" w:rsidP="00473F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719B">
              <w:rPr>
                <w:rFonts w:asciiTheme="minorHAnsi" w:hAnsiTheme="minorHAnsi" w:cstheme="minorHAnsi"/>
                <w:color w:val="auto"/>
                <w:lang w:val="pl-PL"/>
              </w:rPr>
              <w:t>Cena jedn.</w:t>
            </w:r>
            <w:r w:rsidR="005B3595" w:rsidRPr="00F3719B">
              <w:rPr>
                <w:rFonts w:asciiTheme="minorHAnsi" w:hAnsiTheme="minorHAnsi" w:cstheme="minorHAnsi"/>
                <w:color w:val="auto"/>
                <w:lang w:val="pl-PL"/>
              </w:rPr>
              <w:t xml:space="preserve"> PLN netto</w:t>
            </w:r>
          </w:p>
        </w:tc>
      </w:tr>
      <w:tr w:rsidR="00F3719B" w:rsidRPr="00F3719B" w:rsidTr="005F4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B4425" w:rsidRPr="00F3719B" w:rsidRDefault="000D1463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 xml:space="preserve">System </w:t>
            </w:r>
            <w:r w:rsidRPr="00F3719B">
              <w:rPr>
                <w:rFonts w:asciiTheme="minorHAnsi" w:hAnsiTheme="minorHAnsi" w:cstheme="minorHAnsi"/>
                <w:lang w:val="pl-PL"/>
              </w:rPr>
              <w:t>JOSEPHINE</w:t>
            </w: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 xml:space="preserve"> do elektronizacji przetargów publicznych</w:t>
            </w:r>
            <w:r w:rsidR="00796598" w:rsidRPr="00F3719B">
              <w:rPr>
                <w:rFonts w:asciiTheme="minorHAnsi" w:hAnsiTheme="minorHAnsi" w:cstheme="minorHAnsi"/>
                <w:b w:val="0"/>
                <w:lang w:val="pl-PL"/>
              </w:rPr>
              <w:t>:</w:t>
            </w:r>
          </w:p>
          <w:p w:rsidR="00796598" w:rsidRPr="00F3719B" w:rsidRDefault="00796598">
            <w:pPr>
              <w:rPr>
                <w:rFonts w:asciiTheme="minorHAnsi" w:hAnsiTheme="minorHAnsi" w:cstheme="minorHAnsi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 xml:space="preserve">- postępowania do 30 tys. EUR – </w:t>
            </w:r>
            <w:r w:rsidRPr="00EA24FD">
              <w:rPr>
                <w:rFonts w:asciiTheme="minorHAnsi" w:hAnsiTheme="minorHAnsi" w:cstheme="minorHAnsi"/>
                <w:b w:val="0"/>
                <w:lang w:val="pl-PL"/>
              </w:rPr>
              <w:t>nielimitowane</w:t>
            </w:r>
          </w:p>
          <w:p w:rsidR="0079183A" w:rsidRPr="00F3719B" w:rsidRDefault="00796598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>- postępowania powyżej progów us</w:t>
            </w:r>
            <w:r w:rsidR="0079183A" w:rsidRPr="00F3719B">
              <w:rPr>
                <w:rFonts w:asciiTheme="minorHAnsi" w:hAnsiTheme="minorHAnsi" w:cstheme="minorHAnsi"/>
                <w:b w:val="0"/>
                <w:lang w:val="pl-PL"/>
              </w:rPr>
              <w:t xml:space="preserve">tawy – </w:t>
            </w:r>
            <w:r w:rsidR="000E72A2">
              <w:rPr>
                <w:rFonts w:asciiTheme="minorHAnsi" w:hAnsiTheme="minorHAnsi" w:cstheme="minorHAnsi"/>
                <w:b w:val="0"/>
                <w:lang w:val="pl-PL"/>
              </w:rPr>
              <w:t>do 10</w:t>
            </w:r>
            <w:r w:rsidR="00EA24FD">
              <w:rPr>
                <w:rFonts w:asciiTheme="minorHAnsi" w:hAnsiTheme="minorHAnsi" w:cstheme="minorHAnsi"/>
                <w:b w:val="0"/>
                <w:lang w:val="pl-PL"/>
              </w:rPr>
              <w:t xml:space="preserve"> w pakiecie</w:t>
            </w:r>
          </w:p>
          <w:p w:rsidR="0079183A" w:rsidRDefault="00591C1D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lang w:val="pl-PL"/>
              </w:rPr>
              <w:t>- użytkownicy systemu nielimitowani</w:t>
            </w:r>
          </w:p>
          <w:p w:rsidR="00E92F21" w:rsidRPr="00F3719B" w:rsidRDefault="00E92F21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lang w:val="pl-PL"/>
              </w:rPr>
              <w:t>- przesyłanie dokumentacji w wersji elektronicznej</w:t>
            </w:r>
            <w:r w:rsidR="00591C1D">
              <w:rPr>
                <w:rFonts w:asciiTheme="minorHAnsi" w:hAnsiTheme="minorHAnsi" w:cstheme="minorHAnsi"/>
                <w:b w:val="0"/>
                <w:lang w:val="pl-PL"/>
              </w:rPr>
              <w:t xml:space="preserve"> (JEDZ)</w:t>
            </w:r>
          </w:p>
          <w:p w:rsidR="00721AC8" w:rsidRPr="00F3719B" w:rsidRDefault="0079183A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 xml:space="preserve">- </w:t>
            </w:r>
            <w:r w:rsidR="00721AC8" w:rsidRPr="00F3719B">
              <w:rPr>
                <w:rFonts w:asciiTheme="minorHAnsi" w:hAnsiTheme="minorHAnsi" w:cstheme="minorHAnsi"/>
                <w:b w:val="0"/>
                <w:lang w:val="pl-PL"/>
              </w:rPr>
              <w:t>automatyczna</w:t>
            </w:r>
            <w:r w:rsidR="00E92F21">
              <w:rPr>
                <w:rFonts w:asciiTheme="minorHAnsi" w:hAnsiTheme="minorHAnsi" w:cstheme="minorHAnsi"/>
                <w:b w:val="0"/>
                <w:lang w:val="pl-PL"/>
              </w:rPr>
              <w:t xml:space="preserve"> archiwizacja danych </w:t>
            </w: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br/>
            </w:r>
            <w:r w:rsidR="00721AC8" w:rsidRPr="00F3719B">
              <w:rPr>
                <w:rFonts w:asciiTheme="minorHAnsi" w:hAnsiTheme="minorHAnsi" w:cstheme="minorHAnsi"/>
                <w:b w:val="0"/>
                <w:lang w:val="pl-PL"/>
              </w:rPr>
              <w:t>- możliwość impo</w:t>
            </w:r>
            <w:r w:rsidR="00E92F21">
              <w:rPr>
                <w:rFonts w:asciiTheme="minorHAnsi" w:hAnsiTheme="minorHAnsi" w:cstheme="minorHAnsi"/>
                <w:b w:val="0"/>
                <w:lang w:val="pl-PL"/>
              </w:rPr>
              <w:t>rtu i zapisu raportów klienta</w:t>
            </w:r>
          </w:p>
          <w:p w:rsidR="002439ED" w:rsidRPr="00F3719B" w:rsidRDefault="002439ED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>- ś</w:t>
            </w:r>
            <w:r w:rsidR="00E92F21">
              <w:rPr>
                <w:rFonts w:asciiTheme="minorHAnsi" w:hAnsiTheme="minorHAnsi" w:cstheme="minorHAnsi"/>
                <w:b w:val="0"/>
                <w:lang w:val="pl-PL"/>
              </w:rPr>
              <w:t xml:space="preserve">ledzenie sesji w trybie online </w:t>
            </w:r>
          </w:p>
          <w:p w:rsidR="00721AC8" w:rsidRDefault="002439ED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>- możliwość zakończ</w:t>
            </w:r>
            <w:r w:rsidR="00E92F21">
              <w:rPr>
                <w:rFonts w:asciiTheme="minorHAnsi" w:hAnsiTheme="minorHAnsi" w:cstheme="minorHAnsi"/>
                <w:b w:val="0"/>
                <w:lang w:val="pl-PL"/>
              </w:rPr>
              <w:t>enia postępowania</w:t>
            </w:r>
            <w:r w:rsidR="009166F7">
              <w:rPr>
                <w:rFonts w:asciiTheme="minorHAnsi" w:hAnsiTheme="minorHAnsi" w:cstheme="minorHAnsi"/>
                <w:b w:val="0"/>
                <w:lang w:val="pl-PL"/>
              </w:rPr>
              <w:t xml:space="preserve"> w trybie eAukc</w:t>
            </w:r>
            <w:r w:rsidR="00E92F21">
              <w:rPr>
                <w:rFonts w:asciiTheme="minorHAnsi" w:hAnsiTheme="minorHAnsi" w:cstheme="minorHAnsi"/>
                <w:b w:val="0"/>
                <w:lang w:val="pl-PL"/>
              </w:rPr>
              <w:t>ji</w:t>
            </w:r>
          </w:p>
          <w:p w:rsidR="00EA24FD" w:rsidRPr="00F3719B" w:rsidRDefault="00EA24FD">
            <w:pPr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lang w:val="pl-PL"/>
              </w:rPr>
              <w:t>- wsparcie techniczne online (telefonicznie i mailowo) w każdy dzień roboczy od 8.00-17.00</w:t>
            </w:r>
          </w:p>
          <w:p w:rsidR="00796598" w:rsidRPr="00F3719B" w:rsidRDefault="002439ED">
            <w:pPr>
              <w:rPr>
                <w:rFonts w:asciiTheme="minorHAnsi" w:hAnsiTheme="minorHAnsi" w:cstheme="minorHAnsi"/>
                <w:lang w:val="pl-PL"/>
              </w:rPr>
            </w:pPr>
            <w:r w:rsidRPr="00F3719B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79183A" w:rsidRPr="00F3719B">
              <w:rPr>
                <w:rFonts w:asciiTheme="minorHAnsi" w:hAnsiTheme="minorHAnsi" w:cstheme="minorHAnsi"/>
                <w:lang w:val="pl-PL"/>
              </w:rPr>
              <w:t xml:space="preserve">  </w:t>
            </w:r>
          </w:p>
        </w:tc>
        <w:tc>
          <w:tcPr>
            <w:tcW w:w="160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3B4425" w:rsidRPr="00F3719B" w:rsidRDefault="002439ED" w:rsidP="00721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F3719B">
              <w:rPr>
                <w:rFonts w:asciiTheme="minorHAnsi" w:hAnsiTheme="minorHAnsi" w:cstheme="minorHAnsi"/>
                <w:lang w:val="pl-PL"/>
              </w:rPr>
              <w:t xml:space="preserve">Licencja na </w:t>
            </w:r>
            <w:r w:rsidR="00686EF6">
              <w:rPr>
                <w:rFonts w:asciiTheme="minorHAnsi" w:hAnsiTheme="minorHAnsi" w:cstheme="minorHAnsi"/>
                <w:lang w:val="pl-PL"/>
              </w:rPr>
              <w:t xml:space="preserve">1 </w:t>
            </w:r>
            <w:r w:rsidRPr="00F3719B">
              <w:rPr>
                <w:rFonts w:asciiTheme="minorHAnsi" w:hAnsiTheme="minorHAnsi" w:cstheme="minorHAnsi"/>
                <w:lang w:val="pl-PL"/>
              </w:rPr>
              <w:t>rok</w:t>
            </w:r>
          </w:p>
        </w:tc>
        <w:tc>
          <w:tcPr>
            <w:tcW w:w="137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86EF6" w:rsidRPr="00F3719B" w:rsidRDefault="000E72A2" w:rsidP="00EA2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 w:rsidRPr="000E72A2">
              <w:rPr>
                <w:rFonts w:asciiTheme="minorHAnsi" w:hAnsiTheme="minorHAnsi" w:cstheme="minorHAnsi"/>
                <w:strike/>
                <w:lang w:val="pl-PL"/>
              </w:rPr>
              <w:t>10 500,00</w:t>
            </w:r>
            <w:r>
              <w:rPr>
                <w:rFonts w:asciiTheme="minorHAnsi" w:hAnsiTheme="minorHAnsi" w:cstheme="minorHAnsi"/>
                <w:lang w:val="pl-PL"/>
              </w:rPr>
              <w:br/>
              <w:t>8</w:t>
            </w:r>
            <w:r w:rsidR="00686EF6">
              <w:rPr>
                <w:rFonts w:asciiTheme="minorHAnsi" w:hAnsiTheme="minorHAnsi" w:cstheme="minorHAnsi"/>
                <w:lang w:val="pl-PL"/>
              </w:rPr>
              <w:t> 500,00</w:t>
            </w:r>
          </w:p>
        </w:tc>
      </w:tr>
    </w:tbl>
    <w:tbl>
      <w:tblPr>
        <w:tblStyle w:val="Svtlmka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1603"/>
        <w:gridCol w:w="1392"/>
      </w:tblGrid>
      <w:tr w:rsidR="005F4345" w:rsidRPr="005F4345" w:rsidTr="00EA2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4345" w:rsidRPr="00F3719B" w:rsidRDefault="005F4345" w:rsidP="005A63D0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>Szkolenie z obsługi systemu w siedzibie Zamawiającego</w:t>
            </w:r>
            <w:r>
              <w:rPr>
                <w:rFonts w:asciiTheme="minorHAnsi" w:hAnsiTheme="minorHAnsi" w:cstheme="minorHAnsi"/>
                <w:b w:val="0"/>
                <w:lang w:val="pl-PL"/>
              </w:rPr>
              <w:t>,</w:t>
            </w:r>
            <w:r w:rsidRPr="00F3719B">
              <w:rPr>
                <w:rFonts w:asciiTheme="minorHAnsi" w:hAnsiTheme="minorHAnsi" w:cstheme="minorHAnsi"/>
                <w:b w:val="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lang w:val="pl-PL"/>
              </w:rPr>
              <w:br/>
              <w:t>do 15 użytkowników, 5 godzin, dostępy do platformy EDU-JOSEPHINE dla każdego z uczestników indywidualnie</w:t>
            </w:r>
          </w:p>
        </w:tc>
        <w:tc>
          <w:tcPr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4345" w:rsidRPr="005F4345" w:rsidRDefault="005F4345" w:rsidP="005A6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pl-PL"/>
              </w:rPr>
            </w:pPr>
            <w:r w:rsidRPr="005F4345">
              <w:rPr>
                <w:rFonts w:asciiTheme="minorHAnsi" w:hAnsiTheme="minorHAnsi" w:cstheme="minorHAnsi"/>
                <w:b w:val="0"/>
                <w:lang w:val="pl-PL"/>
              </w:rPr>
              <w:t>1 dzień</w:t>
            </w:r>
          </w:p>
        </w:tc>
        <w:tc>
          <w:tcPr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F4345" w:rsidRPr="005F4345" w:rsidRDefault="005F4345" w:rsidP="005A6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lang w:val="pl-PL"/>
              </w:rPr>
            </w:pPr>
            <w:r w:rsidRPr="005F4345">
              <w:rPr>
                <w:rFonts w:asciiTheme="minorHAnsi" w:hAnsiTheme="minorHAnsi" w:cstheme="minorHAnsi"/>
                <w:b w:val="0"/>
                <w:lang w:val="pl-PL"/>
              </w:rPr>
              <w:t>2150,00</w:t>
            </w:r>
          </w:p>
        </w:tc>
      </w:tr>
      <w:tr w:rsidR="005F4345" w:rsidRPr="00F3719B" w:rsidTr="00EA2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F4345" w:rsidRPr="00F3719B" w:rsidRDefault="005F4345" w:rsidP="005A63D0">
            <w:pPr>
              <w:rPr>
                <w:rFonts w:asciiTheme="minorHAnsi" w:hAnsiTheme="minorHAnsi" w:cstheme="minorHAnsi"/>
                <w:b w:val="0"/>
                <w:lang w:val="pl-PL"/>
              </w:rPr>
            </w:pPr>
            <w:r w:rsidRPr="008F2FD5">
              <w:rPr>
                <w:rFonts w:asciiTheme="minorHAnsi" w:hAnsiTheme="minorHAnsi" w:cstheme="minorHAnsi"/>
                <w:lang w:val="pl-PL"/>
              </w:rPr>
              <w:t>Testowanie systemu JOSEPHNIE na okres min. 2 miesięcy w ramach promocji BluePilot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br/>
            </w:r>
            <w:r>
              <w:rPr>
                <w:rFonts w:asciiTheme="minorHAnsi" w:hAnsiTheme="minorHAnsi" w:cstheme="minorHAnsi"/>
                <w:b w:val="0"/>
                <w:lang w:val="pl-PL"/>
              </w:rPr>
              <w:t>(po przeprowadzeniu szkolenia z obsługi systemu jw.</w:t>
            </w:r>
            <w:r w:rsidRPr="008F2FD5">
              <w:rPr>
                <w:rFonts w:asciiTheme="minorHAnsi" w:hAnsiTheme="minorHAnsi" w:cstheme="minorHAnsi"/>
                <w:b w:val="0"/>
                <w:lang w:val="pl-PL"/>
              </w:rPr>
              <w:t>)</w:t>
            </w:r>
          </w:p>
        </w:tc>
        <w:tc>
          <w:tcPr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F4345" w:rsidRPr="00F3719B" w:rsidRDefault="005F4345" w:rsidP="005A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 miesiące</w:t>
            </w:r>
          </w:p>
        </w:tc>
        <w:tc>
          <w:tcPr>
            <w:tcW w:w="1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F4345" w:rsidRPr="00F3719B" w:rsidRDefault="005F4345" w:rsidP="005A63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BEZPŁATNIE</w:t>
            </w:r>
          </w:p>
        </w:tc>
      </w:tr>
    </w:tbl>
    <w:p w:rsidR="00CB6600" w:rsidRDefault="00CB6600">
      <w:pPr>
        <w:rPr>
          <w:rFonts w:ascii="Calibri" w:eastAsia="Calibri" w:hAnsi="Calibri"/>
          <w:color w:val="595959"/>
          <w:sz w:val="22"/>
          <w:szCs w:val="22"/>
          <w:lang w:val="pl-PL" w:eastAsia="en-US"/>
        </w:rPr>
      </w:pPr>
      <w:r>
        <w:rPr>
          <w:color w:val="595959"/>
          <w:lang w:val="pl-PL"/>
        </w:rPr>
        <w:br w:type="page"/>
      </w:r>
    </w:p>
    <w:p w:rsidR="00134C5F" w:rsidRPr="00684A9F" w:rsidRDefault="00AC7A12" w:rsidP="009159D2">
      <w:pPr>
        <w:pStyle w:val="Odstavecseseznamem"/>
        <w:spacing w:line="240" w:lineRule="auto"/>
        <w:ind w:left="4395" w:right="3827"/>
        <w:rPr>
          <w:color w:val="595959"/>
          <w:lang w:val="pl-PL"/>
        </w:rPr>
      </w:pPr>
      <w:r w:rsidRPr="00684A9F">
        <w:rPr>
          <w:color w:val="595959"/>
          <w:lang w:val="pl-PL"/>
        </w:rPr>
        <w:lastRenderedPageBreak/>
        <w:t xml:space="preserve">                                              </w:t>
      </w:r>
      <w:r w:rsidR="00CB6600">
        <w:rPr>
          <w:color w:val="595959"/>
          <w:lang w:val="pl-PL"/>
        </w:rPr>
        <w:t xml:space="preserve">                            </w:t>
      </w:r>
      <w:r w:rsidR="00AB3A7A" w:rsidRPr="00684A9F">
        <w:rPr>
          <w:noProof/>
          <w:color w:val="595959"/>
          <w:lang w:eastAsia="cs-CZ"/>
        </w:rPr>
        <w:drawing>
          <wp:inline distT="0" distB="0" distL="0" distR="0">
            <wp:extent cx="581025" cy="581025"/>
            <wp:effectExtent l="19050" t="0" r="9525" b="0"/>
            <wp:docPr id="18" name="obrázek 18" descr="logo s bílým stře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s bílým střede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C5F" w:rsidRPr="00684A9F" w:rsidRDefault="00134C5F" w:rsidP="00065418">
      <w:pPr>
        <w:pStyle w:val="Odstavecseseznamem"/>
        <w:spacing w:line="240" w:lineRule="auto"/>
        <w:ind w:left="0"/>
        <w:rPr>
          <w:color w:val="595959"/>
          <w:lang w:val="pl-PL"/>
        </w:rPr>
      </w:pPr>
    </w:p>
    <w:p w:rsidR="000966B7" w:rsidRPr="00684A9F" w:rsidRDefault="009159D2" w:rsidP="00B84982">
      <w:pPr>
        <w:spacing w:after="200"/>
        <w:ind w:left="720"/>
        <w:contextualSpacing/>
        <w:jc w:val="center"/>
        <w:rPr>
          <w:rFonts w:ascii="Calibri" w:eastAsia="Calibri" w:hAnsi="Calibri"/>
          <w:b/>
          <w:sz w:val="48"/>
          <w:szCs w:val="48"/>
          <w:lang w:val="pl-PL" w:eastAsia="en-US"/>
        </w:rPr>
      </w:pPr>
      <w:r w:rsidRPr="00684A9F">
        <w:rPr>
          <w:rFonts w:ascii="Calibri" w:eastAsia="Calibri" w:hAnsi="Calibri"/>
          <w:b/>
          <w:sz w:val="48"/>
          <w:szCs w:val="48"/>
          <w:lang w:val="pl-PL" w:eastAsia="en-US"/>
        </w:rPr>
        <w:t>Informac</w:t>
      </w:r>
      <w:r w:rsidR="00762F5D">
        <w:rPr>
          <w:rFonts w:ascii="Calibri" w:eastAsia="Calibri" w:hAnsi="Calibri"/>
          <w:b/>
          <w:sz w:val="48"/>
          <w:szCs w:val="48"/>
          <w:lang w:val="pl-PL" w:eastAsia="en-US"/>
        </w:rPr>
        <w:t>je i wymagania techniczne</w:t>
      </w:r>
    </w:p>
    <w:p w:rsidR="000966B7" w:rsidRDefault="000966B7" w:rsidP="00B84982">
      <w:pPr>
        <w:spacing w:after="200"/>
        <w:ind w:left="720"/>
        <w:contextualSpacing/>
        <w:jc w:val="center"/>
        <w:rPr>
          <w:rFonts w:ascii="Calibri" w:eastAsia="Calibri" w:hAnsi="Calibri"/>
          <w:color w:val="595959"/>
          <w:sz w:val="22"/>
          <w:szCs w:val="22"/>
          <w:lang w:val="pl-PL" w:eastAsia="en-US"/>
        </w:rPr>
      </w:pPr>
    </w:p>
    <w:p w:rsidR="00F3719B" w:rsidRDefault="00F3719B" w:rsidP="00B84982">
      <w:pPr>
        <w:spacing w:after="200"/>
        <w:ind w:left="720"/>
        <w:contextualSpacing/>
        <w:jc w:val="center"/>
        <w:rPr>
          <w:rFonts w:ascii="Calibri" w:eastAsia="Calibri" w:hAnsi="Calibri"/>
          <w:color w:val="595959"/>
          <w:sz w:val="22"/>
          <w:szCs w:val="22"/>
          <w:lang w:val="pl-PL" w:eastAsia="en-US"/>
        </w:rPr>
      </w:pPr>
    </w:p>
    <w:p w:rsidR="00F3719B" w:rsidRPr="00684A9F" w:rsidRDefault="00F3719B" w:rsidP="00B84982">
      <w:pPr>
        <w:spacing w:after="200"/>
        <w:ind w:left="720"/>
        <w:contextualSpacing/>
        <w:jc w:val="center"/>
        <w:rPr>
          <w:rFonts w:ascii="Calibri" w:eastAsia="Calibri" w:hAnsi="Calibri"/>
          <w:color w:val="595959"/>
          <w:sz w:val="22"/>
          <w:szCs w:val="22"/>
          <w:lang w:val="pl-PL" w:eastAsia="en-US"/>
        </w:rPr>
      </w:pPr>
    </w:p>
    <w:p w:rsidR="00B84982" w:rsidRPr="00684A9F" w:rsidRDefault="00B84982" w:rsidP="000966B7">
      <w:pPr>
        <w:ind w:left="709"/>
        <w:rPr>
          <w:rFonts w:ascii="Calibri" w:eastAsia="Calibri" w:hAnsi="Calibri"/>
          <w:b/>
          <w:color w:val="595959"/>
          <w:sz w:val="20"/>
          <w:szCs w:val="20"/>
          <w:lang w:val="pl-PL" w:eastAsia="en-US"/>
        </w:rPr>
      </w:pPr>
    </w:p>
    <w:p w:rsidR="00A46234" w:rsidRPr="00684A9F" w:rsidRDefault="00D02AE6" w:rsidP="00A46234">
      <w:pPr>
        <w:jc w:val="both"/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</w:pPr>
      <w:r w:rsidRPr="00684A9F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 xml:space="preserve">Stabilność systemu </w:t>
      </w:r>
      <w:r w:rsidR="00CB6600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>JOSEPHINE</w:t>
      </w:r>
      <w:r w:rsidR="00A46234" w:rsidRPr="00684A9F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 xml:space="preserve"> </w:t>
      </w:r>
    </w:p>
    <w:p w:rsidR="00A46234" w:rsidRPr="00A46234" w:rsidRDefault="00A46234" w:rsidP="00A46234">
      <w:pPr>
        <w:jc w:val="both"/>
        <w:rPr>
          <w:rFonts w:ascii="Calibri" w:eastAsia="Calibri" w:hAnsi="Calibri"/>
          <w:sz w:val="20"/>
          <w:szCs w:val="20"/>
          <w:lang w:val="pl-PL" w:eastAsia="en-US"/>
        </w:rPr>
      </w:pPr>
      <w:r w:rsidRPr="00A46234">
        <w:rPr>
          <w:rFonts w:ascii="Calibri" w:eastAsia="Calibri" w:hAnsi="Calibri"/>
          <w:sz w:val="20"/>
          <w:szCs w:val="20"/>
          <w:lang w:val="pl-PL" w:eastAsia="en-US"/>
        </w:rPr>
        <w:t>Dostępność systemu</w:t>
      </w:r>
      <w:r w:rsidR="00D02AE6">
        <w:rPr>
          <w:rFonts w:ascii="Calibri" w:eastAsia="Calibri" w:hAnsi="Calibri"/>
          <w:sz w:val="20"/>
          <w:szCs w:val="20"/>
          <w:lang w:val="pl-PL" w:eastAsia="en-US"/>
        </w:rPr>
        <w:t xml:space="preserve"> </w:t>
      </w:r>
      <w:r w:rsidR="00CB6600">
        <w:rPr>
          <w:rFonts w:ascii="Calibri" w:eastAsia="Calibri" w:hAnsi="Calibri"/>
          <w:sz w:val="20"/>
          <w:szCs w:val="20"/>
          <w:lang w:val="pl-PL" w:eastAsia="en-US"/>
        </w:rPr>
        <w:t>JOSEPHINE</w:t>
      </w:r>
      <w:r w:rsidRPr="00A46234">
        <w:rPr>
          <w:rFonts w:ascii="Calibri" w:eastAsia="Calibri" w:hAnsi="Calibri"/>
          <w:sz w:val="20"/>
          <w:szCs w:val="20"/>
          <w:lang w:val="pl-PL" w:eastAsia="en-US"/>
        </w:rPr>
        <w:t xml:space="preserve"> na poziomie 99.5%. </w:t>
      </w:r>
    </w:p>
    <w:p w:rsidR="00A46234" w:rsidRPr="00A46234" w:rsidRDefault="00A46234" w:rsidP="00A46234">
      <w:pPr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</w:pPr>
    </w:p>
    <w:p w:rsidR="00A46234" w:rsidRPr="00A46234" w:rsidRDefault="00A46234" w:rsidP="00A46234">
      <w:pPr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</w:pPr>
      <w:r w:rsidRPr="00A46234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>Zabezpieczenie aplikacji</w:t>
      </w:r>
    </w:p>
    <w:p w:rsidR="00A46234" w:rsidRPr="00A46234" w:rsidRDefault="00A46234" w:rsidP="00A46234">
      <w:pPr>
        <w:jc w:val="both"/>
        <w:rPr>
          <w:rFonts w:ascii="Calibri" w:eastAsia="Calibri" w:hAnsi="Calibri"/>
          <w:sz w:val="20"/>
          <w:szCs w:val="20"/>
          <w:lang w:val="pl-PL" w:eastAsia="en-US"/>
        </w:rPr>
      </w:pPr>
      <w:r w:rsidRPr="00A46234">
        <w:rPr>
          <w:rFonts w:ascii="Calibri" w:eastAsia="Calibri" w:hAnsi="Calibri"/>
          <w:sz w:val="20"/>
          <w:szCs w:val="20"/>
          <w:lang w:val="pl-PL" w:eastAsia="en-US"/>
        </w:rPr>
        <w:t>Użytkownicy tzw. administratorzy w celu połączenia się i zalogowania do aplikacji wpisują login i hasło dostępu. Dostępy do aplikacji tworzy dostawca</w:t>
      </w:r>
      <w:r w:rsidR="00FD0A86">
        <w:rPr>
          <w:rFonts w:ascii="Calibri" w:eastAsia="Calibri" w:hAnsi="Calibri"/>
          <w:sz w:val="20"/>
          <w:szCs w:val="20"/>
          <w:lang w:val="pl-PL" w:eastAsia="en-US"/>
        </w:rPr>
        <w:t xml:space="preserve"> systemu</w:t>
      </w:r>
      <w:r w:rsidRPr="00A46234">
        <w:rPr>
          <w:rFonts w:ascii="Calibri" w:eastAsia="Calibri" w:hAnsi="Calibri"/>
          <w:sz w:val="20"/>
          <w:szCs w:val="20"/>
          <w:lang w:val="pl-PL" w:eastAsia="en-US"/>
        </w:rPr>
        <w:t xml:space="preserve"> na podstawie pisemnego (e-mailowego) </w:t>
      </w:r>
      <w:r w:rsidR="00FD0A86">
        <w:rPr>
          <w:rFonts w:ascii="Calibri" w:eastAsia="Calibri" w:hAnsi="Calibri"/>
          <w:sz w:val="20"/>
          <w:szCs w:val="20"/>
          <w:lang w:val="pl-PL" w:eastAsia="en-US"/>
        </w:rPr>
        <w:t>wni</w:t>
      </w:r>
      <w:r w:rsidRPr="00A46234">
        <w:rPr>
          <w:rFonts w:ascii="Calibri" w:eastAsia="Calibri" w:hAnsi="Calibri"/>
          <w:sz w:val="20"/>
          <w:szCs w:val="20"/>
          <w:lang w:val="pl-PL" w:eastAsia="en-US"/>
        </w:rPr>
        <w:t>osku na adres houston@proebiz.com. Minimalna długość loginu i hasła wynosi 8 znaków. Hasło administratora jest szyfrowane za pomocą algorytmu MD5</w:t>
      </w:r>
      <w:r>
        <w:rPr>
          <w:rFonts w:ascii="Calibri" w:eastAsia="Calibri" w:hAnsi="Calibri"/>
          <w:sz w:val="20"/>
          <w:szCs w:val="20"/>
          <w:lang w:val="pl-PL" w:eastAsia="en-US"/>
        </w:rPr>
        <w:t>.</w:t>
      </w:r>
    </w:p>
    <w:p w:rsidR="00A46234" w:rsidRPr="00A46234" w:rsidRDefault="00A46234" w:rsidP="00A46234">
      <w:pPr>
        <w:pStyle w:val="Default"/>
        <w:jc w:val="both"/>
        <w:rPr>
          <w:rFonts w:cs="Times New Roman"/>
          <w:color w:val="auto"/>
          <w:sz w:val="22"/>
          <w:szCs w:val="22"/>
          <w:lang w:val="pl-PL" w:eastAsia="en-US"/>
        </w:rPr>
      </w:pPr>
    </w:p>
    <w:p w:rsidR="00A46234" w:rsidRPr="00A46234" w:rsidRDefault="00A46234" w:rsidP="00A46234">
      <w:pPr>
        <w:jc w:val="both"/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</w:pPr>
      <w:r w:rsidRPr="00A46234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>Tworzenie kopii zapasowej aplikacji i danych</w:t>
      </w:r>
    </w:p>
    <w:p w:rsidR="00A46234" w:rsidRPr="00754B4F" w:rsidRDefault="00A46234" w:rsidP="00A46234">
      <w:pPr>
        <w:jc w:val="both"/>
        <w:rPr>
          <w:rFonts w:ascii="Calibri" w:eastAsia="Calibri" w:hAnsi="Calibri"/>
          <w:sz w:val="20"/>
          <w:szCs w:val="20"/>
          <w:lang w:val="pl-PL" w:eastAsia="en-US"/>
        </w:rPr>
      </w:pPr>
      <w:r w:rsidRPr="00754B4F">
        <w:rPr>
          <w:rFonts w:ascii="Calibri" w:eastAsia="Calibri" w:hAnsi="Calibri"/>
          <w:sz w:val="20"/>
          <w:szCs w:val="20"/>
          <w:lang w:val="pl-PL" w:eastAsia="en-US"/>
        </w:rPr>
        <w:t>Dostawca kopiuje funkcjonalności aplikacji raz w miesiącu. Baza danych i wszystkie struktury danych są rzetelnie zapisywane przez dostawcę dwa razy dziennie, z tym, że zawsze jedna dzienna kopia jest archiwizowana na zabezpieczonych zewnętrznych nośnikach informacji. Zewnętrzne nośniki informacji są przechowywane w sejfie. Wszystkie kopie zapasowe są przechowywane w zaszyfrowanej formie.</w:t>
      </w:r>
    </w:p>
    <w:p w:rsidR="00A46234" w:rsidRPr="00754B4F" w:rsidRDefault="00A46234" w:rsidP="00A46234">
      <w:pPr>
        <w:jc w:val="both"/>
        <w:rPr>
          <w:rFonts w:ascii="Calibri" w:eastAsia="Calibri" w:hAnsi="Calibri"/>
          <w:sz w:val="20"/>
          <w:szCs w:val="20"/>
          <w:lang w:val="pl-PL" w:eastAsia="en-US"/>
        </w:rPr>
      </w:pPr>
      <w:r w:rsidRPr="00754B4F">
        <w:rPr>
          <w:rFonts w:ascii="Calibri" w:eastAsia="Calibri" w:hAnsi="Calibri"/>
          <w:sz w:val="20"/>
          <w:szCs w:val="20"/>
          <w:lang w:val="pl-PL" w:eastAsia="en-US"/>
        </w:rPr>
        <w:t>W przypadku utraty danych dostawca musi niezwłocznie powiadomić o tym nabywcę i zrobić wszystko w celu ich przywrócenia. Jeżeli utrata danych jest nieodwracalna, dostawca zobowiązuje na własny koszt te dane odtworzyć (utworzyć). Jeśli nie można odtworzyć danych, a wina za ich stratę leży jednoznacznie po stronie dostawcy, dostawca wyrówna nabywcy szkody wynikające z utraty tych danych.</w:t>
      </w:r>
    </w:p>
    <w:p w:rsidR="00A46234" w:rsidRPr="00A46234" w:rsidRDefault="00A46234" w:rsidP="00A46234">
      <w:pPr>
        <w:pStyle w:val="Default"/>
        <w:jc w:val="both"/>
        <w:rPr>
          <w:rFonts w:cs="Times New Roman"/>
          <w:color w:val="auto"/>
          <w:sz w:val="22"/>
          <w:szCs w:val="22"/>
          <w:highlight w:val="yellow"/>
          <w:lang w:val="pl-PL" w:eastAsia="en-US"/>
        </w:rPr>
      </w:pPr>
    </w:p>
    <w:p w:rsidR="00A46234" w:rsidRPr="00A46234" w:rsidRDefault="00A46234" w:rsidP="00A46234">
      <w:pPr>
        <w:jc w:val="both"/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</w:pPr>
      <w:r w:rsidRPr="00A46234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>B</w:t>
      </w:r>
      <w:r w:rsidR="00754B4F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 xml:space="preserve">ackground technologiczny </w:t>
      </w:r>
      <w:r w:rsidR="00957C68">
        <w:rPr>
          <w:rFonts w:ascii="Calibri" w:eastAsia="Calibri" w:hAnsi="Calibri"/>
          <w:b/>
          <w:color w:val="03DAF7"/>
          <w:sz w:val="20"/>
          <w:szCs w:val="20"/>
          <w:lang w:val="pl-PL" w:eastAsia="en-US"/>
        </w:rPr>
        <w:t>JOSEPHINE</w:t>
      </w:r>
    </w:p>
    <w:p w:rsidR="00A46234" w:rsidRPr="00754B4F" w:rsidRDefault="00A46234" w:rsidP="00A46234">
      <w:pPr>
        <w:jc w:val="both"/>
        <w:rPr>
          <w:rFonts w:ascii="Calibri" w:eastAsia="Calibri" w:hAnsi="Calibri"/>
          <w:sz w:val="20"/>
          <w:szCs w:val="20"/>
          <w:lang w:val="pl-PL" w:eastAsia="en-US"/>
        </w:rPr>
      </w:pPr>
      <w:r w:rsidRPr="00754B4F">
        <w:rPr>
          <w:rFonts w:ascii="Calibri" w:eastAsia="Calibri" w:hAnsi="Calibri"/>
          <w:sz w:val="20"/>
          <w:szCs w:val="20"/>
          <w:lang w:val="pl-PL" w:eastAsia="en-US"/>
        </w:rPr>
        <w:t xml:space="preserve">Mamy zespół administratorów, operatorów i specjalistów, umożliwiających partnerom i administorom </w:t>
      </w:r>
      <w:r w:rsidR="00957C68">
        <w:rPr>
          <w:rFonts w:ascii="Calibri" w:eastAsia="Calibri" w:hAnsi="Calibri"/>
          <w:sz w:val="20"/>
          <w:szCs w:val="20"/>
          <w:lang w:val="pl-PL" w:eastAsia="en-US"/>
        </w:rPr>
        <w:t>JOSPEHINE</w:t>
      </w:r>
      <w:r w:rsidRPr="00754B4F">
        <w:rPr>
          <w:rFonts w:ascii="Calibri" w:eastAsia="Calibri" w:hAnsi="Calibri"/>
          <w:sz w:val="20"/>
          <w:szCs w:val="20"/>
          <w:lang w:val="pl-PL" w:eastAsia="en-US"/>
        </w:rPr>
        <w:t xml:space="preserve"> konsultować swoje potrzeby poprzez wspólne środowisko komunikacji online, przez telefon lub </w:t>
      </w:r>
      <w:r w:rsidR="00E547FC">
        <w:rPr>
          <w:rFonts w:ascii="Calibri" w:eastAsia="Calibri" w:hAnsi="Calibri"/>
          <w:sz w:val="20"/>
          <w:szCs w:val="20"/>
          <w:lang w:val="pl-PL" w:eastAsia="en-US"/>
        </w:rPr>
        <w:t xml:space="preserve">     </w:t>
      </w:r>
      <w:r w:rsidRPr="00754B4F">
        <w:rPr>
          <w:rFonts w:ascii="Calibri" w:eastAsia="Calibri" w:hAnsi="Calibri"/>
          <w:sz w:val="20"/>
          <w:szCs w:val="20"/>
          <w:lang w:val="pl-PL" w:eastAsia="en-US"/>
        </w:rPr>
        <w:t xml:space="preserve">e-mail. Nasi pracownicy są stale kształceni w kwestii </w:t>
      </w:r>
      <w:r w:rsidR="00733554">
        <w:rPr>
          <w:rFonts w:ascii="Calibri" w:eastAsia="Calibri" w:hAnsi="Calibri"/>
          <w:sz w:val="20"/>
          <w:szCs w:val="20"/>
          <w:lang w:val="pl-PL" w:eastAsia="en-US"/>
        </w:rPr>
        <w:t xml:space="preserve">zamówień publicznych. </w:t>
      </w:r>
    </w:p>
    <w:p w:rsidR="00A46234" w:rsidRPr="00553EA3" w:rsidRDefault="00A46234" w:rsidP="00A46234">
      <w:pPr>
        <w:jc w:val="both"/>
        <w:rPr>
          <w:rFonts w:ascii="Calibri" w:eastAsia="Calibri" w:hAnsi="Calibri"/>
          <w:color w:val="595959"/>
          <w:sz w:val="20"/>
          <w:szCs w:val="20"/>
          <w:lang w:val="pl-PL" w:eastAsia="en-US"/>
        </w:rPr>
      </w:pPr>
    </w:p>
    <w:p w:rsidR="00A46234" w:rsidRPr="00892970" w:rsidRDefault="00A46234" w:rsidP="00A46234">
      <w:pPr>
        <w:pStyle w:val="Default"/>
        <w:jc w:val="both"/>
        <w:rPr>
          <w:rFonts w:cs="Times New Roman"/>
          <w:b/>
          <w:color w:val="03DAF7"/>
          <w:sz w:val="20"/>
          <w:szCs w:val="20"/>
          <w:lang w:eastAsia="en-US"/>
        </w:rPr>
      </w:pPr>
      <w:proofErr w:type="spellStart"/>
      <w:r w:rsidRPr="00892970">
        <w:rPr>
          <w:rFonts w:cs="Times New Roman"/>
          <w:b/>
          <w:color w:val="03DAF7"/>
          <w:sz w:val="20"/>
          <w:szCs w:val="20"/>
          <w:lang w:eastAsia="en-US"/>
        </w:rPr>
        <w:t>Wersje</w:t>
      </w:r>
      <w:proofErr w:type="spellEnd"/>
      <w:r w:rsidRPr="00892970">
        <w:rPr>
          <w:rFonts w:cs="Times New Roman"/>
          <w:b/>
          <w:color w:val="03DAF7"/>
          <w:sz w:val="20"/>
          <w:szCs w:val="20"/>
          <w:lang w:eastAsia="en-US"/>
        </w:rPr>
        <w:t xml:space="preserve"> </w:t>
      </w:r>
      <w:proofErr w:type="spellStart"/>
      <w:r w:rsidRPr="00892970">
        <w:rPr>
          <w:rFonts w:cs="Times New Roman"/>
          <w:b/>
          <w:color w:val="03DAF7"/>
          <w:sz w:val="20"/>
          <w:szCs w:val="20"/>
          <w:lang w:eastAsia="en-US"/>
        </w:rPr>
        <w:t>językowe</w:t>
      </w:r>
      <w:proofErr w:type="spellEnd"/>
      <w:r w:rsidRPr="00892970">
        <w:rPr>
          <w:rFonts w:cs="Times New Roman"/>
          <w:b/>
          <w:color w:val="03DAF7"/>
          <w:sz w:val="20"/>
          <w:szCs w:val="20"/>
          <w:lang w:eastAsia="en-US"/>
        </w:rPr>
        <w:t xml:space="preserve"> </w:t>
      </w:r>
      <w:proofErr w:type="spellStart"/>
      <w:r>
        <w:rPr>
          <w:rFonts w:cs="Times New Roman"/>
          <w:b/>
          <w:color w:val="03DAF7"/>
          <w:sz w:val="20"/>
          <w:szCs w:val="20"/>
          <w:lang w:eastAsia="en-US"/>
        </w:rPr>
        <w:t>systemu</w:t>
      </w:r>
      <w:proofErr w:type="spellEnd"/>
    </w:p>
    <w:p w:rsidR="00A46234" w:rsidRDefault="00754B4F" w:rsidP="00A46234">
      <w:pPr>
        <w:pStyle w:val="Default"/>
        <w:jc w:val="both"/>
        <w:rPr>
          <w:rFonts w:cs="Times New Roman"/>
          <w:color w:val="595959"/>
          <w:sz w:val="20"/>
          <w:szCs w:val="20"/>
          <w:lang w:eastAsia="en-US"/>
        </w:rPr>
      </w:pPr>
      <w:r w:rsidRPr="00754B4F">
        <w:rPr>
          <w:rFonts w:cs="Times New Roman"/>
          <w:color w:val="auto"/>
          <w:sz w:val="20"/>
          <w:szCs w:val="20"/>
          <w:lang w:val="pl-PL" w:eastAsia="en-US"/>
        </w:rPr>
        <w:t xml:space="preserve">Obecnie </w:t>
      </w:r>
      <w:r w:rsidR="00733554">
        <w:rPr>
          <w:rFonts w:cs="Times New Roman"/>
          <w:color w:val="auto"/>
          <w:sz w:val="20"/>
          <w:szCs w:val="20"/>
          <w:lang w:val="pl-PL" w:eastAsia="en-US"/>
        </w:rPr>
        <w:t>system JOSEPHINE</w:t>
      </w:r>
      <w:r w:rsidR="00A46234" w:rsidRPr="00754B4F">
        <w:rPr>
          <w:rFonts w:cs="Times New Roman"/>
          <w:color w:val="auto"/>
          <w:sz w:val="20"/>
          <w:szCs w:val="20"/>
          <w:lang w:val="pl-PL" w:eastAsia="en-US"/>
        </w:rPr>
        <w:t xml:space="preserve"> jest dostępny na poziomie użytkownika w </w:t>
      </w:r>
      <w:r w:rsidR="00733554">
        <w:rPr>
          <w:rFonts w:cs="Times New Roman"/>
          <w:color w:val="auto"/>
          <w:sz w:val="20"/>
          <w:szCs w:val="20"/>
          <w:lang w:val="pl-PL" w:eastAsia="en-US"/>
        </w:rPr>
        <w:t>trzech</w:t>
      </w:r>
      <w:r w:rsidR="00A46234" w:rsidRPr="00754B4F">
        <w:rPr>
          <w:rFonts w:cs="Times New Roman"/>
          <w:color w:val="auto"/>
          <w:sz w:val="20"/>
          <w:szCs w:val="20"/>
          <w:lang w:val="pl-PL" w:eastAsia="en-US"/>
        </w:rPr>
        <w:t xml:space="preserve"> językach tj. </w:t>
      </w:r>
      <w:r w:rsidR="00733554">
        <w:rPr>
          <w:rFonts w:cs="Times New Roman"/>
          <w:color w:val="auto"/>
          <w:sz w:val="20"/>
          <w:szCs w:val="20"/>
          <w:lang w:val="pl-PL" w:eastAsia="en-US"/>
        </w:rPr>
        <w:t xml:space="preserve">polskim, </w:t>
      </w:r>
      <w:r w:rsidR="00A46234" w:rsidRPr="00754B4F">
        <w:rPr>
          <w:rFonts w:cs="Times New Roman"/>
          <w:color w:val="auto"/>
          <w:sz w:val="20"/>
          <w:szCs w:val="20"/>
          <w:lang w:val="pl-PL" w:eastAsia="en-US"/>
        </w:rPr>
        <w:t>czeskim</w:t>
      </w:r>
      <w:r w:rsidR="00E547FC">
        <w:rPr>
          <w:rFonts w:cs="Times New Roman"/>
          <w:color w:val="auto"/>
          <w:sz w:val="20"/>
          <w:szCs w:val="20"/>
          <w:lang w:val="pl-PL" w:eastAsia="en-US"/>
        </w:rPr>
        <w:t xml:space="preserve"> i </w:t>
      </w:r>
      <w:r w:rsidR="00A46234" w:rsidRPr="00754B4F">
        <w:rPr>
          <w:rFonts w:cs="Times New Roman"/>
          <w:color w:val="auto"/>
          <w:sz w:val="20"/>
          <w:szCs w:val="20"/>
          <w:lang w:val="pl-PL" w:eastAsia="en-US"/>
        </w:rPr>
        <w:t>sło</w:t>
      </w:r>
      <w:r w:rsidR="00733554">
        <w:rPr>
          <w:rFonts w:cs="Times New Roman"/>
          <w:color w:val="auto"/>
          <w:sz w:val="20"/>
          <w:szCs w:val="20"/>
          <w:lang w:val="pl-PL" w:eastAsia="en-US"/>
        </w:rPr>
        <w:t>wackim</w:t>
      </w:r>
      <w:r>
        <w:rPr>
          <w:rFonts w:cs="Times New Roman"/>
          <w:color w:val="auto"/>
          <w:sz w:val="20"/>
          <w:szCs w:val="20"/>
          <w:lang w:val="pl-PL" w:eastAsia="en-US"/>
        </w:rPr>
        <w:t>.</w:t>
      </w:r>
    </w:p>
    <w:p w:rsidR="00A46234" w:rsidRPr="00EB039B" w:rsidRDefault="00A46234" w:rsidP="00A46234">
      <w:pPr>
        <w:pStyle w:val="Default"/>
        <w:ind w:left="4248"/>
        <w:jc w:val="both"/>
        <w:rPr>
          <w:rFonts w:cs="Times New Roman"/>
          <w:color w:val="595959"/>
          <w:sz w:val="20"/>
          <w:szCs w:val="20"/>
          <w:lang w:eastAsia="en-US"/>
        </w:rPr>
      </w:pPr>
    </w:p>
    <w:p w:rsidR="00A46234" w:rsidRPr="00047E1B" w:rsidRDefault="00A46234" w:rsidP="00A46234">
      <w:pPr>
        <w:pStyle w:val="Default"/>
        <w:jc w:val="both"/>
        <w:rPr>
          <w:rFonts w:cs="Times New Roman"/>
          <w:b/>
          <w:color w:val="03DAF7"/>
          <w:sz w:val="20"/>
          <w:szCs w:val="20"/>
          <w:lang w:val="pl-PL" w:eastAsia="en-US"/>
        </w:rPr>
      </w:pPr>
      <w:r w:rsidRPr="00047E1B">
        <w:rPr>
          <w:rFonts w:cs="Times New Roman"/>
          <w:b/>
          <w:color w:val="03DAF7"/>
          <w:sz w:val="20"/>
          <w:szCs w:val="20"/>
          <w:lang w:val="pl-PL" w:eastAsia="en-US"/>
        </w:rPr>
        <w:t>Wyma</w:t>
      </w:r>
      <w:r w:rsidR="000F7D27" w:rsidRPr="00047E1B">
        <w:rPr>
          <w:rFonts w:cs="Times New Roman"/>
          <w:b/>
          <w:color w:val="03DAF7"/>
          <w:sz w:val="20"/>
          <w:szCs w:val="20"/>
          <w:lang w:val="pl-PL" w:eastAsia="en-US"/>
        </w:rPr>
        <w:t>gania techniczne</w:t>
      </w:r>
      <w:r w:rsidR="00533AAB" w:rsidRPr="00047E1B">
        <w:rPr>
          <w:rFonts w:cs="Times New Roman"/>
          <w:b/>
          <w:color w:val="03DAF7"/>
          <w:sz w:val="20"/>
          <w:szCs w:val="20"/>
          <w:lang w:val="pl-PL" w:eastAsia="en-US"/>
        </w:rPr>
        <w:t xml:space="preserve"> dla wykonawcy</w:t>
      </w:r>
    </w:p>
    <w:p w:rsidR="000F7D27" w:rsidRPr="00047E1B" w:rsidRDefault="000F7D27" w:rsidP="00047E1B">
      <w:pPr>
        <w:pStyle w:val="Default"/>
        <w:jc w:val="both"/>
        <w:rPr>
          <w:color w:val="auto"/>
          <w:sz w:val="20"/>
          <w:szCs w:val="20"/>
          <w:lang w:val="pl-PL" w:eastAsia="en-US"/>
        </w:rPr>
      </w:pPr>
      <w:r w:rsidRPr="00047E1B">
        <w:rPr>
          <w:color w:val="auto"/>
          <w:sz w:val="20"/>
          <w:szCs w:val="20"/>
          <w:lang w:val="pl-PL" w:eastAsia="en-US"/>
        </w:rPr>
        <w:t>Komputer musi być podłączony do internetu. W celu zapewnienia bezproblemowego udziału w elektronicznych zamówieniach publicznych przy użyciu podpisów elektronicznych, na komputerze musi być zainstalowany Microsoft Internet Explorer w wersji 11.0 i nowszej (</w:t>
      </w:r>
      <w:hyperlink r:id="rId10" w:tgtFrame="_blank" w:history="1">
        <w:r w:rsidRPr="00047E1B">
          <w:rPr>
            <w:rStyle w:val="Hypertextovodkaz"/>
            <w:color w:val="auto"/>
            <w:sz w:val="20"/>
            <w:szCs w:val="20"/>
            <w:lang w:val="pl-PL" w:eastAsia="en-US"/>
          </w:rPr>
          <w:t>http://microsoft.com/</w:t>
        </w:r>
      </w:hyperlink>
      <w:r w:rsidRPr="00047E1B">
        <w:rPr>
          <w:color w:val="auto"/>
          <w:sz w:val="20"/>
          <w:szCs w:val="20"/>
          <w:lang w:val="pl-PL" w:eastAsia="en-US"/>
        </w:rPr>
        <w:t>) i na</w:t>
      </w:r>
      <w:r w:rsidR="00E547FC">
        <w:rPr>
          <w:color w:val="auto"/>
          <w:sz w:val="20"/>
          <w:szCs w:val="20"/>
          <w:lang w:val="pl-PL" w:eastAsia="en-US"/>
        </w:rPr>
        <w:t>leży używać tej przeglądarki do </w:t>
      </w:r>
      <w:r w:rsidRPr="00047E1B">
        <w:rPr>
          <w:color w:val="auto"/>
          <w:sz w:val="20"/>
          <w:szCs w:val="20"/>
          <w:lang w:val="pl-PL" w:eastAsia="en-US"/>
        </w:rPr>
        <w:t>pracy w oprogramowaniu Josephine.</w:t>
      </w:r>
    </w:p>
    <w:p w:rsidR="000F7D27" w:rsidRPr="00047E1B" w:rsidRDefault="000F7D27" w:rsidP="00047E1B">
      <w:pPr>
        <w:pStyle w:val="Default"/>
        <w:jc w:val="both"/>
        <w:rPr>
          <w:color w:val="auto"/>
          <w:sz w:val="20"/>
          <w:szCs w:val="20"/>
          <w:lang w:val="pl-PL" w:eastAsia="en-US"/>
        </w:rPr>
      </w:pPr>
      <w:r w:rsidRPr="00047E1B">
        <w:rPr>
          <w:color w:val="auto"/>
          <w:sz w:val="20"/>
          <w:szCs w:val="20"/>
          <w:lang w:val="pl-PL" w:eastAsia="en-US"/>
        </w:rPr>
        <w:t>Jeśli uczestniczą Państwo w zamówieniach publicznych, w których nie jest wymagany podpis elektroniczny, może być również używana Mozilla Firefox 13.0 i nowsze (</w:t>
      </w:r>
      <w:hyperlink r:id="rId11" w:tgtFrame="_blank" w:history="1">
        <w:r w:rsidRPr="00047E1B">
          <w:rPr>
            <w:rStyle w:val="Hypertextovodkaz"/>
            <w:color w:val="auto"/>
            <w:sz w:val="20"/>
            <w:szCs w:val="20"/>
            <w:lang w:val="pl-PL" w:eastAsia="en-US"/>
          </w:rPr>
          <w:t>http://firefox.com</w:t>
        </w:r>
      </w:hyperlink>
      <w:r w:rsidRPr="00047E1B">
        <w:rPr>
          <w:color w:val="auto"/>
          <w:sz w:val="20"/>
          <w:szCs w:val="20"/>
          <w:lang w:val="pl-PL" w:eastAsia="en-US"/>
        </w:rPr>
        <w:t>) oraz Google Chrome (</w:t>
      </w:r>
      <w:hyperlink r:id="rId12" w:tgtFrame="_blank" w:history="1">
        <w:r w:rsidRPr="00047E1B">
          <w:rPr>
            <w:rStyle w:val="Hypertextovodkaz"/>
            <w:color w:val="auto"/>
            <w:sz w:val="20"/>
            <w:szCs w:val="20"/>
            <w:lang w:val="pl-PL" w:eastAsia="en-US"/>
          </w:rPr>
          <w:t>http://google.com/chrome</w:t>
        </w:r>
      </w:hyperlink>
      <w:r w:rsidRPr="00047E1B">
        <w:rPr>
          <w:color w:val="auto"/>
          <w:sz w:val="20"/>
          <w:szCs w:val="20"/>
          <w:lang w:val="pl-PL" w:eastAsia="en-US"/>
        </w:rPr>
        <w:t>).</w:t>
      </w:r>
    </w:p>
    <w:p w:rsidR="00047E1B" w:rsidRPr="00047E1B" w:rsidRDefault="000F7D27" w:rsidP="00047E1B">
      <w:pPr>
        <w:pStyle w:val="Default"/>
        <w:jc w:val="both"/>
        <w:rPr>
          <w:color w:val="auto"/>
          <w:sz w:val="20"/>
          <w:szCs w:val="20"/>
          <w:lang w:val="pl-PL" w:eastAsia="en-US"/>
        </w:rPr>
      </w:pPr>
      <w:r w:rsidRPr="00047E1B">
        <w:rPr>
          <w:color w:val="auto"/>
          <w:sz w:val="20"/>
          <w:szCs w:val="20"/>
          <w:lang w:val="pl-PL" w:eastAsia="en-US"/>
        </w:rPr>
        <w:t>Komputer musi mieć nainstalowaną aktualną w trakcie wprowadania przetargu wersję oprogramowania Java. To oprogramowanie jest wymagane w celu poprawnego działania JOSEPHINE, gdy dane są podpisane elektronicznym podpisem. W zamówieniach bez podpisu elektronicznego instalacja oprogramowania Java nie jest</w:t>
      </w:r>
      <w:r w:rsidR="00047E1B" w:rsidRPr="00047E1B">
        <w:rPr>
          <w:color w:val="auto"/>
          <w:sz w:val="20"/>
          <w:szCs w:val="20"/>
          <w:lang w:val="pl-PL" w:eastAsia="en-US"/>
        </w:rPr>
        <w:t xml:space="preserve"> wy</w:t>
      </w:r>
      <w:r w:rsidRPr="00047E1B">
        <w:rPr>
          <w:color w:val="auto"/>
          <w:sz w:val="20"/>
          <w:szCs w:val="20"/>
          <w:lang w:val="pl-PL" w:eastAsia="en-US"/>
        </w:rPr>
        <w:t>magana.</w:t>
      </w:r>
    </w:p>
    <w:p w:rsidR="000F7D27" w:rsidRPr="00047E1B" w:rsidRDefault="000F7D27" w:rsidP="00047E1B">
      <w:pPr>
        <w:pStyle w:val="Default"/>
        <w:jc w:val="both"/>
        <w:rPr>
          <w:color w:val="auto"/>
          <w:sz w:val="20"/>
          <w:szCs w:val="20"/>
          <w:lang w:val="pl-PL" w:eastAsia="en-US"/>
        </w:rPr>
      </w:pPr>
      <w:r w:rsidRPr="00047E1B">
        <w:rPr>
          <w:color w:val="auto"/>
          <w:sz w:val="20"/>
          <w:szCs w:val="20"/>
          <w:lang w:val="pl-PL" w:eastAsia="en-US"/>
        </w:rPr>
        <w:t>Oprogramowanie Java można pobrać ze strony </w:t>
      </w:r>
      <w:hyperlink r:id="rId13" w:tgtFrame="_blank" w:history="1">
        <w:r w:rsidRPr="00047E1B">
          <w:rPr>
            <w:rStyle w:val="Hypertextovodkaz"/>
            <w:color w:val="auto"/>
            <w:sz w:val="20"/>
            <w:szCs w:val="20"/>
            <w:lang w:val="pl-PL" w:eastAsia="en-US"/>
          </w:rPr>
          <w:t>http://www.java.com/</w:t>
        </w:r>
      </w:hyperlink>
      <w:r w:rsidRPr="00047E1B">
        <w:rPr>
          <w:color w:val="auto"/>
          <w:sz w:val="20"/>
          <w:szCs w:val="20"/>
          <w:lang w:val="pl-PL" w:eastAsia="en-US"/>
        </w:rPr>
        <w:t>. To oprogramowanie jest dostępne bezpłatnie.</w:t>
      </w:r>
    </w:p>
    <w:p w:rsidR="000F7D27" w:rsidRPr="00047E1B" w:rsidRDefault="000F7D27" w:rsidP="00047E1B">
      <w:pPr>
        <w:pStyle w:val="Default"/>
        <w:jc w:val="both"/>
        <w:rPr>
          <w:color w:val="auto"/>
          <w:sz w:val="20"/>
          <w:szCs w:val="20"/>
          <w:lang w:val="pl-PL" w:eastAsia="en-US"/>
        </w:rPr>
      </w:pPr>
      <w:r w:rsidRPr="00047E1B">
        <w:rPr>
          <w:color w:val="auto"/>
          <w:sz w:val="20"/>
          <w:szCs w:val="20"/>
          <w:lang w:val="pl-PL" w:eastAsia="en-US"/>
        </w:rPr>
        <w:lastRenderedPageBreak/>
        <w:t>Konieczne jest również dla wszystkich rodzajów zamówień włączenie obsługi javascript i plików cookie w</w:t>
      </w:r>
      <w:r w:rsidR="00E547FC">
        <w:rPr>
          <w:color w:val="auto"/>
          <w:sz w:val="20"/>
          <w:szCs w:val="20"/>
          <w:lang w:val="pl-PL" w:eastAsia="en-US"/>
        </w:rPr>
        <w:t> </w:t>
      </w:r>
      <w:r w:rsidRPr="00047E1B">
        <w:rPr>
          <w:color w:val="auto"/>
          <w:sz w:val="20"/>
          <w:szCs w:val="20"/>
          <w:lang w:val="pl-PL" w:eastAsia="en-US"/>
        </w:rPr>
        <w:t>przeglądarce. Instrukcje dotyczące włączania plików cookie w przeglądarce internetowej można znaleźć pod</w:t>
      </w:r>
      <w:r w:rsidR="00E547FC">
        <w:rPr>
          <w:color w:val="auto"/>
          <w:sz w:val="20"/>
          <w:szCs w:val="20"/>
          <w:lang w:val="pl-PL" w:eastAsia="en-US"/>
        </w:rPr>
        <w:t> </w:t>
      </w:r>
      <w:r w:rsidRPr="00047E1B">
        <w:rPr>
          <w:color w:val="auto"/>
          <w:sz w:val="20"/>
          <w:szCs w:val="20"/>
          <w:lang w:val="pl-PL" w:eastAsia="en-US"/>
        </w:rPr>
        <w:t>adresem </w:t>
      </w:r>
      <w:hyperlink r:id="rId14" w:tgtFrame="_blank" w:history="1">
        <w:r w:rsidRPr="00047E1B">
          <w:rPr>
            <w:rStyle w:val="Hypertextovodkaz"/>
            <w:color w:val="auto"/>
            <w:sz w:val="20"/>
            <w:szCs w:val="20"/>
            <w:lang w:val="pl-PL" w:eastAsia="en-US"/>
          </w:rPr>
          <w:t>http://proebiz.com/podpora</w:t>
        </w:r>
      </w:hyperlink>
      <w:r w:rsidRPr="00047E1B">
        <w:rPr>
          <w:color w:val="auto"/>
          <w:sz w:val="20"/>
          <w:szCs w:val="20"/>
          <w:lang w:val="pl-PL" w:eastAsia="en-US"/>
        </w:rPr>
        <w:t>. Możesz również wykonać test prz</w:t>
      </w:r>
      <w:r w:rsidR="00E547FC">
        <w:rPr>
          <w:color w:val="auto"/>
          <w:sz w:val="20"/>
          <w:szCs w:val="20"/>
          <w:lang w:val="pl-PL" w:eastAsia="en-US"/>
        </w:rPr>
        <w:t>eglądarki, który znajduje się w </w:t>
      </w:r>
      <w:r w:rsidRPr="00047E1B">
        <w:rPr>
          <w:color w:val="auto"/>
          <w:sz w:val="20"/>
          <w:szCs w:val="20"/>
          <w:lang w:val="pl-PL" w:eastAsia="en-US"/>
        </w:rPr>
        <w:t>sekcji SUPPORT w stopce JOSEPHINE.</w:t>
      </w:r>
    </w:p>
    <w:p w:rsidR="000F7D27" w:rsidRPr="00047E1B" w:rsidRDefault="000F7D27" w:rsidP="00047E1B">
      <w:pPr>
        <w:pStyle w:val="Default"/>
        <w:jc w:val="both"/>
        <w:rPr>
          <w:color w:val="auto"/>
          <w:sz w:val="20"/>
          <w:szCs w:val="20"/>
          <w:lang w:val="pl-PL" w:eastAsia="en-US"/>
        </w:rPr>
      </w:pPr>
      <w:r w:rsidRPr="00047E1B">
        <w:rPr>
          <w:color w:val="auto"/>
          <w:sz w:val="20"/>
          <w:szCs w:val="20"/>
          <w:lang w:val="pl-PL" w:eastAsia="en-US"/>
        </w:rPr>
        <w:t>W przypadku zamówień publicznych, w których wymagany jest podpis elektroniczny, Dostawca musi posiadać ważny podpis elektroniczny oparty na kwalifikowanym certyfikacie spełniającym wymagania rozporządzenia (UE) nr 910/2014 Parlamentu Europejskiego i Rady oraz odpowiednich przepisów państwowych. Podpisy elektroniczne oparte na kwalifikowanym certyfikacie są wystawiane przez kwalifik</w:t>
      </w:r>
      <w:r w:rsidR="00E547FC">
        <w:rPr>
          <w:color w:val="auto"/>
          <w:sz w:val="20"/>
          <w:szCs w:val="20"/>
          <w:lang w:val="pl-PL" w:eastAsia="en-US"/>
        </w:rPr>
        <w:t>owanych dostawców usług w </w:t>
      </w:r>
      <w:r w:rsidRPr="00047E1B">
        <w:rPr>
          <w:color w:val="auto"/>
          <w:sz w:val="20"/>
          <w:szCs w:val="20"/>
          <w:lang w:val="pl-PL" w:eastAsia="en-US"/>
        </w:rPr>
        <w:t>poszczególnych państwach członkowskich UE.</w:t>
      </w:r>
    </w:p>
    <w:p w:rsidR="000F7D27" w:rsidRPr="00047E1B" w:rsidRDefault="000F7D27" w:rsidP="00A46234">
      <w:pPr>
        <w:pStyle w:val="Default"/>
        <w:jc w:val="both"/>
        <w:rPr>
          <w:rFonts w:cs="Times New Roman"/>
          <w:b/>
          <w:color w:val="03DAF7"/>
          <w:sz w:val="20"/>
          <w:szCs w:val="20"/>
          <w:lang w:val="pl-PL" w:eastAsia="en-US"/>
        </w:rPr>
      </w:pPr>
    </w:p>
    <w:p w:rsidR="00A46234" w:rsidRPr="00A85C13" w:rsidRDefault="00A46234" w:rsidP="00A46234">
      <w:pPr>
        <w:pStyle w:val="Default"/>
        <w:jc w:val="both"/>
        <w:rPr>
          <w:rFonts w:cs="Times New Roman"/>
          <w:b/>
          <w:color w:val="03DAF7"/>
          <w:sz w:val="20"/>
          <w:szCs w:val="20"/>
          <w:lang w:val="pl-PL" w:eastAsia="en-US"/>
        </w:rPr>
      </w:pPr>
      <w:r w:rsidRPr="00A85C13">
        <w:rPr>
          <w:rFonts w:cs="Times New Roman"/>
          <w:b/>
          <w:color w:val="03DAF7"/>
          <w:sz w:val="20"/>
          <w:szCs w:val="20"/>
          <w:lang w:val="pl-PL" w:eastAsia="en-US"/>
        </w:rPr>
        <w:t>Innowacje i rozwój</w:t>
      </w:r>
    </w:p>
    <w:p w:rsidR="00A46234" w:rsidRPr="00A85C13" w:rsidRDefault="00047E1B" w:rsidP="00A46234">
      <w:pPr>
        <w:pStyle w:val="Default"/>
        <w:jc w:val="both"/>
        <w:rPr>
          <w:rFonts w:cs="Times New Roman"/>
          <w:color w:val="auto"/>
          <w:sz w:val="20"/>
          <w:szCs w:val="20"/>
          <w:lang w:val="pl-PL" w:eastAsia="en-US"/>
        </w:rPr>
      </w:pPr>
      <w:r>
        <w:rPr>
          <w:rFonts w:cs="Times New Roman"/>
          <w:color w:val="auto"/>
          <w:sz w:val="20"/>
          <w:szCs w:val="20"/>
          <w:lang w:val="pl-PL" w:eastAsia="en-US"/>
        </w:rPr>
        <w:t>JOSEPHINE</w:t>
      </w:r>
      <w:r w:rsidR="00A46234" w:rsidRPr="00A85C13">
        <w:rPr>
          <w:rFonts w:cs="Times New Roman"/>
          <w:color w:val="auto"/>
          <w:sz w:val="20"/>
          <w:szCs w:val="20"/>
          <w:lang w:val="pl-PL" w:eastAsia="en-US"/>
        </w:rPr>
        <w:t xml:space="preserve"> ma swoje zespoły do analizy, marketingu i programowania. System</w:t>
      </w:r>
      <w:r w:rsidR="00400520" w:rsidRPr="00A85C13">
        <w:rPr>
          <w:rFonts w:cs="Times New Roman"/>
          <w:color w:val="auto"/>
          <w:sz w:val="20"/>
          <w:szCs w:val="20"/>
          <w:lang w:val="pl-PL" w:eastAsia="en-US"/>
        </w:rPr>
        <w:t xml:space="preserve"> </w:t>
      </w:r>
      <w:r>
        <w:rPr>
          <w:rFonts w:cs="Times New Roman"/>
          <w:color w:val="auto"/>
          <w:sz w:val="20"/>
          <w:szCs w:val="20"/>
          <w:lang w:val="pl-PL" w:eastAsia="en-US"/>
        </w:rPr>
        <w:t>JOSEPHINE</w:t>
      </w:r>
      <w:r w:rsidR="00400520" w:rsidRPr="00A85C13">
        <w:rPr>
          <w:rFonts w:cs="Times New Roman"/>
          <w:color w:val="auto"/>
          <w:sz w:val="20"/>
          <w:szCs w:val="20"/>
          <w:lang w:val="pl-PL" w:eastAsia="en-US"/>
        </w:rPr>
        <w:t xml:space="preserve"> jest przyjazny dla </w:t>
      </w:r>
      <w:r w:rsidR="00A46234" w:rsidRPr="00A85C13">
        <w:rPr>
          <w:rFonts w:cs="Times New Roman"/>
          <w:color w:val="auto"/>
          <w:sz w:val="20"/>
          <w:szCs w:val="20"/>
          <w:lang w:val="pl-PL" w:eastAsia="en-US"/>
        </w:rPr>
        <w:t>użytkownika i funkcjonalnie przystosowany do najbardziej wymagających warunków. Ze względu na bardzo dynamiczny rozwój technologii oraz z uwzględnieniem doświadczenia i uwag użytkowników i</w:t>
      </w:r>
      <w:r w:rsidR="00400520" w:rsidRPr="00A85C13">
        <w:rPr>
          <w:rFonts w:cs="Times New Roman"/>
          <w:color w:val="auto"/>
          <w:sz w:val="20"/>
          <w:szCs w:val="20"/>
          <w:lang w:val="pl-PL" w:eastAsia="en-US"/>
        </w:rPr>
        <w:t> </w:t>
      </w:r>
      <w:r w:rsidR="00A46234" w:rsidRPr="00A85C13">
        <w:rPr>
          <w:rFonts w:cs="Times New Roman"/>
          <w:color w:val="auto"/>
          <w:sz w:val="20"/>
          <w:szCs w:val="20"/>
          <w:lang w:val="pl-PL" w:eastAsia="en-US"/>
        </w:rPr>
        <w:t xml:space="preserve">administratorów, oprogramowanie jest regularnie tj. co </w:t>
      </w:r>
      <w:r w:rsidR="00E547FC">
        <w:rPr>
          <w:rFonts w:cs="Times New Roman"/>
          <w:color w:val="auto"/>
          <w:sz w:val="20"/>
          <w:szCs w:val="20"/>
          <w:lang w:val="pl-PL" w:eastAsia="en-US"/>
        </w:rPr>
        <w:t>1</w:t>
      </w:r>
      <w:r w:rsidR="00A46234" w:rsidRPr="00A85C13">
        <w:rPr>
          <w:rFonts w:cs="Times New Roman"/>
          <w:color w:val="auto"/>
          <w:sz w:val="20"/>
          <w:szCs w:val="20"/>
          <w:lang w:val="pl-PL" w:eastAsia="en-US"/>
        </w:rPr>
        <w:t>-</w:t>
      </w:r>
      <w:r w:rsidR="00E547FC">
        <w:rPr>
          <w:rFonts w:cs="Times New Roman"/>
          <w:color w:val="auto"/>
          <w:sz w:val="20"/>
          <w:szCs w:val="20"/>
          <w:lang w:val="pl-PL" w:eastAsia="en-US"/>
        </w:rPr>
        <w:t>2</w:t>
      </w:r>
      <w:r w:rsidR="00A46234" w:rsidRPr="00A85C13">
        <w:rPr>
          <w:rFonts w:cs="Times New Roman"/>
          <w:color w:val="auto"/>
          <w:sz w:val="20"/>
          <w:szCs w:val="20"/>
          <w:lang w:val="pl-PL" w:eastAsia="en-US"/>
        </w:rPr>
        <w:t>miesiące ulepszany i aktualiz</w:t>
      </w:r>
      <w:r w:rsidR="00400520" w:rsidRPr="00A85C13">
        <w:rPr>
          <w:rFonts w:cs="Times New Roman"/>
          <w:color w:val="auto"/>
          <w:sz w:val="20"/>
          <w:szCs w:val="20"/>
          <w:lang w:val="pl-PL" w:eastAsia="en-US"/>
        </w:rPr>
        <w:t>owane</w:t>
      </w:r>
      <w:r w:rsidR="00A46234" w:rsidRPr="00A85C13">
        <w:rPr>
          <w:rFonts w:cs="Times New Roman"/>
          <w:color w:val="auto"/>
          <w:sz w:val="20"/>
          <w:szCs w:val="20"/>
          <w:lang w:val="pl-PL" w:eastAsia="en-US"/>
        </w:rPr>
        <w:t>.</w:t>
      </w:r>
    </w:p>
    <w:p w:rsidR="00A46234" w:rsidRPr="00A85C13" w:rsidRDefault="00A46234" w:rsidP="00A46234">
      <w:pPr>
        <w:tabs>
          <w:tab w:val="left" w:pos="709"/>
        </w:tabs>
        <w:jc w:val="both"/>
        <w:rPr>
          <w:color w:val="595959"/>
          <w:sz w:val="20"/>
          <w:szCs w:val="20"/>
          <w:lang w:val="pl-PL"/>
        </w:rPr>
      </w:pPr>
    </w:p>
    <w:sectPr w:rsidR="00A46234" w:rsidRPr="00A85C13" w:rsidSect="004B591B">
      <w:headerReference w:type="default" r:id="rId15"/>
      <w:footerReference w:type="default" r:id="rId16"/>
      <w:pgSz w:w="11906" w:h="16838"/>
      <w:pgMar w:top="1417" w:right="1417" w:bottom="709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98" w:rsidRDefault="00CD5B98" w:rsidP="00134C5F">
      <w:r>
        <w:separator/>
      </w:r>
    </w:p>
  </w:endnote>
  <w:endnote w:type="continuationSeparator" w:id="0">
    <w:p w:rsidR="00CD5B98" w:rsidRDefault="00CD5B98" w:rsidP="0013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AD" w:rsidRPr="000C4232" w:rsidRDefault="00E92BAD" w:rsidP="005A76FC">
    <w:pPr>
      <w:ind w:left="-284" w:right="-567"/>
      <w:jc w:val="both"/>
      <w:rPr>
        <w:rFonts w:ascii="Calibri" w:hAnsi="Calibri"/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6219825" cy="38100"/>
          <wp:effectExtent l="19050" t="0" r="9525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3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2BAD" w:rsidRPr="00935470" w:rsidRDefault="00E92BAD" w:rsidP="00935470">
    <w:pPr>
      <w:pStyle w:val="Zpat"/>
      <w:tabs>
        <w:tab w:val="clear" w:pos="9072"/>
        <w:tab w:val="right" w:pos="9639"/>
      </w:tabs>
      <w:ind w:left="-426" w:right="-567"/>
      <w:jc w:val="center"/>
      <w:rPr>
        <w:rFonts w:ascii="Calibri" w:hAnsi="Calibri"/>
        <w:b/>
        <w:color w:val="808080"/>
        <w:sz w:val="21"/>
        <w:szCs w:val="21"/>
      </w:rPr>
    </w:pPr>
    <w:r w:rsidRPr="00935470">
      <w:rPr>
        <w:rFonts w:ascii="Calibri" w:hAnsi="Calibri"/>
        <w:b/>
        <w:color w:val="808080"/>
        <w:sz w:val="21"/>
        <w:szCs w:val="21"/>
      </w:rPr>
      <w:t>NAR marketing s.r.o., Masarykovo náměstí 52/33, 702 00 Moravská Ostrava, IČ: 64616398,</w:t>
    </w:r>
  </w:p>
  <w:p w:rsidR="00E92BAD" w:rsidRPr="00935470" w:rsidRDefault="00E92BAD" w:rsidP="00935470">
    <w:pPr>
      <w:pStyle w:val="Zpat"/>
      <w:tabs>
        <w:tab w:val="clear" w:pos="9072"/>
        <w:tab w:val="right" w:pos="9639"/>
      </w:tabs>
      <w:ind w:left="-426" w:right="-567"/>
      <w:jc w:val="center"/>
      <w:rPr>
        <w:rFonts w:ascii="Calibri" w:hAnsi="Calibri"/>
        <w:b/>
        <w:color w:val="808080"/>
        <w:sz w:val="21"/>
        <w:szCs w:val="21"/>
      </w:rPr>
    </w:pPr>
    <w:r w:rsidRPr="00935470">
      <w:rPr>
        <w:rFonts w:ascii="Calibri" w:hAnsi="Calibri"/>
        <w:b/>
        <w:color w:val="808080"/>
        <w:sz w:val="21"/>
        <w:szCs w:val="21"/>
      </w:rPr>
      <w:t>zapsaná v OR vedeném Krajským soudem v Ostravě, oddíl C, vložka 9176</w:t>
    </w:r>
  </w:p>
  <w:p w:rsidR="00E92BAD" w:rsidRPr="000C4232" w:rsidRDefault="00E92BAD" w:rsidP="000C4232">
    <w:pPr>
      <w:pStyle w:val="Zpat"/>
      <w:tabs>
        <w:tab w:val="clear" w:pos="9072"/>
        <w:tab w:val="right" w:pos="9639"/>
      </w:tabs>
      <w:ind w:left="-426" w:right="-567"/>
      <w:jc w:val="center"/>
      <w:rPr>
        <w:rFonts w:ascii="Calibri" w:hAnsi="Calibri"/>
        <w:b/>
        <w:color w:val="808080"/>
        <w:sz w:val="21"/>
        <w:szCs w:val="21"/>
      </w:rPr>
    </w:pPr>
  </w:p>
  <w:p w:rsidR="00E92BAD" w:rsidRPr="000C4232" w:rsidRDefault="00E92BAD" w:rsidP="000C4232">
    <w:pPr>
      <w:pStyle w:val="Zpat"/>
      <w:tabs>
        <w:tab w:val="clear" w:pos="9072"/>
        <w:tab w:val="right" w:pos="9639"/>
      </w:tabs>
      <w:ind w:left="-426" w:right="-567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98" w:rsidRDefault="00CD5B98" w:rsidP="00134C5F">
      <w:r>
        <w:separator/>
      </w:r>
    </w:p>
  </w:footnote>
  <w:footnote w:type="continuationSeparator" w:id="0">
    <w:p w:rsidR="00CD5B98" w:rsidRDefault="00CD5B98" w:rsidP="0013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AD" w:rsidRDefault="00E92BAD">
    <w:pPr>
      <w:pStyle w:val="Zhlav"/>
    </w:pPr>
  </w:p>
  <w:p w:rsidR="00E92BAD" w:rsidRDefault="00E92B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FD9"/>
    <w:multiLevelType w:val="hybridMultilevel"/>
    <w:tmpl w:val="95C8B3B4"/>
    <w:lvl w:ilvl="0" w:tplc="675CC5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F5743"/>
    <w:multiLevelType w:val="hybridMultilevel"/>
    <w:tmpl w:val="A5F63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D030D2"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121B3"/>
    <w:multiLevelType w:val="hybridMultilevel"/>
    <w:tmpl w:val="04349D6E"/>
    <w:lvl w:ilvl="0" w:tplc="7D0460D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A54F3"/>
    <w:multiLevelType w:val="multilevel"/>
    <w:tmpl w:val="86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C2E93"/>
    <w:multiLevelType w:val="hybridMultilevel"/>
    <w:tmpl w:val="CE46F25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B187B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940F9"/>
    <w:multiLevelType w:val="multilevel"/>
    <w:tmpl w:val="AC2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C0EF2"/>
    <w:multiLevelType w:val="hybridMultilevel"/>
    <w:tmpl w:val="1C2077A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0B4403"/>
    <w:multiLevelType w:val="hybridMultilevel"/>
    <w:tmpl w:val="F0FEF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A616C"/>
    <w:multiLevelType w:val="hybridMultilevel"/>
    <w:tmpl w:val="196C8524"/>
    <w:lvl w:ilvl="0" w:tplc="441E8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731B6"/>
    <w:multiLevelType w:val="hybridMultilevel"/>
    <w:tmpl w:val="8020DF3A"/>
    <w:lvl w:ilvl="0" w:tplc="E3748C00">
      <w:numFmt w:val="bullet"/>
      <w:lvlText w:val=""/>
      <w:lvlJc w:val="left"/>
      <w:pPr>
        <w:ind w:left="1215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>
    <w:nsid w:val="44345034"/>
    <w:multiLevelType w:val="hybridMultilevel"/>
    <w:tmpl w:val="4D1E0DD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0875F6"/>
    <w:multiLevelType w:val="hybridMultilevel"/>
    <w:tmpl w:val="85BABE78"/>
    <w:lvl w:ilvl="0" w:tplc="3FF4F68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B1B37"/>
    <w:multiLevelType w:val="hybridMultilevel"/>
    <w:tmpl w:val="8AEC233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5F1255"/>
    <w:multiLevelType w:val="hybridMultilevel"/>
    <w:tmpl w:val="3AFA18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8A68EB"/>
    <w:multiLevelType w:val="hybridMultilevel"/>
    <w:tmpl w:val="F7E253B6"/>
    <w:lvl w:ilvl="0" w:tplc="C8B0C3CC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>
    <w:nsid w:val="55D91B11"/>
    <w:multiLevelType w:val="hybridMultilevel"/>
    <w:tmpl w:val="2878C67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943598"/>
    <w:multiLevelType w:val="hybridMultilevel"/>
    <w:tmpl w:val="A9AEE71A"/>
    <w:lvl w:ilvl="0" w:tplc="A656B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51CB2"/>
    <w:multiLevelType w:val="hybridMultilevel"/>
    <w:tmpl w:val="B212E5FA"/>
    <w:lvl w:ilvl="0" w:tplc="50C858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360"/>
        </w:tabs>
        <w:ind w:left="-425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9">
    <w:nsid w:val="6B8C1CA3"/>
    <w:multiLevelType w:val="hybridMultilevel"/>
    <w:tmpl w:val="F2066144"/>
    <w:lvl w:ilvl="0" w:tplc="A8122A8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C339E"/>
    <w:multiLevelType w:val="hybridMultilevel"/>
    <w:tmpl w:val="8820A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4664D"/>
    <w:multiLevelType w:val="hybridMultilevel"/>
    <w:tmpl w:val="D8EC6F12"/>
    <w:lvl w:ilvl="0" w:tplc="EB187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96A11"/>
    <w:multiLevelType w:val="hybridMultilevel"/>
    <w:tmpl w:val="8F5C589E"/>
    <w:lvl w:ilvl="0" w:tplc="295AAA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8"/>
  </w:num>
  <w:num w:numId="10">
    <w:abstractNumId w:val="20"/>
  </w:num>
  <w:num w:numId="11">
    <w:abstractNumId w:val="13"/>
  </w:num>
  <w:num w:numId="12">
    <w:abstractNumId w:val="22"/>
  </w:num>
  <w:num w:numId="13">
    <w:abstractNumId w:val="17"/>
  </w:num>
  <w:num w:numId="14">
    <w:abstractNumId w:val="9"/>
  </w:num>
  <w:num w:numId="15">
    <w:abstractNumId w:val="0"/>
  </w:num>
  <w:num w:numId="16">
    <w:abstractNumId w:val="11"/>
  </w:num>
  <w:num w:numId="17">
    <w:abstractNumId w:val="2"/>
  </w:num>
  <w:num w:numId="18">
    <w:abstractNumId w:val="19"/>
  </w:num>
  <w:num w:numId="19">
    <w:abstractNumId w:val="15"/>
  </w:num>
  <w:num w:numId="20">
    <w:abstractNumId w:val="7"/>
  </w:num>
  <w:num w:numId="21">
    <w:abstractNumId w:val="21"/>
  </w:num>
  <w:num w:numId="22">
    <w:abstractNumId w:val="3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B"/>
    <w:rsid w:val="00007B48"/>
    <w:rsid w:val="00010C14"/>
    <w:rsid w:val="00012521"/>
    <w:rsid w:val="00012856"/>
    <w:rsid w:val="00024D3A"/>
    <w:rsid w:val="00025B2B"/>
    <w:rsid w:val="000333FD"/>
    <w:rsid w:val="000334F6"/>
    <w:rsid w:val="000349B1"/>
    <w:rsid w:val="00047E1B"/>
    <w:rsid w:val="0005742D"/>
    <w:rsid w:val="000615A3"/>
    <w:rsid w:val="00065418"/>
    <w:rsid w:val="00066658"/>
    <w:rsid w:val="00066707"/>
    <w:rsid w:val="000673DF"/>
    <w:rsid w:val="00067D33"/>
    <w:rsid w:val="0007262B"/>
    <w:rsid w:val="00082B93"/>
    <w:rsid w:val="00082F2F"/>
    <w:rsid w:val="000869D0"/>
    <w:rsid w:val="000966B7"/>
    <w:rsid w:val="000A63CA"/>
    <w:rsid w:val="000C4232"/>
    <w:rsid w:val="000D1463"/>
    <w:rsid w:val="000D19A6"/>
    <w:rsid w:val="000D251C"/>
    <w:rsid w:val="000D373F"/>
    <w:rsid w:val="000E72A2"/>
    <w:rsid w:val="000F5053"/>
    <w:rsid w:val="000F7D27"/>
    <w:rsid w:val="00103F4C"/>
    <w:rsid w:val="001065BD"/>
    <w:rsid w:val="00112909"/>
    <w:rsid w:val="001152AA"/>
    <w:rsid w:val="00121C74"/>
    <w:rsid w:val="00132EE0"/>
    <w:rsid w:val="00134C5F"/>
    <w:rsid w:val="0015270F"/>
    <w:rsid w:val="00174898"/>
    <w:rsid w:val="00177D57"/>
    <w:rsid w:val="0018592D"/>
    <w:rsid w:val="00190EF6"/>
    <w:rsid w:val="001936C1"/>
    <w:rsid w:val="001942EF"/>
    <w:rsid w:val="00197678"/>
    <w:rsid w:val="001A271D"/>
    <w:rsid w:val="001A4E64"/>
    <w:rsid w:val="001B5E47"/>
    <w:rsid w:val="001C1955"/>
    <w:rsid w:val="001D1A68"/>
    <w:rsid w:val="001D620D"/>
    <w:rsid w:val="001D6870"/>
    <w:rsid w:val="001E08AA"/>
    <w:rsid w:val="001E165C"/>
    <w:rsid w:val="001E4336"/>
    <w:rsid w:val="001E6DB6"/>
    <w:rsid w:val="001F1841"/>
    <w:rsid w:val="002014D6"/>
    <w:rsid w:val="00206729"/>
    <w:rsid w:val="00206FCE"/>
    <w:rsid w:val="002149EA"/>
    <w:rsid w:val="00222CE4"/>
    <w:rsid w:val="00222FF5"/>
    <w:rsid w:val="002264CB"/>
    <w:rsid w:val="002314BE"/>
    <w:rsid w:val="002351A2"/>
    <w:rsid w:val="00237CFB"/>
    <w:rsid w:val="002439ED"/>
    <w:rsid w:val="002573DC"/>
    <w:rsid w:val="002578B0"/>
    <w:rsid w:val="00275523"/>
    <w:rsid w:val="002768F6"/>
    <w:rsid w:val="00287266"/>
    <w:rsid w:val="002914AC"/>
    <w:rsid w:val="00292F8B"/>
    <w:rsid w:val="002B467D"/>
    <w:rsid w:val="002B7686"/>
    <w:rsid w:val="002D5515"/>
    <w:rsid w:val="002D5647"/>
    <w:rsid w:val="002D683C"/>
    <w:rsid w:val="002E26CF"/>
    <w:rsid w:val="002E2B60"/>
    <w:rsid w:val="002F02DA"/>
    <w:rsid w:val="002F098B"/>
    <w:rsid w:val="002F555E"/>
    <w:rsid w:val="002F5D19"/>
    <w:rsid w:val="00300D61"/>
    <w:rsid w:val="00302178"/>
    <w:rsid w:val="00303AE5"/>
    <w:rsid w:val="003049F3"/>
    <w:rsid w:val="003076F2"/>
    <w:rsid w:val="003147C4"/>
    <w:rsid w:val="00315A81"/>
    <w:rsid w:val="00323E15"/>
    <w:rsid w:val="003318A5"/>
    <w:rsid w:val="00334415"/>
    <w:rsid w:val="003412B7"/>
    <w:rsid w:val="00342386"/>
    <w:rsid w:val="00344EB3"/>
    <w:rsid w:val="003537B3"/>
    <w:rsid w:val="00357F05"/>
    <w:rsid w:val="0037557B"/>
    <w:rsid w:val="00382093"/>
    <w:rsid w:val="00385D04"/>
    <w:rsid w:val="00387C42"/>
    <w:rsid w:val="00390208"/>
    <w:rsid w:val="00392072"/>
    <w:rsid w:val="003A2DF5"/>
    <w:rsid w:val="003A5825"/>
    <w:rsid w:val="003B14A3"/>
    <w:rsid w:val="003B4425"/>
    <w:rsid w:val="003B54D3"/>
    <w:rsid w:val="003C0544"/>
    <w:rsid w:val="003D77C1"/>
    <w:rsid w:val="003F04C1"/>
    <w:rsid w:val="003F790A"/>
    <w:rsid w:val="003F7FB7"/>
    <w:rsid w:val="00400520"/>
    <w:rsid w:val="00405736"/>
    <w:rsid w:val="004060DE"/>
    <w:rsid w:val="0040670F"/>
    <w:rsid w:val="00424999"/>
    <w:rsid w:val="004332A3"/>
    <w:rsid w:val="0044629A"/>
    <w:rsid w:val="00447310"/>
    <w:rsid w:val="0045708A"/>
    <w:rsid w:val="0047057D"/>
    <w:rsid w:val="004710EA"/>
    <w:rsid w:val="00473FF2"/>
    <w:rsid w:val="00475A72"/>
    <w:rsid w:val="00475F21"/>
    <w:rsid w:val="00476588"/>
    <w:rsid w:val="00476751"/>
    <w:rsid w:val="00476BC1"/>
    <w:rsid w:val="00477602"/>
    <w:rsid w:val="00486718"/>
    <w:rsid w:val="004949AF"/>
    <w:rsid w:val="004A04CC"/>
    <w:rsid w:val="004A0AFC"/>
    <w:rsid w:val="004A13A9"/>
    <w:rsid w:val="004A27AA"/>
    <w:rsid w:val="004A4033"/>
    <w:rsid w:val="004A57DE"/>
    <w:rsid w:val="004A7CA0"/>
    <w:rsid w:val="004B199A"/>
    <w:rsid w:val="004B591B"/>
    <w:rsid w:val="004C2552"/>
    <w:rsid w:val="004C358E"/>
    <w:rsid w:val="004C4A4C"/>
    <w:rsid w:val="004E3F38"/>
    <w:rsid w:val="004F6A85"/>
    <w:rsid w:val="00502572"/>
    <w:rsid w:val="00504936"/>
    <w:rsid w:val="0050541F"/>
    <w:rsid w:val="00506256"/>
    <w:rsid w:val="00516F97"/>
    <w:rsid w:val="005233A1"/>
    <w:rsid w:val="0052360C"/>
    <w:rsid w:val="005317CA"/>
    <w:rsid w:val="00533AAB"/>
    <w:rsid w:val="005372FB"/>
    <w:rsid w:val="00546C7A"/>
    <w:rsid w:val="00553683"/>
    <w:rsid w:val="00560534"/>
    <w:rsid w:val="00564ABB"/>
    <w:rsid w:val="00566B87"/>
    <w:rsid w:val="0057220E"/>
    <w:rsid w:val="00576A0B"/>
    <w:rsid w:val="00580365"/>
    <w:rsid w:val="00591C1D"/>
    <w:rsid w:val="005A15B4"/>
    <w:rsid w:val="005A76FC"/>
    <w:rsid w:val="005B3595"/>
    <w:rsid w:val="005E4EF5"/>
    <w:rsid w:val="005F1ED4"/>
    <w:rsid w:val="005F1F25"/>
    <w:rsid w:val="005F4345"/>
    <w:rsid w:val="006056F8"/>
    <w:rsid w:val="006225FC"/>
    <w:rsid w:val="00632309"/>
    <w:rsid w:val="006417C0"/>
    <w:rsid w:val="00645B78"/>
    <w:rsid w:val="006536DC"/>
    <w:rsid w:val="00654EA1"/>
    <w:rsid w:val="00660AE7"/>
    <w:rsid w:val="00661356"/>
    <w:rsid w:val="00670807"/>
    <w:rsid w:val="00674D7E"/>
    <w:rsid w:val="0068100F"/>
    <w:rsid w:val="00684A9F"/>
    <w:rsid w:val="00686EF6"/>
    <w:rsid w:val="00692A76"/>
    <w:rsid w:val="006960A4"/>
    <w:rsid w:val="00696A53"/>
    <w:rsid w:val="006A247A"/>
    <w:rsid w:val="006A5788"/>
    <w:rsid w:val="006D06C8"/>
    <w:rsid w:val="006D2E90"/>
    <w:rsid w:val="006F61ED"/>
    <w:rsid w:val="006F6E5A"/>
    <w:rsid w:val="00702E6E"/>
    <w:rsid w:val="0070651B"/>
    <w:rsid w:val="00715029"/>
    <w:rsid w:val="0072077E"/>
    <w:rsid w:val="00721AC8"/>
    <w:rsid w:val="0072538B"/>
    <w:rsid w:val="00733554"/>
    <w:rsid w:val="00737E55"/>
    <w:rsid w:val="00740A09"/>
    <w:rsid w:val="00741537"/>
    <w:rsid w:val="00745AFF"/>
    <w:rsid w:val="00746A63"/>
    <w:rsid w:val="00747A16"/>
    <w:rsid w:val="00752C40"/>
    <w:rsid w:val="00754B4F"/>
    <w:rsid w:val="00762F5D"/>
    <w:rsid w:val="007709A1"/>
    <w:rsid w:val="00772C78"/>
    <w:rsid w:val="00774A7B"/>
    <w:rsid w:val="007802AF"/>
    <w:rsid w:val="007807D9"/>
    <w:rsid w:val="007832A1"/>
    <w:rsid w:val="00783507"/>
    <w:rsid w:val="0079183A"/>
    <w:rsid w:val="007930FB"/>
    <w:rsid w:val="00796598"/>
    <w:rsid w:val="007972F3"/>
    <w:rsid w:val="0079779E"/>
    <w:rsid w:val="007A17C5"/>
    <w:rsid w:val="007A1CF3"/>
    <w:rsid w:val="007A24B1"/>
    <w:rsid w:val="007A37BD"/>
    <w:rsid w:val="007C04C7"/>
    <w:rsid w:val="007C0A34"/>
    <w:rsid w:val="007C6215"/>
    <w:rsid w:val="007D2D6E"/>
    <w:rsid w:val="007D4697"/>
    <w:rsid w:val="007D49B3"/>
    <w:rsid w:val="007D581F"/>
    <w:rsid w:val="007E4D1D"/>
    <w:rsid w:val="0080516D"/>
    <w:rsid w:val="00807845"/>
    <w:rsid w:val="00810F41"/>
    <w:rsid w:val="00814701"/>
    <w:rsid w:val="008157B2"/>
    <w:rsid w:val="008247B1"/>
    <w:rsid w:val="00837CBF"/>
    <w:rsid w:val="008468D2"/>
    <w:rsid w:val="008565C5"/>
    <w:rsid w:val="00875A5B"/>
    <w:rsid w:val="008815C4"/>
    <w:rsid w:val="0088324D"/>
    <w:rsid w:val="00892946"/>
    <w:rsid w:val="0089428A"/>
    <w:rsid w:val="008A4A6B"/>
    <w:rsid w:val="008B528B"/>
    <w:rsid w:val="008B6539"/>
    <w:rsid w:val="008C656D"/>
    <w:rsid w:val="008D6D71"/>
    <w:rsid w:val="008F2D97"/>
    <w:rsid w:val="00903BF4"/>
    <w:rsid w:val="009159D2"/>
    <w:rsid w:val="009166F7"/>
    <w:rsid w:val="00923890"/>
    <w:rsid w:val="00935470"/>
    <w:rsid w:val="00935D13"/>
    <w:rsid w:val="00941472"/>
    <w:rsid w:val="009425DE"/>
    <w:rsid w:val="00951C21"/>
    <w:rsid w:val="00952504"/>
    <w:rsid w:val="009556CC"/>
    <w:rsid w:val="00957C68"/>
    <w:rsid w:val="009760EC"/>
    <w:rsid w:val="0097739E"/>
    <w:rsid w:val="00981D2D"/>
    <w:rsid w:val="0098278F"/>
    <w:rsid w:val="0098473D"/>
    <w:rsid w:val="009900B9"/>
    <w:rsid w:val="00992D20"/>
    <w:rsid w:val="009A2463"/>
    <w:rsid w:val="009A39DC"/>
    <w:rsid w:val="009A46D7"/>
    <w:rsid w:val="009B1539"/>
    <w:rsid w:val="009B39BA"/>
    <w:rsid w:val="009B3EA4"/>
    <w:rsid w:val="009B4FB0"/>
    <w:rsid w:val="009B7900"/>
    <w:rsid w:val="009C5BF6"/>
    <w:rsid w:val="009D2924"/>
    <w:rsid w:val="009D6B10"/>
    <w:rsid w:val="009E5AC3"/>
    <w:rsid w:val="009F1B22"/>
    <w:rsid w:val="009F70E1"/>
    <w:rsid w:val="00A07C06"/>
    <w:rsid w:val="00A102FC"/>
    <w:rsid w:val="00A1053B"/>
    <w:rsid w:val="00A10808"/>
    <w:rsid w:val="00A17092"/>
    <w:rsid w:val="00A2007E"/>
    <w:rsid w:val="00A266B3"/>
    <w:rsid w:val="00A3130D"/>
    <w:rsid w:val="00A340D8"/>
    <w:rsid w:val="00A46234"/>
    <w:rsid w:val="00A52F74"/>
    <w:rsid w:val="00A60A0D"/>
    <w:rsid w:val="00A617E8"/>
    <w:rsid w:val="00A643A1"/>
    <w:rsid w:val="00A7516B"/>
    <w:rsid w:val="00A854F0"/>
    <w:rsid w:val="00A85C13"/>
    <w:rsid w:val="00A9474C"/>
    <w:rsid w:val="00A94EE2"/>
    <w:rsid w:val="00AA51F2"/>
    <w:rsid w:val="00AA6BFD"/>
    <w:rsid w:val="00AA719A"/>
    <w:rsid w:val="00AA7517"/>
    <w:rsid w:val="00AB3A7A"/>
    <w:rsid w:val="00AB4F82"/>
    <w:rsid w:val="00AC7A12"/>
    <w:rsid w:val="00AD292C"/>
    <w:rsid w:val="00AD3021"/>
    <w:rsid w:val="00AD4124"/>
    <w:rsid w:val="00AE534A"/>
    <w:rsid w:val="00AE7804"/>
    <w:rsid w:val="00AF29CA"/>
    <w:rsid w:val="00AF44D5"/>
    <w:rsid w:val="00AF4765"/>
    <w:rsid w:val="00AF550F"/>
    <w:rsid w:val="00B05ADE"/>
    <w:rsid w:val="00B10EA2"/>
    <w:rsid w:val="00B2721C"/>
    <w:rsid w:val="00B27B75"/>
    <w:rsid w:val="00B31002"/>
    <w:rsid w:val="00B372A0"/>
    <w:rsid w:val="00B37927"/>
    <w:rsid w:val="00B533D4"/>
    <w:rsid w:val="00B5373B"/>
    <w:rsid w:val="00B550CE"/>
    <w:rsid w:val="00B55119"/>
    <w:rsid w:val="00B605C6"/>
    <w:rsid w:val="00B6754F"/>
    <w:rsid w:val="00B67E64"/>
    <w:rsid w:val="00B7469C"/>
    <w:rsid w:val="00B80F66"/>
    <w:rsid w:val="00B84982"/>
    <w:rsid w:val="00B95AA5"/>
    <w:rsid w:val="00B97DA3"/>
    <w:rsid w:val="00BA44F5"/>
    <w:rsid w:val="00BB1495"/>
    <w:rsid w:val="00BB2973"/>
    <w:rsid w:val="00BB2FF3"/>
    <w:rsid w:val="00BC1A73"/>
    <w:rsid w:val="00BC236E"/>
    <w:rsid w:val="00BC2B5C"/>
    <w:rsid w:val="00BC5502"/>
    <w:rsid w:val="00BC6116"/>
    <w:rsid w:val="00BE2E51"/>
    <w:rsid w:val="00BE37A5"/>
    <w:rsid w:val="00C3252A"/>
    <w:rsid w:val="00C355A4"/>
    <w:rsid w:val="00C44A64"/>
    <w:rsid w:val="00C44F20"/>
    <w:rsid w:val="00C63803"/>
    <w:rsid w:val="00C743A3"/>
    <w:rsid w:val="00C830CE"/>
    <w:rsid w:val="00C94AFD"/>
    <w:rsid w:val="00C950B3"/>
    <w:rsid w:val="00C976D4"/>
    <w:rsid w:val="00CB0CC9"/>
    <w:rsid w:val="00CB4B3D"/>
    <w:rsid w:val="00CB6600"/>
    <w:rsid w:val="00CB7117"/>
    <w:rsid w:val="00CB7B3F"/>
    <w:rsid w:val="00CC40FC"/>
    <w:rsid w:val="00CC5EDA"/>
    <w:rsid w:val="00CD5B98"/>
    <w:rsid w:val="00CD7C92"/>
    <w:rsid w:val="00CE66DC"/>
    <w:rsid w:val="00D02AE6"/>
    <w:rsid w:val="00D03871"/>
    <w:rsid w:val="00D065D9"/>
    <w:rsid w:val="00D15A56"/>
    <w:rsid w:val="00D2410F"/>
    <w:rsid w:val="00D2435F"/>
    <w:rsid w:val="00D32BAA"/>
    <w:rsid w:val="00D36563"/>
    <w:rsid w:val="00D36A3B"/>
    <w:rsid w:val="00D40DFD"/>
    <w:rsid w:val="00D427C1"/>
    <w:rsid w:val="00D51D81"/>
    <w:rsid w:val="00D62927"/>
    <w:rsid w:val="00D74110"/>
    <w:rsid w:val="00D803B9"/>
    <w:rsid w:val="00D81828"/>
    <w:rsid w:val="00D91C14"/>
    <w:rsid w:val="00D938CB"/>
    <w:rsid w:val="00D94B98"/>
    <w:rsid w:val="00DA7158"/>
    <w:rsid w:val="00DB4D34"/>
    <w:rsid w:val="00DC43B5"/>
    <w:rsid w:val="00DC5C0A"/>
    <w:rsid w:val="00DC7F35"/>
    <w:rsid w:val="00DD62F9"/>
    <w:rsid w:val="00DE3B14"/>
    <w:rsid w:val="00DF59A6"/>
    <w:rsid w:val="00DF7939"/>
    <w:rsid w:val="00E04C04"/>
    <w:rsid w:val="00E05F79"/>
    <w:rsid w:val="00E0701F"/>
    <w:rsid w:val="00E146F6"/>
    <w:rsid w:val="00E20CE5"/>
    <w:rsid w:val="00E323FB"/>
    <w:rsid w:val="00E36686"/>
    <w:rsid w:val="00E3772F"/>
    <w:rsid w:val="00E547FC"/>
    <w:rsid w:val="00E756F2"/>
    <w:rsid w:val="00E77CA6"/>
    <w:rsid w:val="00E858AB"/>
    <w:rsid w:val="00E9159C"/>
    <w:rsid w:val="00E92BAD"/>
    <w:rsid w:val="00E92F21"/>
    <w:rsid w:val="00E94F31"/>
    <w:rsid w:val="00E95E08"/>
    <w:rsid w:val="00EA24FD"/>
    <w:rsid w:val="00EA42AF"/>
    <w:rsid w:val="00EB6C22"/>
    <w:rsid w:val="00EC3925"/>
    <w:rsid w:val="00EC6D81"/>
    <w:rsid w:val="00ED4B57"/>
    <w:rsid w:val="00EE2E95"/>
    <w:rsid w:val="00EE588C"/>
    <w:rsid w:val="00EE5EDC"/>
    <w:rsid w:val="00EE70B2"/>
    <w:rsid w:val="00F15F82"/>
    <w:rsid w:val="00F2552B"/>
    <w:rsid w:val="00F362CC"/>
    <w:rsid w:val="00F3719B"/>
    <w:rsid w:val="00F439AC"/>
    <w:rsid w:val="00F471B9"/>
    <w:rsid w:val="00F53A98"/>
    <w:rsid w:val="00F60367"/>
    <w:rsid w:val="00F77E3B"/>
    <w:rsid w:val="00F81A36"/>
    <w:rsid w:val="00F835FD"/>
    <w:rsid w:val="00F90152"/>
    <w:rsid w:val="00F94A0B"/>
    <w:rsid w:val="00FB1C5C"/>
    <w:rsid w:val="00FB65CA"/>
    <w:rsid w:val="00FB6F29"/>
    <w:rsid w:val="00FD013E"/>
    <w:rsid w:val="00FD0A86"/>
    <w:rsid w:val="00FE2958"/>
    <w:rsid w:val="00FE2A3B"/>
    <w:rsid w:val="00FE40A4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A0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A0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C6116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576A0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576A0B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76A0B"/>
    <w:pPr>
      <w:numPr>
        <w:ilvl w:val="7"/>
        <w:numId w:val="1"/>
      </w:numPr>
      <w:jc w:val="both"/>
      <w:outlineLvl w:val="7"/>
    </w:pPr>
    <w:rPr>
      <w:szCs w:val="20"/>
    </w:rPr>
  </w:style>
  <w:style w:type="character" w:customStyle="1" w:styleId="Nadpis2Char">
    <w:name w:val="Nadpis 2 Char"/>
    <w:link w:val="Nadpis2"/>
    <w:rsid w:val="00BC611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C6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81D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30CE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FB6F29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FB6F29"/>
    <w:rPr>
      <w:rFonts w:ascii="Arial" w:eastAsia="Times New Roman" w:hAnsi="Arial" w:cs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3A98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53A98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4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4C5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4C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4C5F"/>
    <w:rPr>
      <w:rFonts w:ascii="Times New Roman" w:eastAsia="Times New Roman" w:hAnsi="Times New Roman"/>
      <w:sz w:val="24"/>
      <w:szCs w:val="24"/>
    </w:rPr>
  </w:style>
  <w:style w:type="table" w:styleId="Svtlstnovnzvraznn3">
    <w:name w:val="Light Shading Accent 3"/>
    <w:basedOn w:val="Normlntabulka"/>
    <w:uiPriority w:val="60"/>
    <w:rsid w:val="00F15F8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katabulky">
    <w:name w:val="Table Grid"/>
    <w:basedOn w:val="Normlntabulka"/>
    <w:uiPriority w:val="59"/>
    <w:rsid w:val="0056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4A0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A0AF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Svtlseznamzvraznn3">
    <w:name w:val="Light List Accent 3"/>
    <w:basedOn w:val="Normlntabulka"/>
    <w:uiPriority w:val="61"/>
    <w:rsid w:val="00780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fault">
    <w:name w:val="Default"/>
    <w:rsid w:val="00B05A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Svtlseznamzvraznn5">
    <w:name w:val="Light List Accent 5"/>
    <w:basedOn w:val="Normlntabulka"/>
    <w:uiPriority w:val="61"/>
    <w:rsid w:val="000D14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9166F7"/>
    <w:rPr>
      <w:color w:val="800080" w:themeColor="followedHyperlink"/>
      <w:u w:val="single"/>
    </w:rPr>
  </w:style>
  <w:style w:type="table" w:styleId="Svtlmkazvraznn5">
    <w:name w:val="Light Grid Accent 5"/>
    <w:basedOn w:val="Normlntabulka"/>
    <w:uiPriority w:val="62"/>
    <w:rsid w:val="005F434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A0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A0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C6116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576A0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576A0B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76A0B"/>
    <w:pPr>
      <w:numPr>
        <w:ilvl w:val="7"/>
        <w:numId w:val="1"/>
      </w:numPr>
      <w:jc w:val="both"/>
      <w:outlineLvl w:val="7"/>
    </w:pPr>
    <w:rPr>
      <w:szCs w:val="20"/>
    </w:rPr>
  </w:style>
  <w:style w:type="character" w:customStyle="1" w:styleId="Nadpis2Char">
    <w:name w:val="Nadpis 2 Char"/>
    <w:link w:val="Nadpis2"/>
    <w:rsid w:val="00BC611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C6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81D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30CE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FB6F29"/>
    <w:pPr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FB6F29"/>
    <w:rPr>
      <w:rFonts w:ascii="Arial" w:eastAsia="Times New Roman" w:hAnsi="Arial" w:cs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53A98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F53A98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34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4C5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4C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4C5F"/>
    <w:rPr>
      <w:rFonts w:ascii="Times New Roman" w:eastAsia="Times New Roman" w:hAnsi="Times New Roman"/>
      <w:sz w:val="24"/>
      <w:szCs w:val="24"/>
    </w:rPr>
  </w:style>
  <w:style w:type="table" w:styleId="Svtlstnovnzvraznn3">
    <w:name w:val="Light Shading Accent 3"/>
    <w:basedOn w:val="Normlntabulka"/>
    <w:uiPriority w:val="60"/>
    <w:rsid w:val="00F15F8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katabulky">
    <w:name w:val="Table Grid"/>
    <w:basedOn w:val="Normlntabulka"/>
    <w:uiPriority w:val="59"/>
    <w:rsid w:val="0056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4A0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A0AF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Svtlseznamzvraznn3">
    <w:name w:val="Light List Accent 3"/>
    <w:basedOn w:val="Normlntabulka"/>
    <w:uiPriority w:val="61"/>
    <w:rsid w:val="00780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fault">
    <w:name w:val="Default"/>
    <w:rsid w:val="00B05A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Svtlseznamzvraznn5">
    <w:name w:val="Light List Accent 5"/>
    <w:basedOn w:val="Normlntabulka"/>
    <w:uiPriority w:val="61"/>
    <w:rsid w:val="000D14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9166F7"/>
    <w:rPr>
      <w:color w:val="800080" w:themeColor="followedHyperlink"/>
      <w:u w:val="single"/>
    </w:rPr>
  </w:style>
  <w:style w:type="table" w:styleId="Svtlmkazvraznn5">
    <w:name w:val="Light Grid Accent 5"/>
    <w:basedOn w:val="Normlntabulka"/>
    <w:uiPriority w:val="62"/>
    <w:rsid w:val="005F434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ava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ogle.com/chr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irefox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microsof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oebiz.com/podpor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D9D8-CB77-4551-A3A1-DAC2098B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7145</CharactersWithSpaces>
  <SharedDoc>false</SharedDoc>
  <HLinks>
    <vt:vector size="30" baseType="variant">
      <vt:variant>
        <vt:i4>655391</vt:i4>
      </vt:variant>
      <vt:variant>
        <vt:i4>12</vt:i4>
      </vt:variant>
      <vt:variant>
        <vt:i4>0</vt:i4>
      </vt:variant>
      <vt:variant>
        <vt:i4>5</vt:i4>
      </vt:variant>
      <vt:variant>
        <vt:lpwstr>http://www.czechcoal.cz/</vt:lpwstr>
      </vt:variant>
      <vt:variant>
        <vt:lpwstr/>
      </vt:variant>
      <vt:variant>
        <vt:i4>1</vt:i4>
      </vt:variant>
      <vt:variant>
        <vt:i4>9</vt:i4>
      </vt:variant>
      <vt:variant>
        <vt:i4>0</vt:i4>
      </vt:variant>
      <vt:variant>
        <vt:i4>5</vt:i4>
      </vt:variant>
      <vt:variant>
        <vt:lpwstr>http://www.unipetrol.cz/</vt:lpwstr>
      </vt:variant>
      <vt:variant>
        <vt:lpwstr/>
      </vt:variant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http://proe.biz/www/cz/podpora/podpora.php/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https://base.proe.biz/</vt:lpwstr>
      </vt:variant>
      <vt:variant>
        <vt:lpwstr/>
      </vt:variant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http://www.templates.proe.biz/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 jméno</dc:creator>
  <cp:lastModifiedBy>lukasz.tukaj</cp:lastModifiedBy>
  <cp:revision>2</cp:revision>
  <cp:lastPrinted>2017-11-30T19:02:00Z</cp:lastPrinted>
  <dcterms:created xsi:type="dcterms:W3CDTF">2018-06-13T12:20:00Z</dcterms:created>
  <dcterms:modified xsi:type="dcterms:W3CDTF">2018-06-13T12:20:00Z</dcterms:modified>
</cp:coreProperties>
</file>