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tavecseseznamem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Mgr. Slavka Turčanová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CB6FC6">
        <w:rPr>
          <w:rFonts w:eastAsia="Calibri"/>
          <w:lang w:eastAsia="en-US"/>
        </w:rPr>
        <w:t>sjheckova@gmail.com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odkaz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CB6FC6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CB6FC6">
        <w:t>Potraviny pre ŠJ MŠ</w:t>
      </w:r>
      <w:r w:rsidR="00CB6FC6" w:rsidRPr="00CB6FC6">
        <w:t xml:space="preserve">- Boženy Nemcovej 4, Košice </w:t>
      </w:r>
      <w:r w:rsidR="00DD2693" w:rsidRPr="00CB6FC6">
        <w:t xml:space="preserve"> ŠJ MŠ</w:t>
      </w:r>
      <w:r w:rsidR="00CB6FC6" w:rsidRPr="00CB6FC6">
        <w:t>-Hečková 11, Košice</w:t>
      </w:r>
    </w:p>
    <w:p w:rsidR="005F3470" w:rsidRDefault="00CC6F6B" w:rsidP="005F3470">
      <w:pPr>
        <w:pStyle w:val="Odstavecseseznamem"/>
        <w:ind w:left="360"/>
        <w:jc w:val="both"/>
      </w:pPr>
      <w:r>
        <w:t xml:space="preserve">Kategória č. </w:t>
      </w:r>
      <w:r w:rsidRPr="00CC6F6B">
        <w:rPr>
          <w:highlight w:val="yellow"/>
        </w:rPr>
        <w:t>.......................... [bude doplnené]</w:t>
      </w:r>
    </w:p>
    <w:p w:rsidR="00CC6F6B" w:rsidRPr="00EB5F21" w:rsidRDefault="00CC6F6B" w:rsidP="005F3470">
      <w:pPr>
        <w:pStyle w:val="Odstavecseseznamem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CB6FC6">
        <w:rPr>
          <w:bCs/>
        </w:rPr>
        <w:t xml:space="preserve"> Boženy Nemcovej 4,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F21">
        <w:rPr>
          <w:bCs/>
        </w:rPr>
        <w:t>ŠJ MŠ</w:t>
      </w:r>
      <w:r w:rsidR="00CB6FC6">
        <w:rPr>
          <w:bCs/>
        </w:rPr>
        <w:t xml:space="preserve"> Hečková 11, Košice</w:t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Pr="00EB5F21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D026FD" w:rsidRDefault="00D026FD" w:rsidP="00D026FD">
      <w:pPr>
        <w:pStyle w:val="Odstavecseseznamem"/>
        <w:ind w:left="360"/>
        <w:jc w:val="both"/>
        <w:rPr>
          <w:b/>
        </w:rPr>
      </w:pPr>
    </w:p>
    <w:p w:rsidR="002215A9" w:rsidRPr="002B0DFA" w:rsidRDefault="004E7D19" w:rsidP="000E5081">
      <w:pPr>
        <w:pStyle w:val="Odstavecseseznamem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F53" w:rsidRPr="008F5F53">
        <w:rPr>
          <w:bCs/>
        </w:rPr>
        <w:t>je uvedená v IS EVO</w:t>
      </w:r>
    </w:p>
    <w:p w:rsidR="002B0DFA" w:rsidRDefault="002B0DFA" w:rsidP="002B0DFA">
      <w:pPr>
        <w:pStyle w:val="Odstavecseseznamem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tavecseseznamem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Pr="005A4197">
        <w:t>predmet</w:t>
      </w:r>
      <w:r w:rsidR="00450333">
        <w:t>u</w:t>
      </w:r>
      <w:r w:rsidRPr="005A4197">
        <w:t xml:space="preserve"> zákazky</w:t>
      </w:r>
      <w:r w:rsidR="00450333" w:rsidRPr="00450333">
        <w:rPr>
          <w:b/>
          <w:bCs/>
        </w:rPr>
        <w:t>v EUR s DPH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tavecseseznamem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tavecseseznamem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5F3470">
      <w:pPr>
        <w:rPr>
          <w:i/>
        </w:rPr>
      </w:pPr>
    </w:p>
    <w:p w:rsidR="00DD66E8" w:rsidRDefault="00DD66E8" w:rsidP="00107DBC">
      <w:pPr>
        <w:ind w:left="4956" w:firstLine="708"/>
      </w:pPr>
    </w:p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lastRenderedPageBreak/>
        <w:t xml:space="preserve">Návrh rámcovej </w:t>
      </w:r>
      <w:r w:rsidR="008A75A9">
        <w:t>dohody</w:t>
      </w:r>
    </w:p>
    <w:p w:rsidR="00107DBC" w:rsidRPr="00107DBC" w:rsidRDefault="00107DBC" w:rsidP="007F4D4F">
      <w:pPr>
        <w:ind w:left="1440"/>
        <w:contextualSpacing/>
      </w:pP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1AB" w:rsidRDefault="00D271AB" w:rsidP="00347F2D">
      <w:r>
        <w:separator/>
      </w:r>
    </w:p>
  </w:endnote>
  <w:endnote w:type="continuationSeparator" w:id="1">
    <w:p w:rsidR="00D271AB" w:rsidRDefault="00D271AB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1B2D8A" w:rsidP="00314D6D">
    <w:pPr>
      <w:pStyle w:val="Zpat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BB23C9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1AB" w:rsidRDefault="00D271AB" w:rsidP="00347F2D">
      <w:r>
        <w:separator/>
      </w:r>
    </w:p>
  </w:footnote>
  <w:footnote w:type="continuationSeparator" w:id="1">
    <w:p w:rsidR="00D271AB" w:rsidRDefault="00D271AB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2D8A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F53"/>
    <w:rsid w:val="0090480A"/>
    <w:rsid w:val="009071B5"/>
    <w:rsid w:val="00913BF1"/>
    <w:rsid w:val="00924CC1"/>
    <w:rsid w:val="009343C9"/>
    <w:rsid w:val="009528C3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62B0"/>
    <w:rsid w:val="00BA7A16"/>
    <w:rsid w:val="00BB109B"/>
    <w:rsid w:val="00BB138A"/>
    <w:rsid w:val="00BB22A3"/>
    <w:rsid w:val="00BB23C9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B6FC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1AB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katabulky">
    <w:name w:val="Table Grid"/>
    <w:basedOn w:val="Normlntabul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odkaz">
    <w:name w:val="Hyperlink"/>
    <w:basedOn w:val="Standardnpsmoodstavce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4480</Characters>
  <Application>Microsoft Office Word</Application>
  <DocSecurity>0</DocSecurity>
  <Lines>37</Lines>
  <Paragraphs>10</Paragraphs>
  <ScaleCrop>false</ScaleCrop>
  <Company>Mesto Košice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creator>tarhanicova</dc:creator>
  <cp:lastModifiedBy>LENOVO</cp:lastModifiedBy>
  <cp:revision>2</cp:revision>
  <cp:lastPrinted>2023-09-05T08:08:00Z</cp:lastPrinted>
  <dcterms:created xsi:type="dcterms:W3CDTF">2023-12-04T16:54:00Z</dcterms:created>
  <dcterms:modified xsi:type="dcterms:W3CDTF">2023-12-04T16:54:00Z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