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A3AFB" w14:textId="286ED480" w:rsidR="00126CAE" w:rsidRPr="00102E32" w:rsidRDefault="00126CAE" w:rsidP="00126CAE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8"/>
          <w:szCs w:val="28"/>
        </w:rPr>
      </w:pPr>
      <w:r w:rsidRPr="00102E32">
        <w:rPr>
          <w:rFonts w:ascii="Arial Narrow" w:hAnsi="Arial Narrow"/>
          <w:b/>
          <w:bCs/>
          <w:sz w:val="28"/>
          <w:szCs w:val="28"/>
        </w:rPr>
        <w:t>OPIS PREDMETU ZÁKAZKY</w:t>
      </w:r>
      <w:r w:rsidR="00102E32" w:rsidRPr="00102E32">
        <w:rPr>
          <w:rFonts w:ascii="Arial Narrow" w:hAnsi="Arial Narrow"/>
          <w:b/>
          <w:bCs/>
          <w:sz w:val="28"/>
          <w:szCs w:val="28"/>
        </w:rPr>
        <w:t>, TEC</w:t>
      </w:r>
      <w:r w:rsidR="00EB62D7">
        <w:rPr>
          <w:rFonts w:ascii="Arial Narrow" w:hAnsi="Arial Narrow"/>
          <w:b/>
          <w:bCs/>
          <w:sz w:val="28"/>
          <w:szCs w:val="28"/>
        </w:rPr>
        <w:t>H</w:t>
      </w:r>
      <w:r w:rsidR="00102E32" w:rsidRPr="00102E32">
        <w:rPr>
          <w:rFonts w:ascii="Arial Narrow" w:hAnsi="Arial Narrow"/>
          <w:b/>
          <w:bCs/>
          <w:sz w:val="28"/>
          <w:szCs w:val="28"/>
        </w:rPr>
        <w:t>NICKÉ POŽIADAVKY</w:t>
      </w:r>
    </w:p>
    <w:p w14:paraId="5C959529" w14:textId="77777777" w:rsidR="00555F2B" w:rsidRDefault="00555F2B" w:rsidP="00126CAE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18827F9" w14:textId="77777777" w:rsidR="00126CAE" w:rsidRPr="00126CAE" w:rsidRDefault="00126CAE" w:rsidP="00126CAE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proofErr w:type="spellStart"/>
      <w:r w:rsidRPr="00126CAE">
        <w:rPr>
          <w:rFonts w:ascii="Arial Narrow" w:hAnsi="Arial Narrow"/>
          <w:b/>
          <w:sz w:val="22"/>
          <w:szCs w:val="22"/>
        </w:rPr>
        <w:t>Predmet</w:t>
      </w:r>
      <w:proofErr w:type="spellEnd"/>
      <w:r w:rsidRPr="00126CAE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126CAE">
        <w:rPr>
          <w:rFonts w:ascii="Arial Narrow" w:hAnsi="Arial Narrow"/>
          <w:b/>
          <w:sz w:val="22"/>
          <w:szCs w:val="22"/>
        </w:rPr>
        <w:t>zákazky</w:t>
      </w:r>
      <w:proofErr w:type="spellEnd"/>
      <w:r w:rsidRPr="00126CAE">
        <w:rPr>
          <w:rFonts w:ascii="Arial Narrow" w:hAnsi="Arial Narrow"/>
          <w:b/>
          <w:sz w:val="22"/>
          <w:szCs w:val="22"/>
        </w:rPr>
        <w:t xml:space="preserve">: </w:t>
      </w:r>
    </w:p>
    <w:p w14:paraId="0F7272BF" w14:textId="77777777" w:rsidR="00126CAE" w:rsidRDefault="00126CAE" w:rsidP="00126CAE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34A8C375" w14:textId="77777777" w:rsidR="00126CAE" w:rsidRDefault="00126CAE" w:rsidP="00126CAE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Predmetom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zákazky</w:t>
      </w:r>
      <w:proofErr w:type="spellEnd"/>
      <w:r>
        <w:rPr>
          <w:rFonts w:ascii="Arial Narrow" w:hAnsi="Arial Narrow"/>
          <w:sz w:val="22"/>
          <w:szCs w:val="22"/>
        </w:rPr>
        <w:t xml:space="preserve"> je </w:t>
      </w:r>
      <w:proofErr w:type="spellStart"/>
      <w:r>
        <w:rPr>
          <w:rFonts w:ascii="Arial Narrow" w:hAnsi="Arial Narrow"/>
          <w:sz w:val="22"/>
          <w:szCs w:val="22"/>
        </w:rPr>
        <w:t>dodanie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005EB2">
        <w:rPr>
          <w:rFonts w:ascii="Arial Narrow" w:hAnsi="Arial Narrow"/>
          <w:sz w:val="22"/>
          <w:szCs w:val="22"/>
        </w:rPr>
        <w:t>ponožiek</w:t>
      </w:r>
      <w:proofErr w:type="spellEnd"/>
      <w:r w:rsidR="00005EB2">
        <w:rPr>
          <w:rFonts w:ascii="Arial Narrow" w:hAnsi="Arial Narrow"/>
          <w:sz w:val="22"/>
          <w:szCs w:val="22"/>
        </w:rPr>
        <w:t xml:space="preserve"> pre </w:t>
      </w:r>
      <w:proofErr w:type="spellStart"/>
      <w:r w:rsidR="00005EB2">
        <w:rPr>
          <w:rFonts w:ascii="Arial Narrow" w:hAnsi="Arial Narrow"/>
          <w:sz w:val="22"/>
          <w:szCs w:val="22"/>
        </w:rPr>
        <w:t>príslušníkov</w:t>
      </w:r>
      <w:proofErr w:type="spellEnd"/>
      <w:r w:rsidR="00005EB2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005EB2">
        <w:rPr>
          <w:rFonts w:ascii="Arial Narrow" w:hAnsi="Arial Narrow"/>
          <w:sz w:val="22"/>
          <w:szCs w:val="22"/>
        </w:rPr>
        <w:t>Policajného</w:t>
      </w:r>
      <w:proofErr w:type="spellEnd"/>
      <w:r w:rsidR="00005EB2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005EB2">
        <w:rPr>
          <w:rFonts w:ascii="Arial Narrow" w:hAnsi="Arial Narrow"/>
          <w:sz w:val="22"/>
          <w:szCs w:val="22"/>
        </w:rPr>
        <w:t>zboru</w:t>
      </w:r>
      <w:proofErr w:type="spellEnd"/>
      <w:r w:rsidR="00005EB2">
        <w:rPr>
          <w:rFonts w:ascii="Arial Narrow" w:hAnsi="Arial Narrow"/>
          <w:sz w:val="22"/>
          <w:szCs w:val="22"/>
        </w:rPr>
        <w:t xml:space="preserve"> a </w:t>
      </w:r>
      <w:proofErr w:type="spellStart"/>
      <w:r w:rsidR="00005EB2">
        <w:rPr>
          <w:rFonts w:ascii="Arial Narrow" w:hAnsi="Arial Narrow"/>
          <w:sz w:val="22"/>
          <w:szCs w:val="22"/>
        </w:rPr>
        <w:t>príslušníkov</w:t>
      </w:r>
      <w:proofErr w:type="spellEnd"/>
      <w:r w:rsidR="00005EB2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005EB2">
        <w:rPr>
          <w:rFonts w:ascii="Arial Narrow" w:hAnsi="Arial Narrow"/>
          <w:sz w:val="22"/>
          <w:szCs w:val="22"/>
        </w:rPr>
        <w:t>Hasičského</w:t>
      </w:r>
      <w:proofErr w:type="spellEnd"/>
      <w:r w:rsidR="00005EB2">
        <w:rPr>
          <w:rFonts w:ascii="Arial Narrow" w:hAnsi="Arial Narrow"/>
          <w:sz w:val="22"/>
          <w:szCs w:val="22"/>
        </w:rPr>
        <w:t xml:space="preserve"> a </w:t>
      </w:r>
      <w:proofErr w:type="spellStart"/>
      <w:r w:rsidR="00005EB2">
        <w:rPr>
          <w:rFonts w:ascii="Arial Narrow" w:hAnsi="Arial Narrow"/>
          <w:sz w:val="22"/>
          <w:szCs w:val="22"/>
        </w:rPr>
        <w:t>záchranného</w:t>
      </w:r>
      <w:proofErr w:type="spellEnd"/>
      <w:r w:rsidR="00005EB2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005EB2">
        <w:rPr>
          <w:rFonts w:ascii="Arial Narrow" w:hAnsi="Arial Narrow"/>
          <w:sz w:val="22"/>
          <w:szCs w:val="22"/>
        </w:rPr>
        <w:t>zboru</w:t>
      </w:r>
      <w:proofErr w:type="spellEnd"/>
      <w:proofErr w:type="gramStart"/>
      <w:r w:rsidR="00005EB2"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 xml:space="preserve"> </w:t>
      </w:r>
      <w:proofErr w:type="gramEnd"/>
    </w:p>
    <w:p w14:paraId="495F3093" w14:textId="77777777" w:rsidR="00126CAE" w:rsidRDefault="00126CAE" w:rsidP="00126CAE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63D765C5" w14:textId="77777777" w:rsidR="00126CAE" w:rsidRPr="00102E32" w:rsidRDefault="00005EB2" w:rsidP="00126CAE">
      <w:pPr>
        <w:autoSpaceDE w:val="0"/>
        <w:autoSpaceDN w:val="0"/>
        <w:adjustRightInd w:val="0"/>
        <w:jc w:val="both"/>
        <w:rPr>
          <w:rFonts w:ascii="Arial Narrow" w:hAnsi="Arial Narrow"/>
          <w:b/>
          <w:sz w:val="28"/>
          <w:szCs w:val="28"/>
          <w:u w:val="single"/>
        </w:rPr>
      </w:pPr>
      <w:r w:rsidRPr="00102E32">
        <w:rPr>
          <w:rFonts w:ascii="Arial Narrow" w:hAnsi="Arial Narrow"/>
          <w:b/>
          <w:color w:val="FF0000"/>
          <w:sz w:val="28"/>
          <w:szCs w:val="28"/>
          <w:u w:val="single"/>
        </w:rPr>
        <w:t>1.</w:t>
      </w:r>
      <w:r w:rsidRPr="00102E32">
        <w:rPr>
          <w:rFonts w:ascii="Arial Narrow" w:hAnsi="Arial Narrow"/>
          <w:b/>
          <w:color w:val="FF0000"/>
          <w:sz w:val="28"/>
          <w:szCs w:val="28"/>
          <w:u w:val="single"/>
        </w:rPr>
        <w:tab/>
      </w:r>
      <w:proofErr w:type="spellStart"/>
      <w:r w:rsidR="00126CAE" w:rsidRPr="00102E32">
        <w:rPr>
          <w:rFonts w:ascii="Arial Narrow" w:hAnsi="Arial Narrow"/>
          <w:b/>
          <w:color w:val="FF0000"/>
          <w:sz w:val="28"/>
          <w:szCs w:val="28"/>
          <w:u w:val="single"/>
        </w:rPr>
        <w:t>Názov</w:t>
      </w:r>
      <w:proofErr w:type="spellEnd"/>
      <w:r w:rsidR="00126CAE" w:rsidRPr="00102E32">
        <w:rPr>
          <w:rFonts w:ascii="Arial Narrow" w:hAnsi="Arial Narrow"/>
          <w:b/>
          <w:color w:val="FF0000"/>
          <w:sz w:val="28"/>
          <w:szCs w:val="28"/>
          <w:u w:val="single"/>
        </w:rPr>
        <w:t xml:space="preserve"> a </w:t>
      </w:r>
      <w:proofErr w:type="spellStart"/>
      <w:r w:rsidR="00126CAE" w:rsidRPr="00102E32">
        <w:rPr>
          <w:rFonts w:ascii="Arial Narrow" w:hAnsi="Arial Narrow"/>
          <w:b/>
          <w:color w:val="FF0000"/>
          <w:sz w:val="28"/>
          <w:szCs w:val="28"/>
          <w:u w:val="single"/>
        </w:rPr>
        <w:t>predpokladané</w:t>
      </w:r>
      <w:proofErr w:type="spellEnd"/>
      <w:r w:rsidR="00126CAE" w:rsidRPr="00102E32">
        <w:rPr>
          <w:rFonts w:ascii="Arial Narrow" w:hAnsi="Arial Narrow"/>
          <w:b/>
          <w:color w:val="FF0000"/>
          <w:sz w:val="28"/>
          <w:szCs w:val="28"/>
          <w:u w:val="single"/>
        </w:rPr>
        <w:t xml:space="preserve"> </w:t>
      </w:r>
      <w:proofErr w:type="spellStart"/>
      <w:r w:rsidR="00126CAE" w:rsidRPr="00102E32">
        <w:rPr>
          <w:rFonts w:ascii="Arial Narrow" w:hAnsi="Arial Narrow"/>
          <w:b/>
          <w:color w:val="FF0000"/>
          <w:sz w:val="28"/>
          <w:szCs w:val="28"/>
          <w:u w:val="single"/>
        </w:rPr>
        <w:t>množstvo</w:t>
      </w:r>
      <w:proofErr w:type="spellEnd"/>
      <w:r w:rsidR="00126CAE" w:rsidRPr="00102E32">
        <w:rPr>
          <w:rFonts w:ascii="Arial Narrow" w:hAnsi="Arial Narrow"/>
          <w:b/>
          <w:color w:val="FF0000"/>
          <w:sz w:val="28"/>
          <w:szCs w:val="28"/>
          <w:u w:val="single"/>
        </w:rPr>
        <w:t xml:space="preserve"> </w:t>
      </w:r>
      <w:proofErr w:type="spellStart"/>
      <w:r w:rsidR="00126CAE" w:rsidRPr="00102E32">
        <w:rPr>
          <w:rFonts w:ascii="Arial Narrow" w:hAnsi="Arial Narrow"/>
          <w:b/>
          <w:color w:val="FF0000"/>
          <w:sz w:val="28"/>
          <w:szCs w:val="28"/>
          <w:u w:val="single"/>
        </w:rPr>
        <w:t>jednotlivých</w:t>
      </w:r>
      <w:proofErr w:type="spellEnd"/>
      <w:r w:rsidR="00126CAE" w:rsidRPr="00102E32">
        <w:rPr>
          <w:rFonts w:ascii="Arial Narrow" w:hAnsi="Arial Narrow"/>
          <w:b/>
          <w:color w:val="FF0000"/>
          <w:sz w:val="28"/>
          <w:szCs w:val="28"/>
          <w:u w:val="single"/>
        </w:rPr>
        <w:t xml:space="preserve"> </w:t>
      </w:r>
      <w:proofErr w:type="spellStart"/>
      <w:r w:rsidR="00126CAE" w:rsidRPr="00102E32">
        <w:rPr>
          <w:rFonts w:ascii="Arial Narrow" w:hAnsi="Arial Narrow"/>
          <w:b/>
          <w:color w:val="FF0000"/>
          <w:sz w:val="28"/>
          <w:szCs w:val="28"/>
          <w:u w:val="single"/>
        </w:rPr>
        <w:t>položiek</w:t>
      </w:r>
      <w:proofErr w:type="spellEnd"/>
      <w:r w:rsidR="00126CAE" w:rsidRPr="00102E32">
        <w:rPr>
          <w:rFonts w:ascii="Arial Narrow" w:hAnsi="Arial Narrow"/>
          <w:b/>
          <w:color w:val="FF0000"/>
          <w:sz w:val="28"/>
          <w:szCs w:val="28"/>
          <w:u w:val="single"/>
        </w:rPr>
        <w:t xml:space="preserve"> </w:t>
      </w:r>
      <w:proofErr w:type="spellStart"/>
      <w:r w:rsidR="00126CAE" w:rsidRPr="00102E32">
        <w:rPr>
          <w:rFonts w:ascii="Arial Narrow" w:hAnsi="Arial Narrow"/>
          <w:b/>
          <w:color w:val="FF0000"/>
          <w:sz w:val="28"/>
          <w:szCs w:val="28"/>
          <w:u w:val="single"/>
        </w:rPr>
        <w:t>predmetu</w:t>
      </w:r>
      <w:proofErr w:type="spellEnd"/>
      <w:r w:rsidR="00126CAE" w:rsidRPr="00102E32">
        <w:rPr>
          <w:rFonts w:ascii="Arial Narrow" w:hAnsi="Arial Narrow"/>
          <w:b/>
          <w:color w:val="FF0000"/>
          <w:sz w:val="28"/>
          <w:szCs w:val="28"/>
          <w:u w:val="single"/>
        </w:rPr>
        <w:t xml:space="preserve"> </w:t>
      </w:r>
      <w:proofErr w:type="spellStart"/>
      <w:r w:rsidR="00126CAE" w:rsidRPr="00102E32">
        <w:rPr>
          <w:rFonts w:ascii="Arial Narrow" w:hAnsi="Arial Narrow"/>
          <w:b/>
          <w:color w:val="FF0000"/>
          <w:sz w:val="28"/>
          <w:szCs w:val="28"/>
          <w:u w:val="single"/>
        </w:rPr>
        <w:t>zákazky</w:t>
      </w:r>
      <w:proofErr w:type="spellEnd"/>
      <w:r w:rsidR="00126CAE" w:rsidRPr="00102E32">
        <w:rPr>
          <w:rFonts w:ascii="Arial Narrow" w:hAnsi="Arial Narrow"/>
          <w:b/>
          <w:color w:val="FF0000"/>
          <w:sz w:val="28"/>
          <w:szCs w:val="28"/>
          <w:u w:val="single"/>
        </w:rPr>
        <w:t>:</w:t>
      </w:r>
    </w:p>
    <w:p w14:paraId="596825C2" w14:textId="77777777" w:rsidR="00126CAE" w:rsidRDefault="00126CAE" w:rsidP="00126CAE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0B7D7299" w14:textId="77777777" w:rsidR="00126CAE" w:rsidRDefault="00126CAE" w:rsidP="00126CAE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tbl>
      <w:tblPr>
        <w:tblW w:w="915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2843"/>
        <w:gridCol w:w="2693"/>
        <w:gridCol w:w="2621"/>
      </w:tblGrid>
      <w:tr w:rsidR="00005EB2" w:rsidRPr="00126CAE" w14:paraId="3748019F" w14:textId="77777777" w:rsidTr="00005EB2">
        <w:trPr>
          <w:trHeight w:val="600"/>
        </w:trPr>
        <w:tc>
          <w:tcPr>
            <w:tcW w:w="1000" w:type="dxa"/>
            <w:shd w:val="clear" w:color="auto" w:fill="FBE4D5" w:themeFill="accent2" w:themeFillTint="33"/>
            <w:noWrap/>
            <w:vAlign w:val="bottom"/>
          </w:tcPr>
          <w:p w14:paraId="66A2195E" w14:textId="77777777" w:rsidR="00005EB2" w:rsidRPr="00126CAE" w:rsidRDefault="00005EB2" w:rsidP="00126CA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sk-SK"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sk-SK" w:eastAsia="sk-SK"/>
              </w:rPr>
              <w:t>Číslo položky</w:t>
            </w:r>
          </w:p>
        </w:tc>
        <w:tc>
          <w:tcPr>
            <w:tcW w:w="2843" w:type="dxa"/>
            <w:shd w:val="clear" w:color="auto" w:fill="FBE4D5" w:themeFill="accent2" w:themeFillTint="33"/>
            <w:vAlign w:val="bottom"/>
          </w:tcPr>
          <w:p w14:paraId="73B4176B" w14:textId="77777777" w:rsidR="00005EB2" w:rsidRPr="00126CAE" w:rsidRDefault="00005EB2" w:rsidP="00126CA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sk-SK"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sk-SK" w:eastAsia="sk-SK"/>
              </w:rPr>
              <w:t>Názov položky</w:t>
            </w:r>
          </w:p>
        </w:tc>
        <w:tc>
          <w:tcPr>
            <w:tcW w:w="5314" w:type="dxa"/>
            <w:gridSpan w:val="2"/>
            <w:shd w:val="clear" w:color="auto" w:fill="FBE4D5" w:themeFill="accent2" w:themeFillTint="33"/>
            <w:noWrap/>
            <w:vAlign w:val="bottom"/>
          </w:tcPr>
          <w:p w14:paraId="5EF34FC4" w14:textId="77777777" w:rsidR="00005EB2" w:rsidRDefault="00005EB2" w:rsidP="00005EB2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sk-SK"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sk-SK" w:eastAsia="sk-SK"/>
              </w:rPr>
              <w:t>Predpokladané množstvo na 4 kalendárne roky</w:t>
            </w:r>
          </w:p>
        </w:tc>
      </w:tr>
      <w:tr w:rsidR="00005EB2" w:rsidRPr="00126CAE" w14:paraId="4ED07929" w14:textId="77777777" w:rsidTr="00005EB2">
        <w:trPr>
          <w:trHeight w:val="600"/>
        </w:trPr>
        <w:tc>
          <w:tcPr>
            <w:tcW w:w="1000" w:type="dxa"/>
            <w:shd w:val="clear" w:color="auto" w:fill="FBE4D5" w:themeFill="accent2" w:themeFillTint="33"/>
            <w:noWrap/>
            <w:vAlign w:val="bottom"/>
          </w:tcPr>
          <w:p w14:paraId="60730E6C" w14:textId="77777777" w:rsidR="00005EB2" w:rsidRDefault="00005EB2" w:rsidP="00126CA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sk-SK" w:eastAsia="sk-SK"/>
              </w:rPr>
            </w:pPr>
          </w:p>
        </w:tc>
        <w:tc>
          <w:tcPr>
            <w:tcW w:w="2843" w:type="dxa"/>
            <w:shd w:val="clear" w:color="auto" w:fill="FBE4D5" w:themeFill="accent2" w:themeFillTint="33"/>
            <w:vAlign w:val="bottom"/>
          </w:tcPr>
          <w:p w14:paraId="38FD2106" w14:textId="77777777" w:rsidR="00005EB2" w:rsidRDefault="00005EB2" w:rsidP="00126CA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sk-SK" w:eastAsia="sk-SK"/>
              </w:rPr>
            </w:pPr>
          </w:p>
        </w:tc>
        <w:tc>
          <w:tcPr>
            <w:tcW w:w="2693" w:type="dxa"/>
            <w:shd w:val="clear" w:color="auto" w:fill="FBE4D5" w:themeFill="accent2" w:themeFillTint="33"/>
            <w:noWrap/>
            <w:vAlign w:val="bottom"/>
          </w:tcPr>
          <w:p w14:paraId="61E8AA36" w14:textId="77777777" w:rsidR="00005EB2" w:rsidRDefault="00005EB2" w:rsidP="00126CA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sk-SK"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sk-SK" w:eastAsia="sk-SK"/>
              </w:rPr>
              <w:t xml:space="preserve">Policajný zbor </w:t>
            </w:r>
          </w:p>
          <w:p w14:paraId="35D6BAF3" w14:textId="77777777" w:rsidR="00005EB2" w:rsidRDefault="00005EB2" w:rsidP="00126CA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sk-SK"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sk-SK" w:eastAsia="sk-SK"/>
              </w:rPr>
              <w:t xml:space="preserve"> jednotkové množstvo pár</w:t>
            </w:r>
          </w:p>
        </w:tc>
        <w:tc>
          <w:tcPr>
            <w:tcW w:w="2621" w:type="dxa"/>
            <w:shd w:val="clear" w:color="auto" w:fill="FBE4D5" w:themeFill="accent2" w:themeFillTint="33"/>
          </w:tcPr>
          <w:p w14:paraId="09CED43F" w14:textId="77777777" w:rsidR="00005EB2" w:rsidRDefault="00005EB2" w:rsidP="00126CA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sk-SK" w:eastAsia="sk-SK"/>
              </w:rPr>
            </w:pPr>
          </w:p>
          <w:p w14:paraId="5EB131CD" w14:textId="77777777" w:rsidR="00005EB2" w:rsidRDefault="00005EB2" w:rsidP="00126CA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sk-SK"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sk-SK" w:eastAsia="sk-SK"/>
              </w:rPr>
              <w:t>Hasičský a záchranný zbor jednotkové množstvo pár</w:t>
            </w:r>
          </w:p>
        </w:tc>
      </w:tr>
      <w:tr w:rsidR="00005EB2" w:rsidRPr="00244163" w14:paraId="04731CCB" w14:textId="77777777" w:rsidTr="00005EB2">
        <w:trPr>
          <w:trHeight w:val="567"/>
        </w:trPr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2EC5051E" w14:textId="77777777" w:rsidR="00005EB2" w:rsidRPr="00244163" w:rsidRDefault="00005EB2" w:rsidP="00126CAE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</w:pPr>
            <w:r w:rsidRPr="00244163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  <w:t>1.</w:t>
            </w:r>
          </w:p>
        </w:tc>
        <w:tc>
          <w:tcPr>
            <w:tcW w:w="2843" w:type="dxa"/>
            <w:shd w:val="clear" w:color="auto" w:fill="auto"/>
            <w:vAlign w:val="bottom"/>
            <w:hideMark/>
          </w:tcPr>
          <w:p w14:paraId="576226F7" w14:textId="77777777" w:rsidR="00005EB2" w:rsidRPr="00244163" w:rsidRDefault="00005EB2" w:rsidP="00126CAE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</w:pPr>
            <w:r w:rsidRPr="00244163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  <w:t>Ponožky sivé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B7DAE1D" w14:textId="77777777" w:rsidR="00005EB2" w:rsidRPr="00244163" w:rsidRDefault="00005EB2" w:rsidP="00126CAE">
            <w:pPr>
              <w:jc w:val="right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</w:pPr>
            <w:r w:rsidRPr="00244163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  <w:t>400 000</w:t>
            </w:r>
          </w:p>
        </w:tc>
        <w:tc>
          <w:tcPr>
            <w:tcW w:w="2621" w:type="dxa"/>
          </w:tcPr>
          <w:p w14:paraId="4F8D8D50" w14:textId="77777777" w:rsidR="00005EB2" w:rsidRPr="00244163" w:rsidRDefault="00005EB2" w:rsidP="00126CAE">
            <w:pPr>
              <w:jc w:val="right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</w:pPr>
          </w:p>
        </w:tc>
      </w:tr>
      <w:tr w:rsidR="00005EB2" w:rsidRPr="00244163" w14:paraId="164645D9" w14:textId="77777777" w:rsidTr="00005EB2">
        <w:trPr>
          <w:trHeight w:val="567"/>
        </w:trPr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4F244C58" w14:textId="77777777" w:rsidR="00005EB2" w:rsidRPr="00244163" w:rsidRDefault="00005EB2" w:rsidP="00126CAE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</w:pPr>
            <w:r w:rsidRPr="00244163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  <w:t>2.</w:t>
            </w:r>
          </w:p>
        </w:tc>
        <w:tc>
          <w:tcPr>
            <w:tcW w:w="2843" w:type="dxa"/>
            <w:shd w:val="clear" w:color="auto" w:fill="auto"/>
            <w:noWrap/>
            <w:vAlign w:val="bottom"/>
            <w:hideMark/>
          </w:tcPr>
          <w:p w14:paraId="3E91B970" w14:textId="77777777" w:rsidR="00005EB2" w:rsidRPr="00244163" w:rsidRDefault="00005EB2" w:rsidP="00126CAE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</w:pPr>
            <w:r w:rsidRPr="00244163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  <w:t>Ponožky čierne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783E5FC" w14:textId="77777777" w:rsidR="00005EB2" w:rsidRPr="00244163" w:rsidRDefault="00005EB2" w:rsidP="00126CAE">
            <w:pPr>
              <w:jc w:val="right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</w:pPr>
            <w:r w:rsidRPr="00244163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  <w:t>200 000</w:t>
            </w:r>
          </w:p>
        </w:tc>
        <w:tc>
          <w:tcPr>
            <w:tcW w:w="2621" w:type="dxa"/>
          </w:tcPr>
          <w:p w14:paraId="1A1AEEC2" w14:textId="77777777" w:rsidR="00005EB2" w:rsidRPr="00244163" w:rsidRDefault="00005EB2" w:rsidP="00126CAE">
            <w:pPr>
              <w:jc w:val="right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</w:pPr>
          </w:p>
        </w:tc>
      </w:tr>
      <w:tr w:rsidR="00005EB2" w:rsidRPr="00244163" w14:paraId="18FB258C" w14:textId="77777777" w:rsidTr="00005EB2">
        <w:trPr>
          <w:trHeight w:val="567"/>
        </w:trPr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20F2403E" w14:textId="77777777" w:rsidR="00005EB2" w:rsidRPr="00244163" w:rsidRDefault="00005EB2" w:rsidP="00126CAE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</w:pPr>
            <w:r w:rsidRPr="00244163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  <w:t>3.</w:t>
            </w:r>
          </w:p>
        </w:tc>
        <w:tc>
          <w:tcPr>
            <w:tcW w:w="2843" w:type="dxa"/>
            <w:shd w:val="clear" w:color="auto" w:fill="auto"/>
            <w:vAlign w:val="bottom"/>
            <w:hideMark/>
          </w:tcPr>
          <w:p w14:paraId="08975D06" w14:textId="77777777" w:rsidR="00005EB2" w:rsidRPr="00244163" w:rsidRDefault="00005EB2" w:rsidP="00126CAE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</w:pPr>
            <w:r w:rsidRPr="00244163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  <w:t>Ponožky sivé zimné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1D86222" w14:textId="77777777" w:rsidR="00005EB2" w:rsidRPr="00244163" w:rsidRDefault="00005EB2" w:rsidP="00126CAE">
            <w:pPr>
              <w:jc w:val="right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</w:pPr>
            <w:r w:rsidRPr="00244163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  <w:t>200 000</w:t>
            </w:r>
          </w:p>
        </w:tc>
        <w:tc>
          <w:tcPr>
            <w:tcW w:w="2621" w:type="dxa"/>
          </w:tcPr>
          <w:p w14:paraId="5539799B" w14:textId="77777777" w:rsidR="00005EB2" w:rsidRPr="00244163" w:rsidRDefault="00005EB2" w:rsidP="00126CAE">
            <w:pPr>
              <w:jc w:val="right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</w:pPr>
          </w:p>
        </w:tc>
      </w:tr>
      <w:tr w:rsidR="00005EB2" w:rsidRPr="00244163" w14:paraId="65B462B9" w14:textId="77777777" w:rsidTr="00005EB2">
        <w:trPr>
          <w:trHeight w:val="567"/>
        </w:trPr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75DC3776" w14:textId="77777777" w:rsidR="00005EB2" w:rsidRPr="00244163" w:rsidRDefault="00005EB2" w:rsidP="00126CAE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</w:pPr>
            <w:r w:rsidRPr="00244163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  <w:t>4.</w:t>
            </w:r>
          </w:p>
        </w:tc>
        <w:tc>
          <w:tcPr>
            <w:tcW w:w="2843" w:type="dxa"/>
            <w:shd w:val="clear" w:color="auto" w:fill="auto"/>
            <w:vAlign w:val="bottom"/>
            <w:hideMark/>
          </w:tcPr>
          <w:p w14:paraId="1C488E46" w14:textId="77777777" w:rsidR="00005EB2" w:rsidRPr="00244163" w:rsidRDefault="00005EB2" w:rsidP="00126CAE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</w:pPr>
            <w:r w:rsidRPr="00244163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  <w:t xml:space="preserve">Ponožky čierne zimné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686D631" w14:textId="77777777" w:rsidR="00005EB2" w:rsidRPr="00244163" w:rsidRDefault="00005EB2" w:rsidP="00126CAE">
            <w:pPr>
              <w:jc w:val="right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</w:pPr>
            <w:r w:rsidRPr="00244163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  <w:t>120 000</w:t>
            </w:r>
          </w:p>
        </w:tc>
        <w:tc>
          <w:tcPr>
            <w:tcW w:w="2621" w:type="dxa"/>
          </w:tcPr>
          <w:p w14:paraId="1DD3E993" w14:textId="77777777" w:rsidR="00005EB2" w:rsidRPr="00244163" w:rsidRDefault="00005EB2" w:rsidP="00126CAE">
            <w:pPr>
              <w:jc w:val="right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</w:pPr>
          </w:p>
        </w:tc>
      </w:tr>
      <w:tr w:rsidR="00005EB2" w:rsidRPr="00244163" w14:paraId="06DDE2C1" w14:textId="77777777" w:rsidTr="00005EB2">
        <w:trPr>
          <w:trHeight w:val="567"/>
        </w:trPr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543C477F" w14:textId="77777777" w:rsidR="00005EB2" w:rsidRPr="00244163" w:rsidRDefault="00005EB2" w:rsidP="00126CAE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</w:pPr>
            <w:r w:rsidRPr="00244163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  <w:t>5.</w:t>
            </w:r>
          </w:p>
        </w:tc>
        <w:tc>
          <w:tcPr>
            <w:tcW w:w="2843" w:type="dxa"/>
            <w:shd w:val="clear" w:color="auto" w:fill="auto"/>
            <w:vAlign w:val="bottom"/>
            <w:hideMark/>
          </w:tcPr>
          <w:p w14:paraId="278FA962" w14:textId="77777777" w:rsidR="00005EB2" w:rsidRPr="00244163" w:rsidRDefault="00005EB2" w:rsidP="00126CAE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</w:pPr>
            <w:r w:rsidRPr="00244163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  <w:t>Ponožky funkčné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D61CAB3" w14:textId="77777777" w:rsidR="00005EB2" w:rsidRPr="00244163" w:rsidRDefault="00005EB2" w:rsidP="00126CAE">
            <w:pPr>
              <w:jc w:val="right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</w:pPr>
            <w:r w:rsidRPr="00244163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  <w:t>280 000</w:t>
            </w:r>
          </w:p>
        </w:tc>
        <w:tc>
          <w:tcPr>
            <w:tcW w:w="2621" w:type="dxa"/>
          </w:tcPr>
          <w:p w14:paraId="3BAA1469" w14:textId="77777777" w:rsidR="00005EB2" w:rsidRPr="00244163" w:rsidRDefault="00005EB2" w:rsidP="00126CAE">
            <w:pPr>
              <w:jc w:val="right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</w:pPr>
          </w:p>
        </w:tc>
      </w:tr>
      <w:tr w:rsidR="00005EB2" w:rsidRPr="00244163" w14:paraId="57484DD1" w14:textId="77777777" w:rsidTr="00005EB2">
        <w:trPr>
          <w:trHeight w:val="567"/>
        </w:trPr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0950BB17" w14:textId="77777777" w:rsidR="00005EB2" w:rsidRPr="00244163" w:rsidRDefault="00005EB2" w:rsidP="00126CAE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</w:pPr>
            <w:r w:rsidRPr="00244163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  <w:t>6.</w:t>
            </w:r>
          </w:p>
        </w:tc>
        <w:tc>
          <w:tcPr>
            <w:tcW w:w="2843" w:type="dxa"/>
            <w:shd w:val="clear" w:color="auto" w:fill="auto"/>
            <w:vAlign w:val="bottom"/>
            <w:hideMark/>
          </w:tcPr>
          <w:p w14:paraId="792624F0" w14:textId="77777777" w:rsidR="00005EB2" w:rsidRPr="00244163" w:rsidRDefault="00005EB2" w:rsidP="00126CAE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</w:pPr>
            <w:proofErr w:type="spellStart"/>
            <w:r w:rsidRPr="00244163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  <w:t>Termoponožky</w:t>
            </w:r>
            <w:proofErr w:type="spellEnd"/>
            <w:r w:rsidRPr="00244163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764053F" w14:textId="77777777" w:rsidR="00005EB2" w:rsidRPr="00244163" w:rsidRDefault="00005EB2" w:rsidP="00126CAE">
            <w:pPr>
              <w:jc w:val="right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</w:pPr>
            <w:r w:rsidRPr="00244163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  <w:t>240 000</w:t>
            </w:r>
          </w:p>
        </w:tc>
        <w:tc>
          <w:tcPr>
            <w:tcW w:w="2621" w:type="dxa"/>
          </w:tcPr>
          <w:p w14:paraId="632A17AE" w14:textId="77777777" w:rsidR="00005EB2" w:rsidRPr="00244163" w:rsidRDefault="00005EB2" w:rsidP="00126CAE">
            <w:pPr>
              <w:jc w:val="right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</w:pPr>
          </w:p>
          <w:p w14:paraId="60DB4739" w14:textId="77777777" w:rsidR="00005EB2" w:rsidRPr="00244163" w:rsidRDefault="00005EB2" w:rsidP="00126CAE">
            <w:pPr>
              <w:jc w:val="right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</w:pPr>
            <w:r w:rsidRPr="00244163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  <w:t>60 000</w:t>
            </w:r>
          </w:p>
        </w:tc>
      </w:tr>
      <w:tr w:rsidR="00005EB2" w:rsidRPr="00244163" w14:paraId="58FCAB51" w14:textId="77777777" w:rsidTr="00005EB2">
        <w:trPr>
          <w:trHeight w:val="567"/>
        </w:trPr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0BDE2B49" w14:textId="77777777" w:rsidR="00005EB2" w:rsidRPr="00244163" w:rsidRDefault="00005EB2" w:rsidP="00126CAE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</w:pPr>
            <w:r w:rsidRPr="00244163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  <w:t>7.</w:t>
            </w:r>
          </w:p>
        </w:tc>
        <w:tc>
          <w:tcPr>
            <w:tcW w:w="2843" w:type="dxa"/>
            <w:shd w:val="clear" w:color="auto" w:fill="auto"/>
            <w:vAlign w:val="bottom"/>
            <w:hideMark/>
          </w:tcPr>
          <w:p w14:paraId="652F599F" w14:textId="77777777" w:rsidR="00005EB2" w:rsidRPr="00244163" w:rsidRDefault="00005EB2" w:rsidP="00126CAE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</w:pPr>
            <w:proofErr w:type="spellStart"/>
            <w:r w:rsidRPr="00244163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  <w:t>Termopodkolienky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48E1B40" w14:textId="77777777" w:rsidR="00005EB2" w:rsidRPr="00244163" w:rsidRDefault="00005EB2" w:rsidP="00126CAE">
            <w:pPr>
              <w:jc w:val="right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</w:pPr>
            <w:r w:rsidRPr="00244163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  <w:t>80 000</w:t>
            </w:r>
          </w:p>
        </w:tc>
        <w:tc>
          <w:tcPr>
            <w:tcW w:w="2621" w:type="dxa"/>
          </w:tcPr>
          <w:p w14:paraId="3AB85512" w14:textId="77777777" w:rsidR="00005EB2" w:rsidRPr="00244163" w:rsidRDefault="00005EB2" w:rsidP="00126CAE">
            <w:pPr>
              <w:jc w:val="right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</w:pPr>
          </w:p>
          <w:p w14:paraId="4CA45FD1" w14:textId="77777777" w:rsidR="00005EB2" w:rsidRPr="00244163" w:rsidRDefault="00005EB2" w:rsidP="00126CAE">
            <w:pPr>
              <w:jc w:val="right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</w:pPr>
            <w:r w:rsidRPr="00244163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  <w:t>18 000</w:t>
            </w:r>
          </w:p>
        </w:tc>
      </w:tr>
      <w:tr w:rsidR="00005EB2" w:rsidRPr="00244163" w14:paraId="0BE5227D" w14:textId="77777777" w:rsidTr="00005EB2">
        <w:trPr>
          <w:trHeight w:val="567"/>
        </w:trPr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70452CD2" w14:textId="77777777" w:rsidR="00005EB2" w:rsidRPr="00244163" w:rsidRDefault="00005EB2" w:rsidP="00126CAE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</w:pPr>
            <w:r w:rsidRPr="00244163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  <w:t>8.</w:t>
            </w:r>
          </w:p>
        </w:tc>
        <w:tc>
          <w:tcPr>
            <w:tcW w:w="2843" w:type="dxa"/>
            <w:shd w:val="clear" w:color="auto" w:fill="auto"/>
            <w:vAlign w:val="bottom"/>
            <w:hideMark/>
          </w:tcPr>
          <w:p w14:paraId="28D571CC" w14:textId="77777777" w:rsidR="00005EB2" w:rsidRPr="00244163" w:rsidRDefault="00005EB2" w:rsidP="00126CAE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</w:pPr>
            <w:r w:rsidRPr="00244163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  <w:t>Ponožky tmavomodré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F7B5C2E" w14:textId="77777777" w:rsidR="00005EB2" w:rsidRPr="00244163" w:rsidRDefault="00005EB2" w:rsidP="00126CAE">
            <w:pPr>
              <w:jc w:val="right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</w:pPr>
          </w:p>
        </w:tc>
        <w:tc>
          <w:tcPr>
            <w:tcW w:w="2621" w:type="dxa"/>
          </w:tcPr>
          <w:p w14:paraId="5A8C059C" w14:textId="77777777" w:rsidR="00005EB2" w:rsidRPr="00244163" w:rsidRDefault="00005EB2" w:rsidP="00126CAE">
            <w:pPr>
              <w:jc w:val="right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</w:pPr>
          </w:p>
          <w:p w14:paraId="48C014A7" w14:textId="77777777" w:rsidR="00005EB2" w:rsidRPr="00244163" w:rsidRDefault="00005EB2" w:rsidP="00126CAE">
            <w:pPr>
              <w:jc w:val="right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</w:pPr>
            <w:r w:rsidRPr="00244163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  <w:t>80 000</w:t>
            </w:r>
          </w:p>
        </w:tc>
      </w:tr>
      <w:tr w:rsidR="00005EB2" w:rsidRPr="00244163" w14:paraId="0C18DEF1" w14:textId="77777777" w:rsidTr="00005EB2">
        <w:trPr>
          <w:trHeight w:val="567"/>
        </w:trPr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7068C463" w14:textId="77777777" w:rsidR="00005EB2" w:rsidRPr="00244163" w:rsidRDefault="00005EB2" w:rsidP="00126CAE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</w:pPr>
            <w:r w:rsidRPr="00244163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  <w:t>9.</w:t>
            </w:r>
          </w:p>
        </w:tc>
        <w:tc>
          <w:tcPr>
            <w:tcW w:w="2843" w:type="dxa"/>
            <w:shd w:val="clear" w:color="auto" w:fill="auto"/>
            <w:vAlign w:val="bottom"/>
            <w:hideMark/>
          </w:tcPr>
          <w:p w14:paraId="7E4305E5" w14:textId="77777777" w:rsidR="00005EB2" w:rsidRPr="00244163" w:rsidRDefault="00005EB2" w:rsidP="00126CAE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</w:pPr>
            <w:r w:rsidRPr="00244163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  <w:t>Ponožky tmavomodré zimné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C460CD0" w14:textId="77777777" w:rsidR="00005EB2" w:rsidRPr="00244163" w:rsidRDefault="00005EB2" w:rsidP="00126CAE">
            <w:pPr>
              <w:jc w:val="right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</w:pPr>
          </w:p>
        </w:tc>
        <w:tc>
          <w:tcPr>
            <w:tcW w:w="2621" w:type="dxa"/>
          </w:tcPr>
          <w:p w14:paraId="566673AF" w14:textId="77777777" w:rsidR="00005EB2" w:rsidRPr="00244163" w:rsidRDefault="00005EB2" w:rsidP="00126CAE">
            <w:pPr>
              <w:jc w:val="right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</w:pPr>
          </w:p>
          <w:p w14:paraId="3370DE9C" w14:textId="77777777" w:rsidR="00005EB2" w:rsidRPr="00244163" w:rsidRDefault="00005EB2" w:rsidP="00126CAE">
            <w:pPr>
              <w:jc w:val="right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</w:pPr>
            <w:r w:rsidRPr="00244163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  <w:t>40 000</w:t>
            </w:r>
          </w:p>
        </w:tc>
      </w:tr>
      <w:tr w:rsidR="00005EB2" w:rsidRPr="00244163" w14:paraId="000C618A" w14:textId="77777777" w:rsidTr="00005EB2">
        <w:trPr>
          <w:trHeight w:val="567"/>
        </w:trPr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312D75FB" w14:textId="77777777" w:rsidR="00005EB2" w:rsidRPr="00244163" w:rsidRDefault="00005EB2" w:rsidP="00126CAE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</w:pPr>
            <w:r w:rsidRPr="00244163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  <w:t>10.</w:t>
            </w:r>
          </w:p>
        </w:tc>
        <w:tc>
          <w:tcPr>
            <w:tcW w:w="2843" w:type="dxa"/>
            <w:shd w:val="clear" w:color="auto" w:fill="auto"/>
            <w:vAlign w:val="bottom"/>
            <w:hideMark/>
          </w:tcPr>
          <w:p w14:paraId="3813DB07" w14:textId="77777777" w:rsidR="00005EB2" w:rsidRPr="00244163" w:rsidRDefault="00005EB2" w:rsidP="00126CAE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</w:pPr>
            <w:r w:rsidRPr="00244163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  <w:t>Ponožky biele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CC661E6" w14:textId="77777777" w:rsidR="00005EB2" w:rsidRPr="00244163" w:rsidRDefault="00005EB2" w:rsidP="00126CAE">
            <w:pPr>
              <w:jc w:val="right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</w:pPr>
          </w:p>
        </w:tc>
        <w:tc>
          <w:tcPr>
            <w:tcW w:w="2621" w:type="dxa"/>
          </w:tcPr>
          <w:p w14:paraId="11A6A3E7" w14:textId="77777777" w:rsidR="00005EB2" w:rsidRPr="00244163" w:rsidRDefault="00005EB2" w:rsidP="00126CAE">
            <w:pPr>
              <w:jc w:val="right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</w:pPr>
          </w:p>
          <w:p w14:paraId="40EA8566" w14:textId="77777777" w:rsidR="00005EB2" w:rsidRPr="00244163" w:rsidRDefault="00005EB2" w:rsidP="00126CAE">
            <w:pPr>
              <w:jc w:val="right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</w:pPr>
            <w:r w:rsidRPr="00244163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val="sk-SK" w:eastAsia="sk-SK"/>
              </w:rPr>
              <w:t>18 000</w:t>
            </w:r>
          </w:p>
        </w:tc>
      </w:tr>
    </w:tbl>
    <w:p w14:paraId="7606A98C" w14:textId="77777777" w:rsidR="00126CAE" w:rsidRPr="00244163" w:rsidRDefault="00126CAE" w:rsidP="00126CAE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8A34576" w14:textId="77777777" w:rsidR="00005EB2" w:rsidRPr="00244163" w:rsidRDefault="00005EB2" w:rsidP="00005EB2">
      <w:pPr>
        <w:ind w:left="142"/>
        <w:jc w:val="both"/>
        <w:rPr>
          <w:rFonts w:ascii="Arial Narrow" w:hAnsi="Arial Narrow"/>
          <w:sz w:val="22"/>
          <w:szCs w:val="22"/>
        </w:rPr>
      </w:pPr>
      <w:proofErr w:type="spellStart"/>
      <w:r w:rsidRPr="00244163">
        <w:rPr>
          <w:rFonts w:ascii="Arial Narrow" w:hAnsi="Arial Narrow"/>
          <w:sz w:val="22"/>
          <w:szCs w:val="22"/>
        </w:rPr>
        <w:t>Množstvo</w:t>
      </w:r>
      <w:proofErr w:type="spellEnd"/>
      <w:r w:rsidRPr="0024416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44163">
        <w:rPr>
          <w:rFonts w:ascii="Arial Narrow" w:hAnsi="Arial Narrow"/>
          <w:sz w:val="22"/>
          <w:szCs w:val="22"/>
        </w:rPr>
        <w:t>bude</w:t>
      </w:r>
      <w:proofErr w:type="spellEnd"/>
      <w:r w:rsidRPr="0024416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44163">
        <w:rPr>
          <w:rFonts w:ascii="Arial Narrow" w:hAnsi="Arial Narrow"/>
          <w:sz w:val="22"/>
          <w:szCs w:val="22"/>
        </w:rPr>
        <w:t>upresňované</w:t>
      </w:r>
      <w:proofErr w:type="spellEnd"/>
      <w:r w:rsidRPr="0024416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44163">
        <w:rPr>
          <w:rFonts w:ascii="Arial Narrow" w:hAnsi="Arial Narrow"/>
          <w:sz w:val="22"/>
          <w:szCs w:val="22"/>
        </w:rPr>
        <w:t>podľa</w:t>
      </w:r>
      <w:proofErr w:type="spellEnd"/>
      <w:r w:rsidRPr="0024416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44163">
        <w:rPr>
          <w:rFonts w:ascii="Arial Narrow" w:hAnsi="Arial Narrow"/>
          <w:sz w:val="22"/>
          <w:szCs w:val="22"/>
        </w:rPr>
        <w:t>potrieb</w:t>
      </w:r>
      <w:proofErr w:type="spellEnd"/>
      <w:r w:rsidRPr="0024416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44163">
        <w:rPr>
          <w:rFonts w:ascii="Arial Narrow" w:hAnsi="Arial Narrow"/>
          <w:sz w:val="22"/>
          <w:szCs w:val="22"/>
        </w:rPr>
        <w:t>verejného</w:t>
      </w:r>
      <w:proofErr w:type="spellEnd"/>
      <w:r w:rsidRPr="0024416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44163">
        <w:rPr>
          <w:rFonts w:ascii="Arial Narrow" w:hAnsi="Arial Narrow"/>
          <w:sz w:val="22"/>
          <w:szCs w:val="22"/>
        </w:rPr>
        <w:t>obstarávateľa</w:t>
      </w:r>
      <w:proofErr w:type="spellEnd"/>
      <w:r w:rsidRPr="00244163">
        <w:rPr>
          <w:rFonts w:ascii="Arial Narrow" w:hAnsi="Arial Narrow"/>
          <w:sz w:val="22"/>
          <w:szCs w:val="22"/>
        </w:rPr>
        <w:t xml:space="preserve"> v </w:t>
      </w:r>
      <w:proofErr w:type="spellStart"/>
      <w:r w:rsidRPr="00244163">
        <w:rPr>
          <w:rFonts w:ascii="Arial Narrow" w:hAnsi="Arial Narrow"/>
          <w:sz w:val="22"/>
          <w:szCs w:val="22"/>
        </w:rPr>
        <w:t>kúpnych</w:t>
      </w:r>
      <w:proofErr w:type="spellEnd"/>
      <w:r w:rsidRPr="0024416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44163">
        <w:rPr>
          <w:rFonts w:ascii="Arial Narrow" w:hAnsi="Arial Narrow"/>
          <w:sz w:val="22"/>
          <w:szCs w:val="22"/>
        </w:rPr>
        <w:t>zmluvách</w:t>
      </w:r>
      <w:proofErr w:type="spellEnd"/>
      <w:r w:rsidRPr="0024416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44163">
        <w:rPr>
          <w:rFonts w:ascii="Arial Narrow" w:hAnsi="Arial Narrow"/>
          <w:sz w:val="22"/>
          <w:szCs w:val="22"/>
        </w:rPr>
        <w:t>uzatvorených</w:t>
      </w:r>
      <w:proofErr w:type="spellEnd"/>
      <w:r w:rsidRPr="0024416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44163">
        <w:rPr>
          <w:rFonts w:ascii="Arial Narrow" w:hAnsi="Arial Narrow"/>
          <w:sz w:val="22"/>
          <w:szCs w:val="22"/>
        </w:rPr>
        <w:t>na</w:t>
      </w:r>
      <w:proofErr w:type="spellEnd"/>
      <w:r w:rsidRPr="0024416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44163">
        <w:rPr>
          <w:rFonts w:ascii="Arial Narrow" w:hAnsi="Arial Narrow"/>
          <w:sz w:val="22"/>
          <w:szCs w:val="22"/>
        </w:rPr>
        <w:t>základe</w:t>
      </w:r>
      <w:proofErr w:type="spellEnd"/>
      <w:r w:rsidRPr="0024416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44163">
        <w:rPr>
          <w:rFonts w:ascii="Arial Narrow" w:hAnsi="Arial Narrow"/>
          <w:sz w:val="22"/>
          <w:szCs w:val="22"/>
        </w:rPr>
        <w:t>rámcovej</w:t>
      </w:r>
      <w:proofErr w:type="spellEnd"/>
      <w:r w:rsidRPr="0024416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44163">
        <w:rPr>
          <w:rFonts w:ascii="Arial Narrow" w:hAnsi="Arial Narrow"/>
          <w:sz w:val="22"/>
          <w:szCs w:val="22"/>
        </w:rPr>
        <w:t>dohody</w:t>
      </w:r>
      <w:proofErr w:type="spellEnd"/>
      <w:r w:rsidRPr="00244163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244163">
        <w:rPr>
          <w:rFonts w:ascii="Arial Narrow" w:hAnsi="Arial Narrow"/>
          <w:sz w:val="22"/>
          <w:szCs w:val="22"/>
        </w:rPr>
        <w:t>ktorá</w:t>
      </w:r>
      <w:proofErr w:type="spellEnd"/>
      <w:r w:rsidRPr="0024416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44163">
        <w:rPr>
          <w:rFonts w:ascii="Arial Narrow" w:hAnsi="Arial Narrow"/>
          <w:sz w:val="22"/>
          <w:szCs w:val="22"/>
        </w:rPr>
        <w:t>bude</w:t>
      </w:r>
      <w:proofErr w:type="spellEnd"/>
      <w:r w:rsidRPr="0024416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44163">
        <w:rPr>
          <w:rFonts w:ascii="Arial Narrow" w:hAnsi="Arial Narrow"/>
          <w:sz w:val="22"/>
          <w:szCs w:val="22"/>
        </w:rPr>
        <w:t>výsledkom</w:t>
      </w:r>
      <w:proofErr w:type="spellEnd"/>
      <w:r w:rsidRPr="0024416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44163">
        <w:rPr>
          <w:rFonts w:ascii="Arial Narrow" w:hAnsi="Arial Narrow"/>
          <w:sz w:val="22"/>
          <w:szCs w:val="22"/>
        </w:rPr>
        <w:t>tohto</w:t>
      </w:r>
      <w:proofErr w:type="spellEnd"/>
      <w:r w:rsidRPr="0024416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44163">
        <w:rPr>
          <w:rFonts w:ascii="Arial Narrow" w:hAnsi="Arial Narrow"/>
          <w:sz w:val="22"/>
          <w:szCs w:val="22"/>
        </w:rPr>
        <w:t>verejného</w:t>
      </w:r>
      <w:proofErr w:type="spellEnd"/>
      <w:r w:rsidRPr="0024416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44163">
        <w:rPr>
          <w:rFonts w:ascii="Arial Narrow" w:hAnsi="Arial Narrow"/>
          <w:sz w:val="22"/>
          <w:szCs w:val="22"/>
        </w:rPr>
        <w:t>obstarávania</w:t>
      </w:r>
      <w:proofErr w:type="spellEnd"/>
      <w:r w:rsidRPr="00244163">
        <w:rPr>
          <w:rFonts w:ascii="Arial Narrow" w:hAnsi="Arial Narrow"/>
          <w:sz w:val="22"/>
          <w:szCs w:val="22"/>
        </w:rPr>
        <w:t xml:space="preserve"> a to </w:t>
      </w:r>
      <w:proofErr w:type="spellStart"/>
      <w:r w:rsidRPr="00244163">
        <w:rPr>
          <w:rFonts w:ascii="Arial Narrow" w:hAnsi="Arial Narrow"/>
          <w:sz w:val="22"/>
          <w:szCs w:val="22"/>
        </w:rPr>
        <w:t>počas</w:t>
      </w:r>
      <w:proofErr w:type="spellEnd"/>
      <w:r w:rsidRPr="00244163">
        <w:rPr>
          <w:rFonts w:ascii="Arial Narrow" w:hAnsi="Arial Narrow"/>
          <w:sz w:val="22"/>
          <w:szCs w:val="22"/>
        </w:rPr>
        <w:t xml:space="preserve"> 4 </w:t>
      </w:r>
      <w:proofErr w:type="spellStart"/>
      <w:r w:rsidRPr="00244163">
        <w:rPr>
          <w:rFonts w:ascii="Arial Narrow" w:hAnsi="Arial Narrow"/>
          <w:sz w:val="22"/>
          <w:szCs w:val="22"/>
        </w:rPr>
        <w:t>rokov</w:t>
      </w:r>
      <w:proofErr w:type="spellEnd"/>
      <w:r w:rsidRPr="00244163">
        <w:rPr>
          <w:rFonts w:ascii="Arial Narrow" w:hAnsi="Arial Narrow"/>
          <w:sz w:val="22"/>
          <w:szCs w:val="22"/>
        </w:rPr>
        <w:t xml:space="preserve">, resp. </w:t>
      </w:r>
      <w:proofErr w:type="gramStart"/>
      <w:r w:rsidRPr="00244163">
        <w:rPr>
          <w:rFonts w:ascii="Arial Narrow" w:hAnsi="Arial Narrow"/>
          <w:sz w:val="22"/>
          <w:szCs w:val="22"/>
        </w:rPr>
        <w:t>do</w:t>
      </w:r>
      <w:proofErr w:type="gramEnd"/>
      <w:r w:rsidRPr="0024416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44163">
        <w:rPr>
          <w:rFonts w:ascii="Arial Narrow" w:hAnsi="Arial Narrow"/>
          <w:sz w:val="22"/>
          <w:szCs w:val="22"/>
        </w:rPr>
        <w:t>vyčerpania</w:t>
      </w:r>
      <w:proofErr w:type="spellEnd"/>
      <w:r w:rsidRPr="0024416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44163">
        <w:rPr>
          <w:rFonts w:ascii="Arial Narrow" w:hAnsi="Arial Narrow"/>
          <w:sz w:val="22"/>
          <w:szCs w:val="22"/>
        </w:rPr>
        <w:t>finančného</w:t>
      </w:r>
      <w:proofErr w:type="spellEnd"/>
      <w:r w:rsidRPr="0024416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44163">
        <w:rPr>
          <w:rFonts w:ascii="Arial Narrow" w:hAnsi="Arial Narrow"/>
          <w:sz w:val="22"/>
          <w:szCs w:val="22"/>
        </w:rPr>
        <w:t>limitu</w:t>
      </w:r>
      <w:proofErr w:type="spellEnd"/>
      <w:r w:rsidRPr="00244163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244163">
        <w:rPr>
          <w:rFonts w:ascii="Arial Narrow" w:hAnsi="Arial Narrow"/>
          <w:sz w:val="22"/>
          <w:szCs w:val="22"/>
        </w:rPr>
        <w:t>podľa</w:t>
      </w:r>
      <w:proofErr w:type="spellEnd"/>
      <w:r w:rsidRPr="00244163">
        <w:rPr>
          <w:rFonts w:ascii="Arial Narrow" w:hAnsi="Arial Narrow"/>
          <w:sz w:val="22"/>
          <w:szCs w:val="22"/>
        </w:rPr>
        <w:t xml:space="preserve"> toho, </w:t>
      </w:r>
      <w:proofErr w:type="spellStart"/>
      <w:r w:rsidRPr="00244163">
        <w:rPr>
          <w:rFonts w:ascii="Arial Narrow" w:hAnsi="Arial Narrow"/>
          <w:sz w:val="22"/>
          <w:szCs w:val="22"/>
        </w:rPr>
        <w:t>ktorá</w:t>
      </w:r>
      <w:proofErr w:type="spellEnd"/>
      <w:r w:rsidRPr="0024416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44163">
        <w:rPr>
          <w:rFonts w:ascii="Arial Narrow" w:hAnsi="Arial Narrow"/>
          <w:sz w:val="22"/>
          <w:szCs w:val="22"/>
        </w:rPr>
        <w:t>skutočnosť</w:t>
      </w:r>
      <w:proofErr w:type="spellEnd"/>
      <w:r w:rsidRPr="0024416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44163">
        <w:rPr>
          <w:rFonts w:ascii="Arial Narrow" w:hAnsi="Arial Narrow"/>
          <w:sz w:val="22"/>
          <w:szCs w:val="22"/>
        </w:rPr>
        <w:t>nastane</w:t>
      </w:r>
      <w:proofErr w:type="spellEnd"/>
      <w:r w:rsidRPr="0024416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44163">
        <w:rPr>
          <w:rFonts w:ascii="Arial Narrow" w:hAnsi="Arial Narrow"/>
          <w:sz w:val="22"/>
          <w:szCs w:val="22"/>
        </w:rPr>
        <w:t>skôr</w:t>
      </w:r>
      <w:proofErr w:type="spellEnd"/>
      <w:r w:rsidRPr="00244163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244163">
        <w:rPr>
          <w:rFonts w:ascii="Arial Narrow" w:hAnsi="Arial Narrow"/>
          <w:sz w:val="22"/>
          <w:szCs w:val="22"/>
        </w:rPr>
        <w:t>podľa</w:t>
      </w:r>
      <w:proofErr w:type="spellEnd"/>
      <w:r w:rsidRPr="0024416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44163">
        <w:rPr>
          <w:rFonts w:ascii="Arial Narrow" w:hAnsi="Arial Narrow"/>
          <w:sz w:val="22"/>
          <w:szCs w:val="22"/>
        </w:rPr>
        <w:t>predmetnej</w:t>
      </w:r>
      <w:proofErr w:type="spellEnd"/>
      <w:r w:rsidRPr="0024416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44163">
        <w:rPr>
          <w:rFonts w:ascii="Arial Narrow" w:hAnsi="Arial Narrow"/>
          <w:sz w:val="22"/>
          <w:szCs w:val="22"/>
        </w:rPr>
        <w:t>rámcovej</w:t>
      </w:r>
      <w:proofErr w:type="spellEnd"/>
      <w:r w:rsidRPr="0024416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44163">
        <w:rPr>
          <w:rFonts w:ascii="Arial Narrow" w:hAnsi="Arial Narrow"/>
          <w:sz w:val="22"/>
          <w:szCs w:val="22"/>
        </w:rPr>
        <w:t>dohody</w:t>
      </w:r>
      <w:proofErr w:type="spellEnd"/>
      <w:r w:rsidRPr="00244163">
        <w:rPr>
          <w:rFonts w:ascii="Arial Narrow" w:hAnsi="Arial Narrow"/>
          <w:sz w:val="22"/>
          <w:szCs w:val="22"/>
        </w:rPr>
        <w:t>.</w:t>
      </w:r>
    </w:p>
    <w:p w14:paraId="2AACB32F" w14:textId="77777777" w:rsidR="004B55FC" w:rsidRPr="00244163" w:rsidRDefault="004B55FC" w:rsidP="00126CAE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  <w:lang w:val="sk-SK"/>
        </w:rPr>
      </w:pPr>
    </w:p>
    <w:p w14:paraId="3E62DA88" w14:textId="77777777" w:rsidR="00B245A7" w:rsidRPr="00244163" w:rsidRDefault="00B245A7" w:rsidP="00126CAE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  <w:lang w:val="sk-SK"/>
        </w:rPr>
      </w:pPr>
    </w:p>
    <w:p w14:paraId="71665FAE" w14:textId="77777777" w:rsidR="00B245A7" w:rsidRPr="00244163" w:rsidRDefault="00B245A7" w:rsidP="00126CAE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  <w:lang w:val="sk-SK"/>
        </w:rPr>
      </w:pPr>
    </w:p>
    <w:p w14:paraId="7F7192F7" w14:textId="77777777" w:rsidR="00B245A7" w:rsidRDefault="00B245A7" w:rsidP="00126CAE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  <w:lang w:val="sk-SK"/>
        </w:rPr>
      </w:pPr>
    </w:p>
    <w:p w14:paraId="431FF834" w14:textId="77777777" w:rsidR="00B245A7" w:rsidRDefault="00B245A7" w:rsidP="00126CAE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  <w:lang w:val="sk-SK"/>
        </w:rPr>
      </w:pPr>
    </w:p>
    <w:p w14:paraId="3C81C113" w14:textId="77777777" w:rsidR="00B245A7" w:rsidRDefault="00B245A7" w:rsidP="00126CAE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  <w:lang w:val="sk-SK"/>
        </w:rPr>
      </w:pPr>
    </w:p>
    <w:p w14:paraId="58D8DC1A" w14:textId="77777777" w:rsidR="00102E32" w:rsidRDefault="00102E32" w:rsidP="00126CAE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  <w:lang w:val="sk-SK"/>
        </w:rPr>
      </w:pPr>
    </w:p>
    <w:p w14:paraId="1280C85C" w14:textId="77777777" w:rsidR="00B245A7" w:rsidRDefault="00B245A7" w:rsidP="00126CAE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  <w:lang w:val="sk-SK"/>
        </w:rPr>
      </w:pPr>
    </w:p>
    <w:p w14:paraId="71932F03" w14:textId="77777777" w:rsidR="00B245A7" w:rsidRDefault="00B245A7" w:rsidP="00126CAE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  <w:lang w:val="sk-SK"/>
        </w:rPr>
      </w:pPr>
    </w:p>
    <w:p w14:paraId="367F6BC5" w14:textId="77777777" w:rsidR="00102E32" w:rsidRDefault="00102E32" w:rsidP="00126CAE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  <w:lang w:val="sk-SK"/>
        </w:rPr>
      </w:pPr>
    </w:p>
    <w:p w14:paraId="51562AC6" w14:textId="77777777" w:rsidR="004B55FC" w:rsidRDefault="004B55FC" w:rsidP="00126CAE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  <w:lang w:val="sk-SK"/>
        </w:rPr>
      </w:pPr>
    </w:p>
    <w:p w14:paraId="71B3CF55" w14:textId="77777777" w:rsidR="00126CAE" w:rsidRPr="00244163" w:rsidRDefault="00005EB2" w:rsidP="00126CAE">
      <w:pPr>
        <w:autoSpaceDE w:val="0"/>
        <w:autoSpaceDN w:val="0"/>
        <w:adjustRightInd w:val="0"/>
        <w:jc w:val="both"/>
        <w:rPr>
          <w:rFonts w:ascii="Arial Narrow" w:hAnsi="Arial Narrow"/>
          <w:b/>
          <w:color w:val="FF0000"/>
          <w:sz w:val="28"/>
          <w:szCs w:val="28"/>
          <w:lang w:val="sk-SK"/>
        </w:rPr>
      </w:pPr>
      <w:r w:rsidRPr="00244163">
        <w:rPr>
          <w:rFonts w:ascii="Arial Narrow" w:hAnsi="Arial Narrow"/>
          <w:b/>
          <w:color w:val="FF0000"/>
          <w:sz w:val="28"/>
          <w:szCs w:val="28"/>
          <w:lang w:val="sk-SK"/>
        </w:rPr>
        <w:lastRenderedPageBreak/>
        <w:t>2.</w:t>
      </w:r>
      <w:r w:rsidRPr="00244163">
        <w:rPr>
          <w:rFonts w:ascii="Arial Narrow" w:hAnsi="Arial Narrow"/>
          <w:b/>
          <w:color w:val="FF0000"/>
          <w:sz w:val="28"/>
          <w:szCs w:val="28"/>
          <w:lang w:val="sk-SK"/>
        </w:rPr>
        <w:tab/>
      </w:r>
      <w:r w:rsidR="004B55FC" w:rsidRPr="00244163">
        <w:rPr>
          <w:rFonts w:ascii="Arial Narrow" w:hAnsi="Arial Narrow"/>
          <w:b/>
          <w:color w:val="FF0000"/>
          <w:sz w:val="28"/>
          <w:szCs w:val="28"/>
          <w:lang w:val="sk-SK"/>
        </w:rPr>
        <w:t>Opis a špecifikácia jednotlivých položiek predmetu zákazky:</w:t>
      </w:r>
    </w:p>
    <w:p w14:paraId="1A25F52E" w14:textId="77777777" w:rsidR="004B55FC" w:rsidRDefault="004B55FC" w:rsidP="00126CAE">
      <w:pPr>
        <w:autoSpaceDE w:val="0"/>
        <w:autoSpaceDN w:val="0"/>
        <w:adjustRightInd w:val="0"/>
        <w:jc w:val="both"/>
        <w:rPr>
          <w:lang w:val="sk-SK"/>
        </w:rPr>
      </w:pPr>
    </w:p>
    <w:p w14:paraId="3D3B9E95" w14:textId="77777777" w:rsidR="004B55FC" w:rsidRPr="004B55FC" w:rsidRDefault="004B55FC" w:rsidP="00126CAE">
      <w:pPr>
        <w:autoSpaceDE w:val="0"/>
        <w:autoSpaceDN w:val="0"/>
        <w:adjustRightInd w:val="0"/>
        <w:jc w:val="both"/>
        <w:rPr>
          <w:rFonts w:ascii="Arial Narrow" w:hAnsi="Arial Narrow"/>
          <w:lang w:val="sk-SK"/>
        </w:rPr>
      </w:pPr>
    </w:p>
    <w:p w14:paraId="333F8ECD" w14:textId="77777777" w:rsidR="004B55FC" w:rsidRDefault="00005EB2" w:rsidP="00102E32">
      <w:pPr>
        <w:jc w:val="center"/>
        <w:rPr>
          <w:rFonts w:ascii="Arial Narrow" w:hAnsi="Arial Narrow"/>
          <w:b/>
          <w:snapToGrid w:val="0"/>
          <w:color w:val="FF0000"/>
          <w:sz w:val="28"/>
          <w:szCs w:val="28"/>
          <w:u w:val="single"/>
          <w:lang w:eastAsia="cs-CZ"/>
        </w:rPr>
      </w:pPr>
      <w:r>
        <w:rPr>
          <w:rFonts w:ascii="Arial Narrow" w:hAnsi="Arial Narrow"/>
          <w:b/>
          <w:snapToGrid w:val="0"/>
          <w:color w:val="FF0000"/>
          <w:sz w:val="28"/>
          <w:szCs w:val="28"/>
          <w:u w:val="single"/>
          <w:lang w:eastAsia="cs-CZ"/>
        </w:rPr>
        <w:t>2</w:t>
      </w:r>
      <w:r w:rsidRPr="00005EB2">
        <w:rPr>
          <w:rFonts w:ascii="Arial Narrow" w:hAnsi="Arial Narrow"/>
          <w:b/>
          <w:snapToGrid w:val="0"/>
          <w:color w:val="FF0000"/>
          <w:sz w:val="28"/>
          <w:szCs w:val="28"/>
          <w:u w:val="single"/>
          <w:lang w:eastAsia="cs-CZ"/>
        </w:rPr>
        <w:t>.</w:t>
      </w:r>
      <w:r>
        <w:rPr>
          <w:rFonts w:ascii="Arial Narrow" w:hAnsi="Arial Narrow"/>
          <w:b/>
          <w:snapToGrid w:val="0"/>
          <w:color w:val="FF0000"/>
          <w:sz w:val="28"/>
          <w:szCs w:val="28"/>
          <w:u w:val="single"/>
          <w:lang w:eastAsia="cs-CZ"/>
        </w:rPr>
        <w:t>1.</w:t>
      </w:r>
      <w:r w:rsidRPr="00005EB2">
        <w:rPr>
          <w:rFonts w:ascii="Arial Narrow" w:hAnsi="Arial Narrow"/>
          <w:b/>
          <w:snapToGrid w:val="0"/>
          <w:color w:val="FF0000"/>
          <w:sz w:val="28"/>
          <w:szCs w:val="28"/>
          <w:u w:val="single"/>
          <w:lang w:eastAsia="cs-CZ"/>
        </w:rPr>
        <w:tab/>
      </w:r>
      <w:proofErr w:type="spellStart"/>
      <w:r w:rsidRPr="00005EB2">
        <w:rPr>
          <w:rFonts w:ascii="Arial Narrow" w:hAnsi="Arial Narrow"/>
          <w:b/>
          <w:snapToGrid w:val="0"/>
          <w:color w:val="FF0000"/>
          <w:sz w:val="28"/>
          <w:szCs w:val="28"/>
          <w:u w:val="single"/>
          <w:lang w:eastAsia="cs-CZ"/>
        </w:rPr>
        <w:t>Ponožky</w:t>
      </w:r>
      <w:proofErr w:type="spellEnd"/>
      <w:r w:rsidRPr="00005EB2">
        <w:rPr>
          <w:rFonts w:ascii="Arial Narrow" w:hAnsi="Arial Narrow"/>
          <w:b/>
          <w:snapToGrid w:val="0"/>
          <w:color w:val="FF0000"/>
          <w:sz w:val="28"/>
          <w:szCs w:val="28"/>
          <w:u w:val="single"/>
          <w:lang w:eastAsia="cs-CZ"/>
        </w:rPr>
        <w:t xml:space="preserve"> </w:t>
      </w:r>
      <w:proofErr w:type="spellStart"/>
      <w:proofErr w:type="gramStart"/>
      <w:r w:rsidRPr="00005EB2">
        <w:rPr>
          <w:rFonts w:ascii="Arial Narrow" w:hAnsi="Arial Narrow"/>
          <w:b/>
          <w:snapToGrid w:val="0"/>
          <w:color w:val="FF0000"/>
          <w:sz w:val="28"/>
          <w:szCs w:val="28"/>
          <w:u w:val="single"/>
          <w:lang w:eastAsia="cs-CZ"/>
        </w:rPr>
        <w:t>sivé</w:t>
      </w:r>
      <w:proofErr w:type="spellEnd"/>
      <w:r w:rsidRPr="00005EB2">
        <w:rPr>
          <w:rFonts w:ascii="Arial Narrow" w:hAnsi="Arial Narrow"/>
          <w:b/>
          <w:snapToGrid w:val="0"/>
          <w:color w:val="FF0000"/>
          <w:sz w:val="28"/>
          <w:szCs w:val="28"/>
          <w:u w:val="single"/>
          <w:lang w:eastAsia="cs-CZ"/>
        </w:rPr>
        <w:t xml:space="preserve">,  </w:t>
      </w:r>
      <w:proofErr w:type="spellStart"/>
      <w:r w:rsidRPr="00005EB2">
        <w:rPr>
          <w:rFonts w:ascii="Arial Narrow" w:hAnsi="Arial Narrow"/>
          <w:b/>
          <w:snapToGrid w:val="0"/>
          <w:color w:val="FF0000"/>
          <w:sz w:val="28"/>
          <w:szCs w:val="28"/>
          <w:u w:val="single"/>
          <w:lang w:eastAsia="cs-CZ"/>
        </w:rPr>
        <w:t>ponožky</w:t>
      </w:r>
      <w:proofErr w:type="spellEnd"/>
      <w:proofErr w:type="gramEnd"/>
      <w:r w:rsidRPr="00005EB2">
        <w:rPr>
          <w:rFonts w:ascii="Arial Narrow" w:hAnsi="Arial Narrow"/>
          <w:b/>
          <w:snapToGrid w:val="0"/>
          <w:color w:val="FF0000"/>
          <w:sz w:val="28"/>
          <w:szCs w:val="28"/>
          <w:u w:val="single"/>
          <w:lang w:eastAsia="cs-CZ"/>
        </w:rPr>
        <w:t xml:space="preserve"> </w:t>
      </w:r>
      <w:proofErr w:type="spellStart"/>
      <w:r w:rsidRPr="00005EB2">
        <w:rPr>
          <w:rFonts w:ascii="Arial Narrow" w:hAnsi="Arial Narrow"/>
          <w:b/>
          <w:snapToGrid w:val="0"/>
          <w:color w:val="FF0000"/>
          <w:sz w:val="28"/>
          <w:szCs w:val="28"/>
          <w:u w:val="single"/>
          <w:lang w:eastAsia="cs-CZ"/>
        </w:rPr>
        <w:t>čierne</w:t>
      </w:r>
      <w:proofErr w:type="spellEnd"/>
      <w:r w:rsidRPr="00005EB2">
        <w:rPr>
          <w:rFonts w:ascii="Arial Narrow" w:hAnsi="Arial Narrow"/>
          <w:b/>
          <w:snapToGrid w:val="0"/>
          <w:color w:val="FF0000"/>
          <w:sz w:val="28"/>
          <w:szCs w:val="28"/>
          <w:u w:val="single"/>
          <w:lang w:eastAsia="cs-CZ"/>
        </w:rPr>
        <w:t xml:space="preserve">, </w:t>
      </w:r>
      <w:proofErr w:type="spellStart"/>
      <w:r w:rsidRPr="00005EB2">
        <w:rPr>
          <w:rFonts w:ascii="Arial Narrow" w:hAnsi="Arial Narrow"/>
          <w:b/>
          <w:snapToGrid w:val="0"/>
          <w:color w:val="FF0000"/>
          <w:sz w:val="28"/>
          <w:szCs w:val="28"/>
          <w:u w:val="single"/>
          <w:lang w:eastAsia="cs-CZ"/>
        </w:rPr>
        <w:t>ponožky</w:t>
      </w:r>
      <w:proofErr w:type="spellEnd"/>
      <w:r w:rsidRPr="00005EB2">
        <w:rPr>
          <w:rFonts w:ascii="Arial Narrow" w:hAnsi="Arial Narrow"/>
          <w:b/>
          <w:snapToGrid w:val="0"/>
          <w:color w:val="FF0000"/>
          <w:sz w:val="28"/>
          <w:szCs w:val="28"/>
          <w:u w:val="single"/>
          <w:lang w:eastAsia="cs-CZ"/>
        </w:rPr>
        <w:t xml:space="preserve"> </w:t>
      </w:r>
      <w:proofErr w:type="spellStart"/>
      <w:r w:rsidRPr="00005EB2">
        <w:rPr>
          <w:rFonts w:ascii="Arial Narrow" w:hAnsi="Arial Narrow"/>
          <w:b/>
          <w:snapToGrid w:val="0"/>
          <w:color w:val="FF0000"/>
          <w:sz w:val="28"/>
          <w:szCs w:val="28"/>
          <w:u w:val="single"/>
          <w:lang w:eastAsia="cs-CZ"/>
        </w:rPr>
        <w:t>tmavomodré</w:t>
      </w:r>
      <w:proofErr w:type="spellEnd"/>
      <w:r w:rsidRPr="00005EB2">
        <w:rPr>
          <w:rFonts w:ascii="Arial Narrow" w:hAnsi="Arial Narrow"/>
          <w:b/>
          <w:snapToGrid w:val="0"/>
          <w:color w:val="FF0000"/>
          <w:sz w:val="28"/>
          <w:szCs w:val="28"/>
          <w:u w:val="single"/>
          <w:lang w:eastAsia="cs-CZ"/>
        </w:rPr>
        <w:t xml:space="preserve">, </w:t>
      </w:r>
      <w:proofErr w:type="spellStart"/>
      <w:r w:rsidRPr="00005EB2">
        <w:rPr>
          <w:rFonts w:ascii="Arial Narrow" w:hAnsi="Arial Narrow"/>
          <w:b/>
          <w:snapToGrid w:val="0"/>
          <w:color w:val="FF0000"/>
          <w:sz w:val="28"/>
          <w:szCs w:val="28"/>
          <w:u w:val="single"/>
          <w:lang w:eastAsia="cs-CZ"/>
        </w:rPr>
        <w:t>ponožky</w:t>
      </w:r>
      <w:proofErr w:type="spellEnd"/>
      <w:r w:rsidRPr="00005EB2">
        <w:rPr>
          <w:rFonts w:ascii="Arial Narrow" w:hAnsi="Arial Narrow"/>
          <w:b/>
          <w:snapToGrid w:val="0"/>
          <w:color w:val="FF0000"/>
          <w:sz w:val="28"/>
          <w:szCs w:val="28"/>
          <w:u w:val="single"/>
          <w:lang w:eastAsia="cs-CZ"/>
        </w:rPr>
        <w:t xml:space="preserve"> </w:t>
      </w:r>
      <w:proofErr w:type="spellStart"/>
      <w:r w:rsidRPr="00005EB2">
        <w:rPr>
          <w:rFonts w:ascii="Arial Narrow" w:hAnsi="Arial Narrow"/>
          <w:b/>
          <w:snapToGrid w:val="0"/>
          <w:color w:val="FF0000"/>
          <w:sz w:val="28"/>
          <w:szCs w:val="28"/>
          <w:u w:val="single"/>
          <w:lang w:eastAsia="cs-CZ"/>
        </w:rPr>
        <w:t>biele</w:t>
      </w:r>
      <w:proofErr w:type="spellEnd"/>
    </w:p>
    <w:p w14:paraId="28560BB1" w14:textId="77777777" w:rsidR="00005EB2" w:rsidRDefault="00005EB2" w:rsidP="00555F2B">
      <w:pPr>
        <w:rPr>
          <w:rFonts w:ascii="Arial Narrow" w:hAnsi="Arial Narrow"/>
          <w:b/>
          <w:snapToGrid w:val="0"/>
          <w:color w:val="FF0000"/>
          <w:sz w:val="28"/>
          <w:szCs w:val="28"/>
          <w:u w:val="single"/>
          <w:lang w:eastAsia="cs-CZ"/>
        </w:rPr>
      </w:pPr>
    </w:p>
    <w:p w14:paraId="080B4824" w14:textId="77777777" w:rsidR="00005EB2" w:rsidRPr="00B245A7" w:rsidRDefault="00B245A7" w:rsidP="00555F2B">
      <w:pPr>
        <w:rPr>
          <w:rFonts w:ascii="Arial Narrow" w:hAnsi="Arial Narrow"/>
          <w:b/>
          <w:color w:val="FF0000"/>
          <w:sz w:val="22"/>
          <w:szCs w:val="22"/>
          <w:u w:val="single"/>
        </w:rPr>
      </w:pPr>
      <w:r>
        <w:rPr>
          <w:rFonts w:ascii="Arial Narrow" w:hAnsi="Arial Narrow"/>
          <w:b/>
          <w:color w:val="FF0000"/>
          <w:sz w:val="22"/>
          <w:szCs w:val="22"/>
          <w:u w:val="single"/>
        </w:rPr>
        <w:t xml:space="preserve">2.1.1.  </w:t>
      </w:r>
      <w:proofErr w:type="spellStart"/>
      <w:r>
        <w:rPr>
          <w:rFonts w:ascii="Arial Narrow" w:hAnsi="Arial Narrow"/>
          <w:b/>
          <w:color w:val="FF0000"/>
          <w:sz w:val="22"/>
          <w:szCs w:val="22"/>
          <w:u w:val="single"/>
        </w:rPr>
        <w:t>Popis</w:t>
      </w:r>
      <w:proofErr w:type="spellEnd"/>
      <w:r>
        <w:rPr>
          <w:rFonts w:ascii="Arial Narrow" w:hAnsi="Arial Narrow"/>
          <w:b/>
          <w:color w:val="FF0000"/>
          <w:sz w:val="22"/>
          <w:szCs w:val="22"/>
          <w:u w:val="single"/>
        </w:rPr>
        <w:t xml:space="preserve"> </w:t>
      </w:r>
      <w:proofErr w:type="spellStart"/>
      <w:r>
        <w:rPr>
          <w:rFonts w:ascii="Arial Narrow" w:hAnsi="Arial Narrow"/>
          <w:b/>
          <w:color w:val="FF0000"/>
          <w:sz w:val="22"/>
          <w:szCs w:val="22"/>
          <w:u w:val="single"/>
        </w:rPr>
        <w:t>výrobku</w:t>
      </w:r>
      <w:proofErr w:type="spellEnd"/>
    </w:p>
    <w:p w14:paraId="33DB4174" w14:textId="77777777" w:rsidR="00005EB2" w:rsidRDefault="00005EB2" w:rsidP="00555F2B">
      <w:pPr>
        <w:rPr>
          <w:rFonts w:ascii="Arial Narrow" w:hAnsi="Arial Narrow"/>
          <w:b/>
          <w:snapToGrid w:val="0"/>
          <w:sz w:val="22"/>
          <w:szCs w:val="22"/>
          <w:u w:val="single"/>
          <w:lang w:eastAsia="cs-CZ"/>
        </w:rPr>
      </w:pPr>
    </w:p>
    <w:p w14:paraId="7D6AD7B4" w14:textId="77777777" w:rsidR="00005EB2" w:rsidRDefault="00005EB2" w:rsidP="00005EB2">
      <w:pPr>
        <w:pStyle w:val="Zarkazkladnhotextu2"/>
        <w:rPr>
          <w:rFonts w:ascii="Arial Narrow" w:hAnsi="Arial Narrow"/>
          <w:color w:val="auto"/>
          <w:szCs w:val="22"/>
        </w:rPr>
      </w:pPr>
      <w:r>
        <w:rPr>
          <w:rFonts w:ascii="Arial Narrow" w:hAnsi="Arial Narrow"/>
          <w:color w:val="auto"/>
          <w:szCs w:val="22"/>
        </w:rPr>
        <w:t xml:space="preserve">Ponožky sivé, ponožky čierne </w:t>
      </w:r>
      <w:r w:rsidRPr="00CC21DC">
        <w:rPr>
          <w:rFonts w:ascii="Arial Narrow" w:hAnsi="Arial Narrow"/>
          <w:color w:val="auto"/>
          <w:szCs w:val="22"/>
        </w:rPr>
        <w:t xml:space="preserve">sú určené pre príslušníkov Policajného zboru do výkonu služby. Sú výstrojnými súčasťami poskytovanými v rámci naturálneho </w:t>
      </w:r>
      <w:proofErr w:type="spellStart"/>
      <w:r w:rsidRPr="00CC21DC">
        <w:rPr>
          <w:rFonts w:ascii="Arial Narrow" w:hAnsi="Arial Narrow"/>
          <w:color w:val="auto"/>
          <w:szCs w:val="22"/>
        </w:rPr>
        <w:t>vystrojovania</w:t>
      </w:r>
      <w:proofErr w:type="spellEnd"/>
      <w:r w:rsidRPr="00CC21DC">
        <w:rPr>
          <w:rFonts w:ascii="Arial Narrow" w:hAnsi="Arial Narrow"/>
          <w:color w:val="auto"/>
          <w:szCs w:val="22"/>
        </w:rPr>
        <w:t>.</w:t>
      </w:r>
    </w:p>
    <w:p w14:paraId="06E2090F" w14:textId="77777777" w:rsidR="00005EB2" w:rsidRPr="00CC21DC" w:rsidRDefault="00005EB2" w:rsidP="00005EB2">
      <w:pPr>
        <w:pStyle w:val="Zarkazkladnhotextu2"/>
        <w:rPr>
          <w:rFonts w:ascii="Arial Narrow" w:hAnsi="Arial Narrow"/>
          <w:color w:val="auto"/>
          <w:szCs w:val="22"/>
        </w:rPr>
      </w:pPr>
      <w:r>
        <w:rPr>
          <w:rFonts w:ascii="Arial Narrow" w:hAnsi="Arial Narrow"/>
          <w:color w:val="auto"/>
          <w:szCs w:val="22"/>
        </w:rPr>
        <w:t xml:space="preserve">Ponožky tmavomodré, ponožky biele </w:t>
      </w:r>
      <w:r w:rsidRPr="00CC21DC">
        <w:rPr>
          <w:rFonts w:ascii="Arial Narrow" w:hAnsi="Arial Narrow"/>
          <w:color w:val="auto"/>
          <w:szCs w:val="22"/>
        </w:rPr>
        <w:t xml:space="preserve">sú určené pre príslušníkov </w:t>
      </w:r>
      <w:r>
        <w:rPr>
          <w:rFonts w:ascii="Arial Narrow" w:hAnsi="Arial Narrow"/>
          <w:color w:val="auto"/>
          <w:szCs w:val="22"/>
        </w:rPr>
        <w:t xml:space="preserve">Hasičského a záchranného zboru </w:t>
      </w:r>
      <w:r w:rsidRPr="00CC21DC">
        <w:rPr>
          <w:rFonts w:ascii="Arial Narrow" w:hAnsi="Arial Narrow"/>
          <w:color w:val="auto"/>
          <w:szCs w:val="22"/>
        </w:rPr>
        <w:t>do výkonu služby</w:t>
      </w:r>
      <w:r>
        <w:rPr>
          <w:rFonts w:ascii="Arial Narrow" w:hAnsi="Arial Narrow"/>
          <w:color w:val="auto"/>
          <w:szCs w:val="22"/>
        </w:rPr>
        <w:t xml:space="preserve"> a na vykonávanie fyzickej prípravy.</w:t>
      </w:r>
    </w:p>
    <w:p w14:paraId="288230E2" w14:textId="77777777" w:rsidR="00005EB2" w:rsidRPr="00CA4E60" w:rsidRDefault="00005EB2" w:rsidP="00005EB2">
      <w:pPr>
        <w:ind w:firstLine="708"/>
        <w:jc w:val="both"/>
        <w:rPr>
          <w:rFonts w:ascii="Arial Narrow" w:hAnsi="Arial Narrow"/>
          <w:sz w:val="22"/>
          <w:szCs w:val="22"/>
        </w:rPr>
      </w:pPr>
      <w:proofErr w:type="spellStart"/>
      <w:r w:rsidRPr="00D64F98">
        <w:rPr>
          <w:rFonts w:ascii="Arial Narrow" w:hAnsi="Arial Narrow"/>
          <w:sz w:val="22"/>
          <w:szCs w:val="22"/>
        </w:rPr>
        <w:t>Ponožky</w:t>
      </w:r>
      <w:proofErr w:type="spellEnd"/>
      <w:r w:rsidRPr="00D64F98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64F98">
        <w:rPr>
          <w:rFonts w:ascii="Arial Narrow" w:hAnsi="Arial Narrow"/>
          <w:sz w:val="22"/>
          <w:szCs w:val="22"/>
        </w:rPr>
        <w:t>sú</w:t>
      </w:r>
      <w:proofErr w:type="spellEnd"/>
      <w:r w:rsidRPr="00D64F98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64F98">
        <w:rPr>
          <w:rFonts w:ascii="Arial Narrow" w:hAnsi="Arial Narrow"/>
          <w:sz w:val="22"/>
          <w:szCs w:val="22"/>
        </w:rPr>
        <w:t>vyrobené</w:t>
      </w:r>
      <w:proofErr w:type="spellEnd"/>
      <w:r w:rsidRPr="00D64F98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64F98">
        <w:rPr>
          <w:rFonts w:ascii="Arial Narrow" w:hAnsi="Arial Narrow"/>
          <w:sz w:val="22"/>
          <w:szCs w:val="22"/>
        </w:rPr>
        <w:t>pletiarskou</w:t>
      </w:r>
      <w:proofErr w:type="spellEnd"/>
      <w:r w:rsidRPr="00D64F98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64F98">
        <w:rPr>
          <w:rFonts w:ascii="Arial Narrow" w:hAnsi="Arial Narrow"/>
          <w:sz w:val="22"/>
          <w:szCs w:val="22"/>
        </w:rPr>
        <w:t>technológiou</w:t>
      </w:r>
      <w:proofErr w:type="spellEnd"/>
      <w:r w:rsidRPr="00D64F98">
        <w:rPr>
          <w:rFonts w:ascii="Arial Narrow" w:hAnsi="Arial Narrow"/>
          <w:sz w:val="22"/>
          <w:szCs w:val="22"/>
        </w:rPr>
        <w:t xml:space="preserve">. </w:t>
      </w:r>
      <w:proofErr w:type="spellStart"/>
      <w:r>
        <w:rPr>
          <w:rFonts w:ascii="Arial Narrow" w:hAnsi="Arial Narrow"/>
          <w:sz w:val="22"/>
          <w:szCs w:val="22"/>
        </w:rPr>
        <w:t>Celá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ponožka</w:t>
      </w:r>
      <w:proofErr w:type="spellEnd"/>
      <w:r>
        <w:rPr>
          <w:rFonts w:ascii="Arial Narrow" w:hAnsi="Arial Narrow"/>
          <w:sz w:val="22"/>
          <w:szCs w:val="22"/>
        </w:rPr>
        <w:t xml:space="preserve"> – </w:t>
      </w:r>
      <w:proofErr w:type="spellStart"/>
      <w:r w:rsidRPr="00D64F98">
        <w:rPr>
          <w:rFonts w:ascii="Arial Narrow" w:hAnsi="Arial Narrow"/>
          <w:sz w:val="22"/>
          <w:szCs w:val="22"/>
        </w:rPr>
        <w:t>chodidlov</w:t>
      </w:r>
      <w:r>
        <w:rPr>
          <w:rFonts w:ascii="Arial Narrow" w:hAnsi="Arial Narrow"/>
          <w:sz w:val="22"/>
          <w:szCs w:val="22"/>
        </w:rPr>
        <w:t>á</w:t>
      </w:r>
      <w:proofErr w:type="spellEnd"/>
      <w:r w:rsidRPr="00D64F98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64F98">
        <w:rPr>
          <w:rFonts w:ascii="Arial Narrow" w:hAnsi="Arial Narrow"/>
          <w:sz w:val="22"/>
          <w:szCs w:val="22"/>
        </w:rPr>
        <w:t>pätov</w:t>
      </w:r>
      <w:r>
        <w:rPr>
          <w:rFonts w:ascii="Arial Narrow" w:hAnsi="Arial Narrow"/>
          <w:sz w:val="22"/>
          <w:szCs w:val="22"/>
        </w:rPr>
        <w:t>á</w:t>
      </w:r>
      <w:proofErr w:type="spellEnd"/>
      <w:r>
        <w:rPr>
          <w:rFonts w:ascii="Arial Narrow" w:hAnsi="Arial Narrow"/>
          <w:sz w:val="22"/>
          <w:szCs w:val="22"/>
        </w:rPr>
        <w:t>,</w:t>
      </w:r>
      <w:r w:rsidRPr="00D64F98">
        <w:rPr>
          <w:rFonts w:ascii="Arial Narrow" w:hAnsi="Arial Narrow"/>
          <w:sz w:val="22"/>
          <w:szCs w:val="22"/>
        </w:rPr>
        <w:t> </w:t>
      </w:r>
      <w:proofErr w:type="spellStart"/>
      <w:r w:rsidRPr="00D64F98">
        <w:rPr>
          <w:rFonts w:ascii="Arial Narrow" w:hAnsi="Arial Narrow"/>
          <w:sz w:val="22"/>
          <w:szCs w:val="22"/>
        </w:rPr>
        <w:t>prstov</w:t>
      </w:r>
      <w:r>
        <w:rPr>
          <w:rFonts w:ascii="Arial Narrow" w:hAnsi="Arial Narrow"/>
          <w:sz w:val="22"/>
          <w:szCs w:val="22"/>
        </w:rPr>
        <w:t>á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časť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r w:rsidRPr="00CA4E60">
        <w:rPr>
          <w:rFonts w:ascii="Arial Narrow" w:hAnsi="Arial Narrow"/>
          <w:sz w:val="22"/>
          <w:szCs w:val="22"/>
        </w:rPr>
        <w:t>a </w:t>
      </w:r>
      <w:proofErr w:type="spellStart"/>
      <w:r w:rsidRPr="00CA4E60">
        <w:rPr>
          <w:rFonts w:ascii="Arial Narrow" w:hAnsi="Arial Narrow"/>
          <w:sz w:val="22"/>
          <w:szCs w:val="22"/>
        </w:rPr>
        <w:t>lýtková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časť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okrem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lemu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- </w:t>
      </w:r>
      <w:proofErr w:type="gramStart"/>
      <w:r w:rsidRPr="00CA4E60">
        <w:rPr>
          <w:rFonts w:ascii="Arial Narrow" w:hAnsi="Arial Narrow"/>
          <w:sz w:val="22"/>
          <w:szCs w:val="22"/>
        </w:rPr>
        <w:t xml:space="preserve">je  </w:t>
      </w:r>
      <w:proofErr w:type="spellStart"/>
      <w:r w:rsidRPr="00CA4E60">
        <w:rPr>
          <w:rFonts w:ascii="Arial Narrow" w:hAnsi="Arial Narrow"/>
          <w:sz w:val="22"/>
          <w:szCs w:val="22"/>
        </w:rPr>
        <w:t>pletená</w:t>
      </w:r>
      <w:proofErr w:type="spellEnd"/>
      <w:proofErr w:type="gram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jednolícnou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hladkou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väzbou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CA4E60">
        <w:rPr>
          <w:rFonts w:ascii="Arial Narrow" w:hAnsi="Arial Narrow"/>
          <w:sz w:val="22"/>
          <w:szCs w:val="22"/>
        </w:rPr>
        <w:t>Prstová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časť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je </w:t>
      </w:r>
      <w:proofErr w:type="spellStart"/>
      <w:proofErr w:type="gramStart"/>
      <w:r w:rsidRPr="00CA4E60">
        <w:rPr>
          <w:rFonts w:ascii="Arial Narrow" w:hAnsi="Arial Narrow"/>
          <w:sz w:val="22"/>
          <w:szCs w:val="22"/>
        </w:rPr>
        <w:t>uzatvorená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 </w:t>
      </w:r>
      <w:proofErr w:type="spellStart"/>
      <w:r w:rsidRPr="00CA4E60">
        <w:rPr>
          <w:rFonts w:ascii="Arial Narrow" w:hAnsi="Arial Narrow"/>
          <w:sz w:val="22"/>
          <w:szCs w:val="22"/>
        </w:rPr>
        <w:t>retiazkovaním</w:t>
      </w:r>
      <w:proofErr w:type="spellEnd"/>
      <w:proofErr w:type="gramEnd"/>
      <w:r w:rsidRPr="00CA4E60">
        <w:rPr>
          <w:rFonts w:ascii="Arial Narrow" w:hAnsi="Arial Narrow"/>
          <w:sz w:val="22"/>
          <w:szCs w:val="22"/>
        </w:rPr>
        <w:t xml:space="preserve">, aby </w:t>
      </w:r>
      <w:proofErr w:type="spellStart"/>
      <w:r w:rsidRPr="00CA4E60">
        <w:rPr>
          <w:rFonts w:ascii="Arial Narrow" w:hAnsi="Arial Narrow"/>
          <w:sz w:val="22"/>
          <w:szCs w:val="22"/>
        </w:rPr>
        <w:t>šev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netlačil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pri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obutí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CA4E60">
        <w:rPr>
          <w:rFonts w:ascii="Arial Narrow" w:hAnsi="Arial Narrow"/>
          <w:sz w:val="22"/>
          <w:szCs w:val="22"/>
        </w:rPr>
        <w:t>Namáhané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časti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ponožky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(</w:t>
      </w:r>
      <w:proofErr w:type="spellStart"/>
      <w:r w:rsidRPr="00CA4E60">
        <w:rPr>
          <w:rFonts w:ascii="Arial Narrow" w:hAnsi="Arial Narrow"/>
          <w:sz w:val="22"/>
          <w:szCs w:val="22"/>
        </w:rPr>
        <w:t>päta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CA4E60">
        <w:rPr>
          <w:rFonts w:ascii="Arial Narrow" w:hAnsi="Arial Narrow"/>
          <w:sz w:val="22"/>
          <w:szCs w:val="22"/>
        </w:rPr>
        <w:t>špica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) </w:t>
      </w:r>
      <w:proofErr w:type="spellStart"/>
      <w:r w:rsidRPr="00CA4E60">
        <w:rPr>
          <w:rFonts w:ascii="Arial Narrow" w:hAnsi="Arial Narrow"/>
          <w:sz w:val="22"/>
          <w:szCs w:val="22"/>
        </w:rPr>
        <w:t>sú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spevnené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proti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odieraniu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. </w:t>
      </w:r>
      <w:proofErr w:type="spellStart"/>
      <w:proofErr w:type="gramStart"/>
      <w:r w:rsidRPr="00CA4E60">
        <w:rPr>
          <w:rFonts w:ascii="Arial Narrow" w:hAnsi="Arial Narrow"/>
          <w:sz w:val="22"/>
          <w:szCs w:val="22"/>
        </w:rPr>
        <w:t>Horný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 </w:t>
      </w:r>
      <w:proofErr w:type="spellStart"/>
      <w:r w:rsidRPr="00CA4E60">
        <w:rPr>
          <w:rFonts w:ascii="Arial Narrow" w:hAnsi="Arial Narrow"/>
          <w:sz w:val="22"/>
          <w:szCs w:val="22"/>
        </w:rPr>
        <w:t>kraj</w:t>
      </w:r>
      <w:proofErr w:type="spellEnd"/>
      <w:proofErr w:type="gram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ponožky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je </w:t>
      </w:r>
      <w:proofErr w:type="spellStart"/>
      <w:r w:rsidRPr="00CA4E60">
        <w:rPr>
          <w:rFonts w:ascii="Arial Narrow" w:hAnsi="Arial Narrow"/>
          <w:sz w:val="22"/>
          <w:szCs w:val="22"/>
        </w:rPr>
        <w:t>ukončený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pružným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lemom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CA4E60">
        <w:rPr>
          <w:rFonts w:ascii="Arial Narrow" w:hAnsi="Arial Narrow"/>
          <w:sz w:val="22"/>
          <w:szCs w:val="22"/>
        </w:rPr>
        <w:t>ktorý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nesmie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nohu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príliš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sťahovať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a ani  </w:t>
      </w:r>
      <w:proofErr w:type="spellStart"/>
      <w:r w:rsidRPr="00CA4E60">
        <w:rPr>
          <w:rFonts w:ascii="Arial Narrow" w:hAnsi="Arial Narrow"/>
          <w:sz w:val="22"/>
          <w:szCs w:val="22"/>
        </w:rPr>
        <w:t>byť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voľný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, aby </w:t>
      </w:r>
      <w:proofErr w:type="spellStart"/>
      <w:r w:rsidRPr="00CA4E60">
        <w:rPr>
          <w:rFonts w:ascii="Arial Narrow" w:hAnsi="Arial Narrow"/>
          <w:sz w:val="22"/>
          <w:szCs w:val="22"/>
        </w:rPr>
        <w:t>ponožka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nepadala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CA4E60">
        <w:rPr>
          <w:rFonts w:ascii="Arial Narrow" w:hAnsi="Arial Narrow"/>
          <w:sz w:val="22"/>
          <w:szCs w:val="22"/>
        </w:rPr>
        <w:t>Pružný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lem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je </w:t>
      </w:r>
      <w:proofErr w:type="spellStart"/>
      <w:r w:rsidRPr="00CA4E60">
        <w:rPr>
          <w:rFonts w:ascii="Arial Narrow" w:hAnsi="Arial Narrow"/>
          <w:sz w:val="22"/>
          <w:szCs w:val="22"/>
        </w:rPr>
        <w:t>jednoduchý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pletený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v </w:t>
      </w:r>
      <w:proofErr w:type="spellStart"/>
      <w:r w:rsidRPr="00CA4E60">
        <w:rPr>
          <w:rFonts w:ascii="Arial Narrow" w:hAnsi="Arial Narrow"/>
          <w:sz w:val="22"/>
          <w:szCs w:val="22"/>
        </w:rPr>
        <w:t>rebrovej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väzbe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1:1 so </w:t>
      </w:r>
      <w:proofErr w:type="spellStart"/>
      <w:r w:rsidRPr="00CA4E60">
        <w:rPr>
          <w:rFonts w:ascii="Arial Narrow" w:hAnsi="Arial Narrow"/>
          <w:sz w:val="22"/>
          <w:szCs w:val="22"/>
        </w:rPr>
        <w:t>zapracovanou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gumičkou</w:t>
      </w:r>
      <w:proofErr w:type="spellEnd"/>
      <w:proofErr w:type="gramStart"/>
      <w:r w:rsidRPr="00CA4E60">
        <w:rPr>
          <w:rFonts w:ascii="Arial Narrow" w:hAnsi="Arial Narrow"/>
          <w:sz w:val="22"/>
          <w:szCs w:val="22"/>
        </w:rPr>
        <w:t xml:space="preserve">.  </w:t>
      </w:r>
      <w:proofErr w:type="gramEnd"/>
    </w:p>
    <w:p w14:paraId="259A1CEE" w14:textId="77777777" w:rsidR="00005EB2" w:rsidRPr="00CA4E60" w:rsidRDefault="00005EB2" w:rsidP="00005EB2">
      <w:pPr>
        <w:ind w:firstLine="708"/>
        <w:jc w:val="both"/>
        <w:rPr>
          <w:rFonts w:ascii="Arial Narrow" w:hAnsi="Arial Narrow"/>
          <w:sz w:val="22"/>
          <w:szCs w:val="22"/>
        </w:rPr>
      </w:pPr>
    </w:p>
    <w:p w14:paraId="24548D3C" w14:textId="77777777" w:rsidR="00005EB2" w:rsidRPr="00CA4E60" w:rsidRDefault="00005EB2" w:rsidP="00005EB2">
      <w:pPr>
        <w:ind w:firstLine="708"/>
        <w:jc w:val="both"/>
        <w:rPr>
          <w:rFonts w:ascii="Arial Narrow" w:hAnsi="Arial Narrow"/>
          <w:sz w:val="22"/>
          <w:szCs w:val="22"/>
        </w:rPr>
      </w:pPr>
      <w:proofErr w:type="spellStart"/>
      <w:r w:rsidRPr="00CA4E60">
        <w:rPr>
          <w:rFonts w:ascii="Arial Narrow" w:hAnsi="Arial Narrow"/>
          <w:sz w:val="22"/>
          <w:szCs w:val="22"/>
        </w:rPr>
        <w:t>Materiálové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zloženie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: </w:t>
      </w:r>
    </w:p>
    <w:p w14:paraId="5ABB082B" w14:textId="77777777" w:rsidR="00005EB2" w:rsidRPr="00CA4E60" w:rsidRDefault="00005EB2" w:rsidP="00005EB2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CA4E60">
        <w:rPr>
          <w:rFonts w:ascii="Arial Narrow" w:hAnsi="Arial Narrow"/>
          <w:sz w:val="22"/>
          <w:szCs w:val="22"/>
        </w:rPr>
        <w:t xml:space="preserve">67% ± 4% </w:t>
      </w:r>
      <w:proofErr w:type="spellStart"/>
      <w:proofErr w:type="gramStart"/>
      <w:r w:rsidRPr="00CA4E60">
        <w:rPr>
          <w:rFonts w:ascii="Arial Narrow" w:hAnsi="Arial Narrow"/>
          <w:sz w:val="22"/>
          <w:szCs w:val="22"/>
        </w:rPr>
        <w:t>bavlna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 </w:t>
      </w:r>
      <w:proofErr w:type="spellStart"/>
      <w:r w:rsidRPr="00CA4E60">
        <w:rPr>
          <w:rFonts w:ascii="Arial Narrow" w:hAnsi="Arial Narrow"/>
          <w:sz w:val="22"/>
          <w:szCs w:val="22"/>
        </w:rPr>
        <w:t>česaná</w:t>
      </w:r>
      <w:proofErr w:type="spellEnd"/>
      <w:proofErr w:type="gramEnd"/>
      <w:r w:rsidRPr="00CA4E60">
        <w:rPr>
          <w:rFonts w:ascii="Arial Narrow" w:hAnsi="Arial Narrow"/>
          <w:sz w:val="22"/>
          <w:szCs w:val="22"/>
        </w:rPr>
        <w:t xml:space="preserve"> / 30% ± 4% </w:t>
      </w:r>
      <w:proofErr w:type="spellStart"/>
      <w:r w:rsidRPr="00CA4E60">
        <w:rPr>
          <w:rFonts w:ascii="Arial Narrow" w:hAnsi="Arial Narrow"/>
          <w:sz w:val="22"/>
          <w:szCs w:val="22"/>
        </w:rPr>
        <w:t>funkčné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syntetické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vlákno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s </w:t>
      </w:r>
      <w:proofErr w:type="spellStart"/>
      <w:r w:rsidRPr="00CA4E60">
        <w:rPr>
          <w:rFonts w:ascii="Arial Narrow" w:hAnsi="Arial Narrow"/>
          <w:sz w:val="22"/>
          <w:szCs w:val="22"/>
        </w:rPr>
        <w:t>permanentnou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antibakteriálnou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úpravou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(</w:t>
      </w:r>
      <w:proofErr w:type="spellStart"/>
      <w:r w:rsidRPr="00CA4E60">
        <w:rPr>
          <w:rFonts w:ascii="Arial Narrow" w:hAnsi="Arial Narrow"/>
          <w:sz w:val="22"/>
          <w:szCs w:val="22"/>
        </w:rPr>
        <w:t>napr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. POP, PES a pod.) / 3% ± 1% </w:t>
      </w:r>
      <w:proofErr w:type="spellStart"/>
      <w:r>
        <w:rPr>
          <w:rFonts w:ascii="Arial Narrow" w:hAnsi="Arial Narrow"/>
          <w:sz w:val="22"/>
          <w:szCs w:val="22"/>
        </w:rPr>
        <w:t>elastické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vlákno</w:t>
      </w:r>
      <w:proofErr w:type="spellEnd"/>
      <w:r w:rsidRPr="00CA4E60">
        <w:rPr>
          <w:rFonts w:ascii="Arial Narrow" w:hAnsi="Arial Narrow"/>
          <w:sz w:val="22"/>
          <w:szCs w:val="22"/>
        </w:rPr>
        <w:t>.</w:t>
      </w:r>
    </w:p>
    <w:p w14:paraId="54353D80" w14:textId="77777777" w:rsidR="00005EB2" w:rsidRPr="00CA4E60" w:rsidRDefault="00005EB2" w:rsidP="00005EB2">
      <w:pPr>
        <w:rPr>
          <w:rFonts w:ascii="Arial Narrow" w:hAnsi="Arial Narrow"/>
          <w:sz w:val="22"/>
          <w:szCs w:val="22"/>
        </w:rPr>
      </w:pPr>
      <w:r w:rsidRPr="00CA4E60">
        <w:rPr>
          <w:rFonts w:ascii="Arial Narrow" w:hAnsi="Arial Narrow"/>
          <w:sz w:val="22"/>
          <w:szCs w:val="22"/>
        </w:rPr>
        <w:t xml:space="preserve">                                                     </w:t>
      </w:r>
    </w:p>
    <w:p w14:paraId="19853636" w14:textId="77777777" w:rsidR="00005EB2" w:rsidRPr="00B245A7" w:rsidRDefault="00005EB2" w:rsidP="00005EB2">
      <w:pPr>
        <w:jc w:val="both"/>
        <w:rPr>
          <w:rFonts w:ascii="Arial Narrow" w:hAnsi="Arial Narrow"/>
          <w:b/>
          <w:color w:val="FF0000"/>
          <w:sz w:val="22"/>
          <w:szCs w:val="22"/>
          <w:u w:val="single"/>
        </w:rPr>
      </w:pPr>
      <w:r w:rsidRPr="00B245A7">
        <w:rPr>
          <w:rFonts w:ascii="Arial Narrow" w:hAnsi="Arial Narrow"/>
          <w:b/>
          <w:color w:val="FF0000"/>
          <w:sz w:val="22"/>
          <w:szCs w:val="22"/>
          <w:u w:val="single"/>
        </w:rPr>
        <w:t xml:space="preserve">2.1.2. </w:t>
      </w:r>
      <w:proofErr w:type="spellStart"/>
      <w:r w:rsidRPr="00B245A7">
        <w:rPr>
          <w:rFonts w:ascii="Arial Narrow" w:hAnsi="Arial Narrow"/>
          <w:b/>
          <w:color w:val="FF0000"/>
          <w:sz w:val="22"/>
          <w:szCs w:val="22"/>
          <w:u w:val="single"/>
        </w:rPr>
        <w:t>Veľkostný</w:t>
      </w:r>
      <w:proofErr w:type="spellEnd"/>
      <w:r w:rsidRPr="00B245A7">
        <w:rPr>
          <w:rFonts w:ascii="Arial Narrow" w:hAnsi="Arial Narrow"/>
          <w:b/>
          <w:color w:val="FF0000"/>
          <w:sz w:val="22"/>
          <w:szCs w:val="22"/>
          <w:u w:val="single"/>
        </w:rPr>
        <w:t xml:space="preserve"> </w:t>
      </w:r>
      <w:proofErr w:type="spellStart"/>
      <w:r w:rsidRPr="00B245A7">
        <w:rPr>
          <w:rFonts w:ascii="Arial Narrow" w:hAnsi="Arial Narrow"/>
          <w:b/>
          <w:color w:val="FF0000"/>
          <w:sz w:val="22"/>
          <w:szCs w:val="22"/>
          <w:u w:val="single"/>
        </w:rPr>
        <w:t>sortiment</w:t>
      </w:r>
      <w:proofErr w:type="spellEnd"/>
    </w:p>
    <w:p w14:paraId="267D7FDF" w14:textId="77777777" w:rsidR="00005EB2" w:rsidRPr="007C1427" w:rsidRDefault="00005EB2" w:rsidP="00005EB2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05"/>
        <w:gridCol w:w="2145"/>
        <w:gridCol w:w="1249"/>
        <w:gridCol w:w="1067"/>
        <w:gridCol w:w="895"/>
        <w:gridCol w:w="900"/>
        <w:gridCol w:w="900"/>
        <w:gridCol w:w="895"/>
      </w:tblGrid>
      <w:tr w:rsidR="00005EB2" w:rsidRPr="007C1427" w14:paraId="32CBB5EC" w14:textId="77777777" w:rsidTr="00005EB2">
        <w:trPr>
          <w:cantSplit/>
        </w:trPr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6814" w14:textId="77777777" w:rsidR="00005EB2" w:rsidRPr="007C1427" w:rsidRDefault="00005EB2" w:rsidP="00005EB2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C1427">
              <w:rPr>
                <w:rFonts w:ascii="Arial Narrow" w:hAnsi="Arial Narrow"/>
                <w:sz w:val="22"/>
                <w:szCs w:val="22"/>
              </w:rPr>
              <w:t>Označenie</w:t>
            </w:r>
            <w:proofErr w:type="spellEnd"/>
          </w:p>
        </w:tc>
        <w:tc>
          <w:tcPr>
            <w:tcW w:w="1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8877A" w14:textId="77777777" w:rsidR="00005EB2" w:rsidRPr="007C1427" w:rsidRDefault="00005EB2" w:rsidP="00005EB2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C1427">
              <w:rPr>
                <w:rFonts w:ascii="Arial Narrow" w:hAnsi="Arial Narrow"/>
                <w:sz w:val="22"/>
                <w:szCs w:val="22"/>
              </w:rPr>
              <w:t>Veľkosť</w:t>
            </w:r>
            <w:proofErr w:type="spellEnd"/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46B6" w14:textId="77777777" w:rsidR="00005EB2" w:rsidRPr="007C1427" w:rsidRDefault="00005EB2" w:rsidP="00005EB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7C1427">
              <w:rPr>
                <w:rFonts w:ascii="Arial Narrow" w:hAnsi="Arial Narrow"/>
                <w:b/>
                <w:sz w:val="22"/>
                <w:szCs w:val="22"/>
              </w:rPr>
              <w:t>Odchýlka</w:t>
            </w:r>
            <w:proofErr w:type="spell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F8377" w14:textId="77777777" w:rsidR="00005EB2" w:rsidRPr="007C1427" w:rsidRDefault="00005EB2" w:rsidP="00005EB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C1427">
              <w:rPr>
                <w:rFonts w:ascii="Arial Narrow" w:hAnsi="Arial Narrow"/>
                <w:b/>
                <w:sz w:val="22"/>
                <w:szCs w:val="22"/>
              </w:rPr>
              <w:t>24-25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53C9" w14:textId="77777777" w:rsidR="00005EB2" w:rsidRPr="007C1427" w:rsidRDefault="00005EB2" w:rsidP="00005EB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C1427">
              <w:rPr>
                <w:rFonts w:ascii="Arial Narrow" w:hAnsi="Arial Narrow"/>
                <w:b/>
                <w:sz w:val="22"/>
                <w:szCs w:val="22"/>
              </w:rPr>
              <w:t>26-27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1FA8C" w14:textId="77777777" w:rsidR="00005EB2" w:rsidRPr="007C1427" w:rsidRDefault="00005EB2" w:rsidP="00005EB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C1427">
              <w:rPr>
                <w:rFonts w:ascii="Arial Narrow" w:hAnsi="Arial Narrow"/>
                <w:b/>
                <w:sz w:val="22"/>
                <w:szCs w:val="22"/>
              </w:rPr>
              <w:t>28-29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8D00" w14:textId="77777777" w:rsidR="00005EB2" w:rsidRPr="007C1427" w:rsidRDefault="00005EB2" w:rsidP="00005EB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C1427">
              <w:rPr>
                <w:rFonts w:ascii="Arial Narrow" w:hAnsi="Arial Narrow"/>
                <w:b/>
                <w:sz w:val="22"/>
                <w:szCs w:val="22"/>
              </w:rPr>
              <w:t>30-31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EFF0F" w14:textId="77777777" w:rsidR="00005EB2" w:rsidRPr="007C1427" w:rsidRDefault="00005EB2" w:rsidP="00005EB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C1427">
              <w:rPr>
                <w:rFonts w:ascii="Arial Narrow" w:hAnsi="Arial Narrow"/>
                <w:b/>
                <w:sz w:val="22"/>
                <w:szCs w:val="22"/>
              </w:rPr>
              <w:t>32-33</w:t>
            </w:r>
          </w:p>
        </w:tc>
      </w:tr>
      <w:tr w:rsidR="00005EB2" w:rsidRPr="007C1427" w14:paraId="231733CA" w14:textId="77777777" w:rsidTr="00005EB2">
        <w:trPr>
          <w:cantSplit/>
        </w:trPr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EDF8C" w14:textId="77777777" w:rsidR="00005EB2" w:rsidRPr="007C1427" w:rsidRDefault="00005EB2" w:rsidP="00005EB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1427"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1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2DC44" w14:textId="77777777" w:rsidR="00005EB2" w:rsidRPr="007C1427" w:rsidRDefault="00005EB2" w:rsidP="00005EB2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C1427">
              <w:rPr>
                <w:rFonts w:ascii="Arial Narrow" w:hAnsi="Arial Narrow"/>
                <w:sz w:val="22"/>
                <w:szCs w:val="22"/>
              </w:rPr>
              <w:t>dĺžka</w:t>
            </w:r>
            <w:proofErr w:type="spellEnd"/>
            <w:r w:rsidRPr="007C142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C1427">
              <w:rPr>
                <w:rFonts w:ascii="Arial Narrow" w:hAnsi="Arial Narrow"/>
                <w:sz w:val="22"/>
                <w:szCs w:val="22"/>
              </w:rPr>
              <w:t>lýtka</w:t>
            </w:r>
            <w:proofErr w:type="spellEnd"/>
            <w:r w:rsidRPr="007C1427">
              <w:rPr>
                <w:rFonts w:ascii="Arial Narrow" w:hAnsi="Arial Narrow"/>
                <w:sz w:val="22"/>
                <w:szCs w:val="22"/>
              </w:rPr>
              <w:t xml:space="preserve">  (</w:t>
            </w:r>
            <w:proofErr w:type="gramEnd"/>
            <w:r w:rsidRPr="007C1427">
              <w:rPr>
                <w:rFonts w:ascii="Arial Narrow" w:hAnsi="Arial Narrow"/>
                <w:sz w:val="22"/>
                <w:szCs w:val="22"/>
              </w:rPr>
              <w:t>mm)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917D0" w14:textId="77777777" w:rsidR="00005EB2" w:rsidRPr="007C1427" w:rsidRDefault="00005EB2" w:rsidP="00005EB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1427">
              <w:rPr>
                <w:rFonts w:ascii="Arial Narrow" w:hAnsi="Arial Narrow"/>
                <w:sz w:val="22"/>
                <w:szCs w:val="22"/>
              </w:rPr>
              <w:t>± 8%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4AD2" w14:textId="77777777" w:rsidR="00005EB2" w:rsidRPr="007C1427" w:rsidRDefault="00005EB2" w:rsidP="00005EB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1427">
              <w:rPr>
                <w:rFonts w:ascii="Arial Narrow" w:hAnsi="Arial Narrow"/>
                <w:sz w:val="22"/>
                <w:szCs w:val="22"/>
              </w:rPr>
              <w:t>240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A4656" w14:textId="77777777" w:rsidR="00005EB2" w:rsidRPr="007C1427" w:rsidRDefault="00005EB2" w:rsidP="00005EB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1427">
              <w:rPr>
                <w:rFonts w:ascii="Arial Narrow" w:hAnsi="Arial Narrow"/>
                <w:sz w:val="22"/>
                <w:szCs w:val="22"/>
              </w:rPr>
              <w:t>240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92863" w14:textId="77777777" w:rsidR="00005EB2" w:rsidRPr="007C1427" w:rsidRDefault="00005EB2" w:rsidP="00005EB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1427">
              <w:rPr>
                <w:rFonts w:ascii="Arial Narrow" w:hAnsi="Arial Narrow"/>
                <w:sz w:val="22"/>
                <w:szCs w:val="22"/>
              </w:rPr>
              <w:t>250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1AF4" w14:textId="77777777" w:rsidR="00005EB2" w:rsidRPr="007C1427" w:rsidRDefault="00005EB2" w:rsidP="00005EB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1427">
              <w:rPr>
                <w:rFonts w:ascii="Arial Narrow" w:hAnsi="Arial Narrow"/>
                <w:sz w:val="22"/>
                <w:szCs w:val="22"/>
              </w:rPr>
              <w:t>250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9FD4B" w14:textId="77777777" w:rsidR="00005EB2" w:rsidRPr="007C1427" w:rsidRDefault="00005EB2" w:rsidP="00005EB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1427">
              <w:rPr>
                <w:rFonts w:ascii="Arial Narrow" w:hAnsi="Arial Narrow"/>
                <w:sz w:val="22"/>
                <w:szCs w:val="22"/>
              </w:rPr>
              <w:t>250</w:t>
            </w:r>
          </w:p>
        </w:tc>
      </w:tr>
      <w:tr w:rsidR="00005EB2" w:rsidRPr="007C1427" w14:paraId="2EA27540" w14:textId="77777777" w:rsidTr="00B245A7">
        <w:trPr>
          <w:cantSplit/>
        </w:trPr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C2A8481" w14:textId="77777777" w:rsidR="00005EB2" w:rsidRPr="007C1427" w:rsidRDefault="00005EB2" w:rsidP="00005EB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*</w:t>
            </w:r>
            <w:r w:rsidRPr="007C1427">
              <w:rPr>
                <w:rFonts w:ascii="Arial Narrow" w:hAnsi="Arial Narrow"/>
                <w:sz w:val="22"/>
                <w:szCs w:val="22"/>
              </w:rPr>
              <w:t>B</w:t>
            </w:r>
          </w:p>
        </w:tc>
        <w:tc>
          <w:tcPr>
            <w:tcW w:w="1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162A2494" w14:textId="77777777" w:rsidR="00005EB2" w:rsidRPr="007C1427" w:rsidRDefault="00005EB2" w:rsidP="00005EB2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C1427">
              <w:rPr>
                <w:rFonts w:ascii="Arial Narrow" w:hAnsi="Arial Narrow"/>
                <w:sz w:val="22"/>
                <w:szCs w:val="22"/>
              </w:rPr>
              <w:t>dĺžka</w:t>
            </w:r>
            <w:proofErr w:type="spellEnd"/>
            <w:r w:rsidRPr="007C142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C1427">
              <w:rPr>
                <w:rFonts w:ascii="Arial Narrow" w:hAnsi="Arial Narrow"/>
                <w:sz w:val="22"/>
                <w:szCs w:val="22"/>
              </w:rPr>
              <w:t>chodidla</w:t>
            </w:r>
            <w:proofErr w:type="spellEnd"/>
            <w:r w:rsidRPr="007C1427">
              <w:rPr>
                <w:rFonts w:ascii="Arial Narrow" w:hAnsi="Arial Narrow"/>
                <w:sz w:val="22"/>
                <w:szCs w:val="22"/>
              </w:rPr>
              <w:t xml:space="preserve"> (mm)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9CA01D4" w14:textId="77777777" w:rsidR="00005EB2" w:rsidRPr="007C1427" w:rsidRDefault="00005EB2" w:rsidP="00005EB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1427">
              <w:rPr>
                <w:rFonts w:ascii="Arial Narrow" w:hAnsi="Arial Narrow"/>
                <w:sz w:val="22"/>
                <w:szCs w:val="22"/>
              </w:rPr>
              <w:t>± 4%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5B50779" w14:textId="77777777" w:rsidR="00005EB2" w:rsidRPr="007C1427" w:rsidRDefault="00005EB2" w:rsidP="00005EB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CEC5E30" w14:textId="77777777" w:rsidR="00005EB2" w:rsidRPr="007C1427" w:rsidRDefault="00005EB2" w:rsidP="00005EB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2E617E0" w14:textId="77777777" w:rsidR="00005EB2" w:rsidRPr="007C1427" w:rsidRDefault="00005EB2" w:rsidP="00005EB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302ECE4F" w14:textId="77777777" w:rsidR="00005EB2" w:rsidRPr="007C1427" w:rsidRDefault="00005EB2" w:rsidP="00005EB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EAD6FB0" w14:textId="77777777" w:rsidR="00005EB2" w:rsidRPr="007C1427" w:rsidRDefault="00005EB2" w:rsidP="00005EB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05EB2" w:rsidRPr="007C1427" w14:paraId="6C476C90" w14:textId="77777777" w:rsidTr="00B245A7">
        <w:trPr>
          <w:cantSplit/>
        </w:trPr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978E893" w14:textId="77777777" w:rsidR="00005EB2" w:rsidRPr="007C1427" w:rsidRDefault="00005EB2" w:rsidP="00005EB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*</w:t>
            </w:r>
            <w:r w:rsidRPr="007C1427">
              <w:rPr>
                <w:rFonts w:ascii="Arial Narrow" w:hAnsi="Arial Narrow"/>
                <w:sz w:val="22"/>
                <w:szCs w:val="22"/>
              </w:rPr>
              <w:t>C</w:t>
            </w:r>
          </w:p>
        </w:tc>
        <w:tc>
          <w:tcPr>
            <w:tcW w:w="1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1E7F1E74" w14:textId="77777777" w:rsidR="00005EB2" w:rsidRPr="007C1427" w:rsidRDefault="00005EB2" w:rsidP="00005EB2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C1427">
              <w:rPr>
                <w:rFonts w:ascii="Arial Narrow" w:hAnsi="Arial Narrow"/>
                <w:sz w:val="22"/>
                <w:szCs w:val="22"/>
              </w:rPr>
              <w:t>šírka</w:t>
            </w:r>
            <w:proofErr w:type="spellEnd"/>
            <w:r w:rsidRPr="007C142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C1427">
              <w:rPr>
                <w:rFonts w:ascii="Arial Narrow" w:hAnsi="Arial Narrow"/>
                <w:sz w:val="22"/>
                <w:szCs w:val="22"/>
              </w:rPr>
              <w:t>lemu</w:t>
            </w:r>
            <w:proofErr w:type="spellEnd"/>
            <w:r w:rsidRPr="007C1427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DC013D2" w14:textId="77777777" w:rsidR="00005EB2" w:rsidRPr="007C1427" w:rsidRDefault="00005EB2" w:rsidP="00005EB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1427">
              <w:rPr>
                <w:rFonts w:ascii="Arial Narrow" w:hAnsi="Arial Narrow"/>
                <w:sz w:val="22"/>
                <w:szCs w:val="22"/>
              </w:rPr>
              <w:t>± 5 mm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1CC5244D" w14:textId="77777777" w:rsidR="00005EB2" w:rsidRPr="007C1427" w:rsidRDefault="00005EB2" w:rsidP="00005EB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520E5C9D" w14:textId="77777777" w:rsidR="00005EB2" w:rsidRPr="007C1427" w:rsidRDefault="00005EB2" w:rsidP="00005EB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C03C72F" w14:textId="77777777" w:rsidR="00005EB2" w:rsidRPr="007C1427" w:rsidRDefault="00005EB2" w:rsidP="00005EB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7FD08E1" w14:textId="77777777" w:rsidR="00005EB2" w:rsidRPr="007C1427" w:rsidRDefault="00005EB2" w:rsidP="00005EB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114A5910" w14:textId="77777777" w:rsidR="00005EB2" w:rsidRPr="007C1427" w:rsidRDefault="00005EB2" w:rsidP="00005EB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05EB2" w:rsidRPr="007C1427" w14:paraId="77796CCB" w14:textId="77777777" w:rsidTr="00005EB2">
        <w:trPr>
          <w:cantSplit/>
        </w:trPr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188" w14:textId="77777777" w:rsidR="00005EB2" w:rsidRPr="007C1427" w:rsidRDefault="00005EB2" w:rsidP="00005EB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1427">
              <w:rPr>
                <w:rFonts w:ascii="Arial Narrow" w:hAnsi="Arial Narrow"/>
                <w:sz w:val="22"/>
                <w:szCs w:val="22"/>
              </w:rPr>
              <w:t>D</w:t>
            </w:r>
          </w:p>
        </w:tc>
        <w:tc>
          <w:tcPr>
            <w:tcW w:w="1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4390" w14:textId="77777777" w:rsidR="00005EB2" w:rsidRPr="007C1427" w:rsidRDefault="00005EB2" w:rsidP="00005EB2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C1427">
              <w:rPr>
                <w:rFonts w:ascii="Arial Narrow" w:hAnsi="Arial Narrow"/>
                <w:sz w:val="22"/>
                <w:szCs w:val="22"/>
              </w:rPr>
              <w:t>výška</w:t>
            </w:r>
            <w:proofErr w:type="spellEnd"/>
            <w:r w:rsidRPr="007C142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C1427">
              <w:rPr>
                <w:rFonts w:ascii="Arial Narrow" w:hAnsi="Arial Narrow"/>
                <w:sz w:val="22"/>
                <w:szCs w:val="22"/>
              </w:rPr>
              <w:t>lemu</w:t>
            </w:r>
            <w:proofErr w:type="spellEnd"/>
            <w:r w:rsidRPr="007C1427">
              <w:rPr>
                <w:rFonts w:ascii="Arial Narrow" w:hAnsi="Arial Narrow"/>
                <w:sz w:val="22"/>
                <w:szCs w:val="22"/>
              </w:rPr>
              <w:t xml:space="preserve"> (mm)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1DE40" w14:textId="77777777" w:rsidR="00005EB2" w:rsidRPr="007C1427" w:rsidRDefault="00005EB2" w:rsidP="00005EB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1427">
              <w:rPr>
                <w:rFonts w:ascii="Arial Narrow" w:hAnsi="Arial Narrow"/>
                <w:sz w:val="22"/>
                <w:szCs w:val="22"/>
              </w:rPr>
              <w:t>± 5 mm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82F83" w14:textId="77777777" w:rsidR="00005EB2" w:rsidRPr="007C1427" w:rsidRDefault="00005EB2" w:rsidP="00005EB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1427">
              <w:rPr>
                <w:rFonts w:ascii="Arial Narrow" w:hAnsi="Arial Narrow"/>
                <w:sz w:val="22"/>
                <w:szCs w:val="22"/>
              </w:rPr>
              <w:t>45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3B4DE" w14:textId="77777777" w:rsidR="00005EB2" w:rsidRPr="007C1427" w:rsidRDefault="00005EB2" w:rsidP="00005EB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1427">
              <w:rPr>
                <w:rFonts w:ascii="Arial Narrow" w:hAnsi="Arial Narrow"/>
                <w:sz w:val="22"/>
                <w:szCs w:val="22"/>
              </w:rPr>
              <w:t>45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E814B" w14:textId="77777777" w:rsidR="00005EB2" w:rsidRPr="007C1427" w:rsidRDefault="00005EB2" w:rsidP="00005EB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1427">
              <w:rPr>
                <w:rFonts w:ascii="Arial Narrow" w:hAnsi="Arial Narrow"/>
                <w:sz w:val="22"/>
                <w:szCs w:val="22"/>
              </w:rPr>
              <w:t>45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C927" w14:textId="77777777" w:rsidR="00005EB2" w:rsidRPr="007C1427" w:rsidRDefault="00005EB2" w:rsidP="00005EB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1427">
              <w:rPr>
                <w:rFonts w:ascii="Arial Narrow" w:hAnsi="Arial Narrow"/>
                <w:sz w:val="22"/>
                <w:szCs w:val="22"/>
              </w:rPr>
              <w:t>45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ABC4" w14:textId="77777777" w:rsidR="00005EB2" w:rsidRPr="007C1427" w:rsidRDefault="00005EB2" w:rsidP="00005EB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1427">
              <w:rPr>
                <w:rFonts w:ascii="Arial Narrow" w:hAnsi="Arial Narrow"/>
                <w:sz w:val="22"/>
                <w:szCs w:val="22"/>
              </w:rPr>
              <w:t>45</w:t>
            </w:r>
          </w:p>
        </w:tc>
      </w:tr>
    </w:tbl>
    <w:p w14:paraId="084FABD9" w14:textId="77777777" w:rsidR="00005EB2" w:rsidRDefault="00005EB2" w:rsidP="00005EB2">
      <w:pPr>
        <w:pStyle w:val="Odsekzoznamu"/>
        <w:jc w:val="both"/>
        <w:rPr>
          <w:sz w:val="22"/>
          <w:szCs w:val="22"/>
          <w:u w:val="single"/>
        </w:rPr>
      </w:pPr>
    </w:p>
    <w:p w14:paraId="7380604C" w14:textId="77777777" w:rsidR="00005EB2" w:rsidRPr="006B51C1" w:rsidRDefault="00005EB2" w:rsidP="00005EB2">
      <w:pPr>
        <w:pStyle w:val="Odsekzoznamu"/>
        <w:jc w:val="both"/>
        <w:rPr>
          <w:rFonts w:ascii="Arial Narrow" w:hAnsi="Arial Narrow"/>
          <w:sz w:val="22"/>
          <w:szCs w:val="22"/>
        </w:rPr>
      </w:pPr>
      <w:r w:rsidRPr="006B51C1">
        <w:rPr>
          <w:rFonts w:ascii="Arial Narrow" w:hAnsi="Arial Narrow"/>
          <w:sz w:val="22"/>
          <w:szCs w:val="22"/>
        </w:rPr>
        <w:t xml:space="preserve">* </w:t>
      </w:r>
      <w:proofErr w:type="spellStart"/>
      <w:proofErr w:type="gramStart"/>
      <w:r w:rsidRPr="006B51C1">
        <w:rPr>
          <w:rFonts w:ascii="Arial Narrow" w:hAnsi="Arial Narrow"/>
          <w:sz w:val="22"/>
          <w:szCs w:val="22"/>
        </w:rPr>
        <w:t>rozmery</w:t>
      </w:r>
      <w:proofErr w:type="spellEnd"/>
      <w:proofErr w:type="gramEnd"/>
      <w:r w:rsidRPr="006B51C1">
        <w:rPr>
          <w:rFonts w:ascii="Arial Narrow" w:hAnsi="Arial Narrow"/>
          <w:sz w:val="22"/>
          <w:szCs w:val="22"/>
        </w:rPr>
        <w:t xml:space="preserve"> do </w:t>
      </w:r>
      <w:proofErr w:type="spellStart"/>
      <w:r w:rsidRPr="006B51C1">
        <w:rPr>
          <w:rFonts w:ascii="Arial Narrow" w:hAnsi="Arial Narrow"/>
          <w:sz w:val="22"/>
          <w:szCs w:val="22"/>
        </w:rPr>
        <w:t>tabuľky</w:t>
      </w:r>
      <w:proofErr w:type="spellEnd"/>
      <w:r w:rsidRPr="006B51C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B51C1">
        <w:rPr>
          <w:rFonts w:ascii="Arial Narrow" w:hAnsi="Arial Narrow"/>
          <w:sz w:val="22"/>
          <w:szCs w:val="22"/>
        </w:rPr>
        <w:t>doplní</w:t>
      </w:r>
      <w:proofErr w:type="spellEnd"/>
      <w:r w:rsidRPr="006B51C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B51C1">
        <w:rPr>
          <w:rFonts w:ascii="Arial Narrow" w:hAnsi="Arial Narrow"/>
          <w:sz w:val="22"/>
          <w:szCs w:val="22"/>
        </w:rPr>
        <w:t>uchádzač</w:t>
      </w:r>
      <w:proofErr w:type="spellEnd"/>
      <w:r w:rsidRPr="006B51C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B51C1">
        <w:rPr>
          <w:rFonts w:ascii="Arial Narrow" w:hAnsi="Arial Narrow"/>
          <w:sz w:val="22"/>
          <w:szCs w:val="22"/>
        </w:rPr>
        <w:t>na</w:t>
      </w:r>
      <w:proofErr w:type="spellEnd"/>
      <w:r w:rsidRPr="006B51C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B51C1">
        <w:rPr>
          <w:rFonts w:ascii="Arial Narrow" w:hAnsi="Arial Narrow"/>
          <w:sz w:val="22"/>
          <w:szCs w:val="22"/>
        </w:rPr>
        <w:t>základe</w:t>
      </w:r>
      <w:proofErr w:type="spellEnd"/>
      <w:r w:rsidRPr="006B51C1"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skutočných</w:t>
      </w:r>
      <w:proofErr w:type="spellEnd"/>
      <w:r w:rsidRPr="006B51C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B51C1">
        <w:rPr>
          <w:rFonts w:ascii="Arial Narrow" w:hAnsi="Arial Narrow"/>
          <w:sz w:val="22"/>
          <w:szCs w:val="22"/>
        </w:rPr>
        <w:t>rozmerov</w:t>
      </w:r>
      <w:proofErr w:type="spellEnd"/>
      <w:r w:rsidRPr="006B51C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B51C1">
        <w:rPr>
          <w:rFonts w:ascii="Arial Narrow" w:hAnsi="Arial Narrow"/>
          <w:sz w:val="22"/>
          <w:szCs w:val="22"/>
        </w:rPr>
        <w:t>výrobku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danej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veľkosti</w:t>
      </w:r>
      <w:proofErr w:type="spellEnd"/>
    </w:p>
    <w:p w14:paraId="1EFB33DB" w14:textId="77777777" w:rsidR="00005EB2" w:rsidRDefault="00005EB2" w:rsidP="00005EB2">
      <w:pPr>
        <w:pStyle w:val="Odsekzoznamu"/>
        <w:jc w:val="both"/>
        <w:rPr>
          <w:sz w:val="22"/>
          <w:szCs w:val="22"/>
        </w:rPr>
      </w:pPr>
    </w:p>
    <w:p w14:paraId="26010FEF" w14:textId="77777777" w:rsidR="00005EB2" w:rsidRDefault="00005EB2" w:rsidP="00005EB2">
      <w:pPr>
        <w:pStyle w:val="Odsekzoznamu"/>
        <w:jc w:val="both"/>
        <w:rPr>
          <w:sz w:val="22"/>
          <w:szCs w:val="22"/>
        </w:rPr>
      </w:pPr>
    </w:p>
    <w:p w14:paraId="11CD0038" w14:textId="77777777" w:rsidR="00005EB2" w:rsidRPr="006B51C1" w:rsidRDefault="00005EB2" w:rsidP="00005EB2">
      <w:pPr>
        <w:pStyle w:val="Odsekzoznamu"/>
        <w:jc w:val="both"/>
        <w:rPr>
          <w:sz w:val="22"/>
          <w:szCs w:val="22"/>
        </w:rPr>
      </w:pPr>
      <w:r>
        <w:rPr>
          <w:noProof/>
          <w:lang w:val="sk-SK" w:eastAsia="sk-SK"/>
        </w:rPr>
        <w:drawing>
          <wp:anchor distT="0" distB="0" distL="114300" distR="114300" simplePos="0" relativeHeight="251659264" behindDoc="0" locked="0" layoutInCell="1" allowOverlap="1" wp14:anchorId="765107F4" wp14:editId="1DAB04C4">
            <wp:simplePos x="0" y="0"/>
            <wp:positionH relativeFrom="column">
              <wp:posOffset>1215390</wp:posOffset>
            </wp:positionH>
            <wp:positionV relativeFrom="paragraph">
              <wp:posOffset>53975</wp:posOffset>
            </wp:positionV>
            <wp:extent cx="2042160" cy="2128520"/>
            <wp:effectExtent l="0" t="0" r="0" b="5080"/>
            <wp:wrapSquare wrapText="bothSides"/>
            <wp:docPr id="2" name="Obrázok 2" descr="Vz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z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212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8E2742" w14:textId="77777777" w:rsidR="00005EB2" w:rsidRDefault="00005EB2" w:rsidP="00005EB2">
      <w:pPr>
        <w:jc w:val="both"/>
        <w:rPr>
          <w:sz w:val="22"/>
          <w:szCs w:val="22"/>
          <w:u w:val="single"/>
        </w:rPr>
      </w:pPr>
    </w:p>
    <w:p w14:paraId="6884CA51" w14:textId="77777777" w:rsidR="00005EB2" w:rsidRDefault="00005EB2" w:rsidP="00005EB2">
      <w:pPr>
        <w:jc w:val="both"/>
        <w:rPr>
          <w:sz w:val="22"/>
          <w:szCs w:val="22"/>
          <w:u w:val="single"/>
        </w:rPr>
      </w:pPr>
    </w:p>
    <w:p w14:paraId="4952803C" w14:textId="77777777" w:rsidR="00005EB2" w:rsidRDefault="00005EB2" w:rsidP="00005EB2">
      <w:pPr>
        <w:jc w:val="both"/>
        <w:rPr>
          <w:sz w:val="22"/>
          <w:szCs w:val="22"/>
          <w:u w:val="single"/>
        </w:rPr>
      </w:pPr>
    </w:p>
    <w:p w14:paraId="7D0E57EF" w14:textId="77777777" w:rsidR="00005EB2" w:rsidRDefault="00005EB2" w:rsidP="00005EB2">
      <w:pPr>
        <w:jc w:val="both"/>
        <w:rPr>
          <w:sz w:val="22"/>
          <w:szCs w:val="22"/>
          <w:u w:val="single"/>
        </w:rPr>
      </w:pPr>
    </w:p>
    <w:p w14:paraId="2A50595F" w14:textId="77777777" w:rsidR="00005EB2" w:rsidRDefault="00005EB2" w:rsidP="00005EB2">
      <w:pPr>
        <w:jc w:val="both"/>
        <w:rPr>
          <w:sz w:val="22"/>
          <w:szCs w:val="22"/>
          <w:u w:val="single"/>
        </w:rPr>
      </w:pPr>
    </w:p>
    <w:p w14:paraId="67815A91" w14:textId="77777777" w:rsidR="00005EB2" w:rsidRDefault="00005EB2" w:rsidP="00005EB2">
      <w:pPr>
        <w:jc w:val="both"/>
        <w:rPr>
          <w:sz w:val="22"/>
          <w:szCs w:val="22"/>
          <w:u w:val="single"/>
        </w:rPr>
      </w:pPr>
    </w:p>
    <w:p w14:paraId="687C4A56" w14:textId="77777777" w:rsidR="00005EB2" w:rsidRDefault="00005EB2" w:rsidP="00005EB2">
      <w:pPr>
        <w:jc w:val="both"/>
        <w:rPr>
          <w:sz w:val="22"/>
          <w:szCs w:val="22"/>
          <w:u w:val="single"/>
        </w:rPr>
      </w:pPr>
    </w:p>
    <w:p w14:paraId="033CA109" w14:textId="77777777" w:rsidR="00005EB2" w:rsidRDefault="00005EB2" w:rsidP="00005EB2">
      <w:pPr>
        <w:jc w:val="both"/>
        <w:rPr>
          <w:sz w:val="22"/>
          <w:szCs w:val="22"/>
          <w:u w:val="single"/>
        </w:rPr>
      </w:pPr>
    </w:p>
    <w:p w14:paraId="47FA76F0" w14:textId="77777777" w:rsidR="00005EB2" w:rsidRDefault="00005EB2" w:rsidP="00005EB2">
      <w:pPr>
        <w:jc w:val="both"/>
        <w:rPr>
          <w:sz w:val="22"/>
          <w:szCs w:val="22"/>
          <w:u w:val="single"/>
        </w:rPr>
      </w:pPr>
    </w:p>
    <w:p w14:paraId="6EB1B685" w14:textId="77777777" w:rsidR="00005EB2" w:rsidRDefault="00005EB2" w:rsidP="00005EB2">
      <w:pPr>
        <w:jc w:val="both"/>
        <w:rPr>
          <w:sz w:val="22"/>
          <w:szCs w:val="22"/>
          <w:u w:val="single"/>
        </w:rPr>
      </w:pPr>
    </w:p>
    <w:p w14:paraId="32B3FB49" w14:textId="77777777" w:rsidR="00005EB2" w:rsidRDefault="00005EB2" w:rsidP="00005EB2">
      <w:pPr>
        <w:jc w:val="both"/>
        <w:rPr>
          <w:sz w:val="22"/>
          <w:szCs w:val="22"/>
          <w:u w:val="single"/>
        </w:rPr>
      </w:pPr>
    </w:p>
    <w:p w14:paraId="3DBBF9CF" w14:textId="77777777" w:rsidR="00005EB2" w:rsidRDefault="00005EB2" w:rsidP="00005EB2">
      <w:pPr>
        <w:jc w:val="both"/>
        <w:rPr>
          <w:rFonts w:ascii="Arial Narrow" w:hAnsi="Arial Narrow"/>
          <w:sz w:val="22"/>
          <w:szCs w:val="22"/>
          <w:u w:val="single"/>
        </w:rPr>
      </w:pPr>
    </w:p>
    <w:p w14:paraId="6F6B4F51" w14:textId="77777777" w:rsidR="00005EB2" w:rsidRDefault="00005EB2" w:rsidP="00005EB2">
      <w:pPr>
        <w:jc w:val="both"/>
        <w:rPr>
          <w:rFonts w:ascii="Arial Narrow" w:hAnsi="Arial Narrow"/>
          <w:sz w:val="22"/>
          <w:szCs w:val="22"/>
          <w:u w:val="single"/>
        </w:rPr>
      </w:pPr>
    </w:p>
    <w:p w14:paraId="02CEBD75" w14:textId="77777777" w:rsidR="00B245A7" w:rsidRDefault="00B245A7" w:rsidP="00005EB2">
      <w:pPr>
        <w:jc w:val="both"/>
        <w:rPr>
          <w:rFonts w:ascii="Arial Narrow" w:hAnsi="Arial Narrow"/>
          <w:sz w:val="22"/>
          <w:szCs w:val="22"/>
          <w:u w:val="single"/>
        </w:rPr>
      </w:pPr>
    </w:p>
    <w:p w14:paraId="5046DBB0" w14:textId="77777777" w:rsidR="00B245A7" w:rsidRDefault="00B245A7" w:rsidP="00005EB2">
      <w:pPr>
        <w:jc w:val="both"/>
        <w:rPr>
          <w:rFonts w:ascii="Arial Narrow" w:hAnsi="Arial Narrow"/>
          <w:sz w:val="22"/>
          <w:szCs w:val="22"/>
          <w:u w:val="single"/>
        </w:rPr>
      </w:pPr>
    </w:p>
    <w:p w14:paraId="4966D2E5" w14:textId="77777777" w:rsidR="00B245A7" w:rsidRDefault="00B245A7" w:rsidP="00244163">
      <w:pPr>
        <w:ind w:firstLine="708"/>
        <w:jc w:val="both"/>
        <w:rPr>
          <w:rFonts w:ascii="Arial Narrow" w:hAnsi="Arial Narrow"/>
          <w:sz w:val="22"/>
          <w:szCs w:val="22"/>
          <w:u w:val="single"/>
        </w:rPr>
      </w:pPr>
    </w:p>
    <w:p w14:paraId="33D06BA8" w14:textId="77777777" w:rsidR="00102E32" w:rsidRDefault="00102E32" w:rsidP="00005EB2">
      <w:pPr>
        <w:jc w:val="both"/>
        <w:rPr>
          <w:rFonts w:ascii="Arial Narrow" w:hAnsi="Arial Narrow"/>
          <w:sz w:val="22"/>
          <w:szCs w:val="22"/>
          <w:u w:val="single"/>
        </w:rPr>
      </w:pPr>
    </w:p>
    <w:p w14:paraId="3CFF0CAE" w14:textId="77777777" w:rsidR="00231452" w:rsidRDefault="00231452" w:rsidP="00005EB2">
      <w:pPr>
        <w:jc w:val="both"/>
        <w:rPr>
          <w:rFonts w:ascii="Arial Narrow" w:hAnsi="Arial Narrow"/>
          <w:sz w:val="22"/>
          <w:szCs w:val="22"/>
          <w:u w:val="single"/>
        </w:rPr>
      </w:pPr>
    </w:p>
    <w:p w14:paraId="5DBEE74B" w14:textId="77777777" w:rsidR="00005EB2" w:rsidRDefault="00005EB2" w:rsidP="00005EB2">
      <w:pPr>
        <w:jc w:val="both"/>
        <w:rPr>
          <w:rFonts w:ascii="Arial Narrow" w:hAnsi="Arial Narrow"/>
          <w:sz w:val="22"/>
          <w:szCs w:val="22"/>
          <w:u w:val="single"/>
        </w:rPr>
      </w:pPr>
    </w:p>
    <w:p w14:paraId="6C0787E2" w14:textId="1F96411C" w:rsidR="00005EB2" w:rsidRDefault="00005EB2" w:rsidP="00231452">
      <w:pPr>
        <w:jc w:val="both"/>
        <w:rPr>
          <w:rFonts w:ascii="Arial Narrow" w:hAnsi="Arial Narrow"/>
          <w:b/>
          <w:color w:val="FF0000"/>
          <w:sz w:val="22"/>
          <w:szCs w:val="22"/>
          <w:u w:val="single"/>
        </w:rPr>
      </w:pPr>
      <w:r w:rsidRPr="00B245A7">
        <w:rPr>
          <w:rFonts w:ascii="Arial Narrow" w:hAnsi="Arial Narrow"/>
          <w:b/>
          <w:color w:val="FF0000"/>
          <w:sz w:val="22"/>
          <w:szCs w:val="22"/>
          <w:u w:val="single"/>
        </w:rPr>
        <w:lastRenderedPageBreak/>
        <w:t xml:space="preserve">2.1.3. </w:t>
      </w:r>
      <w:proofErr w:type="spellStart"/>
      <w:r w:rsidRPr="00B245A7">
        <w:rPr>
          <w:rFonts w:ascii="Arial Narrow" w:hAnsi="Arial Narrow"/>
          <w:b/>
          <w:color w:val="FF0000"/>
          <w:sz w:val="22"/>
          <w:szCs w:val="22"/>
          <w:u w:val="single"/>
        </w:rPr>
        <w:t>Špecifikácia</w:t>
      </w:r>
      <w:proofErr w:type="spellEnd"/>
      <w:r w:rsidRPr="00B245A7">
        <w:rPr>
          <w:rFonts w:ascii="Arial Narrow" w:hAnsi="Arial Narrow"/>
          <w:b/>
          <w:color w:val="FF0000"/>
          <w:sz w:val="22"/>
          <w:szCs w:val="22"/>
          <w:u w:val="single"/>
        </w:rPr>
        <w:t xml:space="preserve"> </w:t>
      </w:r>
      <w:proofErr w:type="spellStart"/>
      <w:r w:rsidRPr="00B245A7">
        <w:rPr>
          <w:rFonts w:ascii="Arial Narrow" w:hAnsi="Arial Narrow"/>
          <w:b/>
          <w:color w:val="FF0000"/>
          <w:sz w:val="22"/>
          <w:szCs w:val="22"/>
          <w:u w:val="single"/>
        </w:rPr>
        <w:t>použitého</w:t>
      </w:r>
      <w:proofErr w:type="spellEnd"/>
      <w:r w:rsidRPr="00B245A7">
        <w:rPr>
          <w:rFonts w:ascii="Arial Narrow" w:hAnsi="Arial Narrow"/>
          <w:b/>
          <w:color w:val="FF0000"/>
          <w:sz w:val="22"/>
          <w:szCs w:val="22"/>
          <w:u w:val="single"/>
        </w:rPr>
        <w:t xml:space="preserve"> </w:t>
      </w:r>
      <w:proofErr w:type="spellStart"/>
      <w:r w:rsidRPr="00B245A7">
        <w:rPr>
          <w:rFonts w:ascii="Arial Narrow" w:hAnsi="Arial Narrow"/>
          <w:b/>
          <w:color w:val="FF0000"/>
          <w:sz w:val="22"/>
          <w:szCs w:val="22"/>
          <w:u w:val="single"/>
        </w:rPr>
        <w:t>materiálu</w:t>
      </w:r>
      <w:proofErr w:type="spellEnd"/>
    </w:p>
    <w:p w14:paraId="624C971A" w14:textId="77777777" w:rsidR="00231452" w:rsidRPr="00231452" w:rsidRDefault="00231452" w:rsidP="00231452">
      <w:pPr>
        <w:jc w:val="both"/>
        <w:rPr>
          <w:rFonts w:ascii="Arial Narrow" w:hAnsi="Arial Narrow"/>
          <w:b/>
          <w:color w:val="FF0000"/>
          <w:sz w:val="22"/>
          <w:szCs w:val="22"/>
          <w:u w:val="single"/>
        </w:rPr>
      </w:pPr>
    </w:p>
    <w:tbl>
      <w:tblPr>
        <w:tblW w:w="8723" w:type="dxa"/>
        <w:tblInd w:w="1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1560"/>
        <w:gridCol w:w="1984"/>
        <w:gridCol w:w="1843"/>
        <w:gridCol w:w="2835"/>
      </w:tblGrid>
      <w:tr w:rsidR="00B245A7" w:rsidRPr="007C1427" w14:paraId="3966B367" w14:textId="77777777" w:rsidTr="002F0274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4E4CE" w14:textId="77777777" w:rsidR="00B245A7" w:rsidRPr="007C1427" w:rsidRDefault="00C6399D" w:rsidP="00005EB2">
            <w:pPr>
              <w:pStyle w:val="Hlavi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Arial Narrow" w:hAnsi="Arial Narrow" w:cs="TimesNew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P.č</w:t>
            </w:r>
            <w:proofErr w:type="spellEnd"/>
            <w:r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AAED9" w14:textId="77777777" w:rsidR="00B245A7" w:rsidRPr="007C1427" w:rsidRDefault="00B245A7" w:rsidP="00005EB2">
            <w:pPr>
              <w:pStyle w:val="Hlavi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Arial Narrow" w:hAnsi="Arial Narrow" w:cs="TimesNewRoman"/>
                <w:b/>
                <w:bCs/>
                <w:sz w:val="22"/>
                <w:szCs w:val="22"/>
              </w:rPr>
            </w:pPr>
            <w:r w:rsidRPr="007C1427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Parameter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25FA0" w14:textId="77777777" w:rsidR="00B245A7" w:rsidRPr="007C1427" w:rsidRDefault="00B245A7" w:rsidP="00005EB2">
            <w:pPr>
              <w:snapToGrid w:val="0"/>
              <w:jc w:val="center"/>
              <w:rPr>
                <w:rFonts w:ascii="Arial Narrow" w:hAnsi="Arial Narrow" w:cs="TimesNewRoman"/>
                <w:b/>
                <w:bCs/>
                <w:sz w:val="22"/>
                <w:szCs w:val="22"/>
              </w:rPr>
            </w:pPr>
            <w:r w:rsidRPr="007C1427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Norma - </w:t>
            </w:r>
            <w:proofErr w:type="spellStart"/>
            <w:r w:rsidRPr="007C1427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predpis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B37B9" w14:textId="77777777" w:rsidR="00B245A7" w:rsidRPr="007C1427" w:rsidRDefault="00B245A7" w:rsidP="00005EB2">
            <w:pPr>
              <w:snapToGrid w:val="0"/>
              <w:jc w:val="center"/>
              <w:rPr>
                <w:rFonts w:ascii="Arial Narrow" w:hAnsi="Arial Narrow" w:cs="TimesNewRoman"/>
                <w:b/>
                <w:bCs/>
                <w:sz w:val="22"/>
                <w:szCs w:val="22"/>
              </w:rPr>
            </w:pPr>
            <w:proofErr w:type="spellStart"/>
            <w:r w:rsidRPr="007C1427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Požadovaná</w:t>
            </w:r>
            <w:proofErr w:type="spellEnd"/>
            <w:r w:rsidRPr="007C1427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C1427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hodnota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56955" w14:textId="77777777" w:rsidR="00B245A7" w:rsidRPr="007C1427" w:rsidRDefault="00B245A7" w:rsidP="00005EB2">
            <w:pPr>
              <w:snapToGrid w:val="0"/>
              <w:jc w:val="center"/>
              <w:rPr>
                <w:rFonts w:ascii="Arial Narrow" w:hAnsi="Arial Narrow" w:cs="TimesNew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Vlastný</w:t>
            </w:r>
            <w:proofErr w:type="spellEnd"/>
            <w:r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návrh</w:t>
            </w:r>
            <w:proofErr w:type="spellEnd"/>
            <w:r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plnenia</w:t>
            </w:r>
            <w:proofErr w:type="spellEnd"/>
            <w:r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</w:p>
        </w:tc>
      </w:tr>
      <w:tr w:rsidR="00B245A7" w:rsidRPr="007C1427" w14:paraId="0B7F610A" w14:textId="77777777" w:rsidTr="002F0274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D41DF" w14:textId="77777777" w:rsidR="00B245A7" w:rsidRPr="007C1427" w:rsidRDefault="00B245A7" w:rsidP="00005EB2">
            <w:pPr>
              <w:snapToGrid w:val="0"/>
              <w:jc w:val="right"/>
              <w:rPr>
                <w:rFonts w:ascii="Arial Narrow" w:hAnsi="Arial Narrow" w:cs="TimesNewRoman"/>
                <w:sz w:val="22"/>
                <w:szCs w:val="22"/>
              </w:rPr>
            </w:pPr>
            <w:r w:rsidRPr="007C1427">
              <w:rPr>
                <w:rFonts w:ascii="Arial Narrow" w:hAnsi="Arial Narrow" w:cs="TimesNewRoman"/>
                <w:sz w:val="22"/>
                <w:szCs w:val="22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4DE7B" w14:textId="77777777" w:rsidR="00B245A7" w:rsidRPr="007C1427" w:rsidRDefault="00B245A7" w:rsidP="00005EB2">
            <w:pPr>
              <w:snapToGrid w:val="0"/>
              <w:rPr>
                <w:rFonts w:ascii="Arial Narrow" w:hAnsi="Arial Narrow" w:cs="TimesNewRoman"/>
                <w:sz w:val="22"/>
                <w:szCs w:val="22"/>
              </w:rPr>
            </w:pPr>
            <w:proofErr w:type="spellStart"/>
            <w:r w:rsidRPr="007C1427">
              <w:rPr>
                <w:rFonts w:ascii="Arial Narrow" w:hAnsi="Arial Narrow" w:cs="TimesNewRoman"/>
                <w:sz w:val="22"/>
                <w:szCs w:val="22"/>
              </w:rPr>
              <w:t>Materiálové</w:t>
            </w:r>
            <w:proofErr w:type="spellEnd"/>
            <w:r w:rsidRPr="007C1427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C1427">
              <w:rPr>
                <w:rFonts w:ascii="Arial Narrow" w:hAnsi="Arial Narrow" w:cs="TimesNewRoman"/>
                <w:sz w:val="22"/>
                <w:szCs w:val="22"/>
              </w:rPr>
              <w:t>zloženie</w:t>
            </w:r>
            <w:proofErr w:type="spellEnd"/>
            <w:r w:rsidRPr="007C1427">
              <w:rPr>
                <w:rFonts w:ascii="Arial Narrow" w:hAnsi="Arial Narrow" w:cs="TimesNewRoman"/>
                <w:sz w:val="22"/>
                <w:szCs w:val="22"/>
              </w:rPr>
              <w:t xml:space="preserve">  </w:t>
            </w:r>
            <w:proofErr w:type="spellStart"/>
            <w:r w:rsidRPr="007C1427">
              <w:rPr>
                <w:rFonts w:ascii="Arial Narrow" w:hAnsi="Arial Narrow" w:cs="TimesNewRoman"/>
                <w:sz w:val="22"/>
                <w:szCs w:val="22"/>
              </w:rPr>
              <w:t>ponožiek</w:t>
            </w:r>
            <w:proofErr w:type="spellEnd"/>
            <w:proofErr w:type="gramEnd"/>
            <w:r w:rsidRPr="007C1427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7DFB0" w14:textId="77777777" w:rsidR="00B245A7" w:rsidRPr="00B87C9F" w:rsidRDefault="00B245A7" w:rsidP="00005EB2">
            <w:pPr>
              <w:pStyle w:val="Hlavika"/>
              <w:tabs>
                <w:tab w:val="clear" w:pos="4536"/>
                <w:tab w:val="clear" w:pos="9072"/>
              </w:tabs>
              <w:snapToGrid w:val="0"/>
              <w:rPr>
                <w:rFonts w:ascii="Arial Narrow" w:hAnsi="Arial Narrow" w:cs="TimesNewRoman"/>
                <w:sz w:val="22"/>
                <w:szCs w:val="22"/>
              </w:rPr>
            </w:pPr>
            <w:proofErr w:type="spellStart"/>
            <w:r w:rsidRPr="00B87C9F">
              <w:rPr>
                <w:rFonts w:ascii="Arial Narrow" w:hAnsi="Arial Narrow" w:cs="TimesNewRoman"/>
                <w:sz w:val="22"/>
                <w:szCs w:val="22"/>
              </w:rPr>
              <w:t>Stanoví</w:t>
            </w:r>
            <w:proofErr w:type="spellEnd"/>
            <w:r w:rsidRPr="00B87C9F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 w:rsidRPr="00B87C9F">
              <w:rPr>
                <w:rFonts w:ascii="Arial Narrow" w:hAnsi="Arial Narrow" w:cs="TimesNewRoman"/>
                <w:sz w:val="22"/>
                <w:szCs w:val="22"/>
              </w:rPr>
              <w:t>skúšobňa</w:t>
            </w:r>
            <w:proofErr w:type="spellEnd"/>
            <w:r w:rsidRPr="00B87C9F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 w:rsidRPr="00B87C9F">
              <w:rPr>
                <w:rFonts w:ascii="Arial Narrow" w:hAnsi="Arial Narrow" w:cs="TimesNewRoman"/>
                <w:sz w:val="22"/>
                <w:szCs w:val="22"/>
              </w:rPr>
              <w:t>podľa</w:t>
            </w:r>
            <w:proofErr w:type="spellEnd"/>
            <w:r w:rsidRPr="00B87C9F">
              <w:rPr>
                <w:rFonts w:ascii="Arial Narrow" w:hAnsi="Arial Narrow" w:cs="TimesNewRoman"/>
                <w:sz w:val="22"/>
                <w:szCs w:val="22"/>
              </w:rPr>
              <w:t xml:space="preserve"> STN 800067-2</w:t>
            </w:r>
          </w:p>
          <w:p w14:paraId="05FD35F6" w14:textId="77777777" w:rsidR="00B245A7" w:rsidRPr="00B87C9F" w:rsidRDefault="00B245A7" w:rsidP="00005EB2">
            <w:pPr>
              <w:pStyle w:val="Hlavika"/>
              <w:tabs>
                <w:tab w:val="clear" w:pos="4536"/>
                <w:tab w:val="clear" w:pos="9072"/>
              </w:tabs>
              <w:snapToGrid w:val="0"/>
              <w:rPr>
                <w:rFonts w:ascii="Arial Narrow" w:hAnsi="Arial Narrow" w:cs="TimesNewRoman"/>
                <w:sz w:val="22"/>
                <w:szCs w:val="22"/>
              </w:rPr>
            </w:pPr>
            <w:proofErr w:type="spellStart"/>
            <w:r w:rsidRPr="00B87C9F">
              <w:rPr>
                <w:rFonts w:ascii="Arial Narrow" w:eastAsiaTheme="minorHAnsi" w:hAnsi="Arial Narrow" w:cs="Segoe UI"/>
                <w:color w:val="000000"/>
                <w:sz w:val="22"/>
                <w:szCs w:val="22"/>
              </w:rPr>
              <w:t>alebo</w:t>
            </w:r>
            <w:proofErr w:type="spellEnd"/>
            <w:r w:rsidRPr="00B87C9F">
              <w:rPr>
                <w:rFonts w:ascii="Arial Narrow" w:eastAsiaTheme="minorHAnsi" w:hAnsi="Arial Narrow" w:cs="Segoe U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7C9F">
              <w:rPr>
                <w:rFonts w:ascii="Arial Narrow" w:eastAsiaTheme="minorHAnsi" w:hAnsi="Arial Narrow" w:cs="Segoe UI"/>
                <w:color w:val="000000"/>
                <w:sz w:val="22"/>
                <w:szCs w:val="22"/>
              </w:rPr>
              <w:t>Nariadenie</w:t>
            </w:r>
            <w:proofErr w:type="spellEnd"/>
            <w:r w:rsidRPr="00B87C9F">
              <w:rPr>
                <w:rFonts w:ascii="Arial Narrow" w:eastAsiaTheme="minorHAnsi" w:hAnsi="Arial Narrow" w:cs="Segoe UI"/>
                <w:color w:val="000000"/>
                <w:sz w:val="22"/>
                <w:szCs w:val="22"/>
              </w:rPr>
              <w:t xml:space="preserve"> EP a Rady č. 1007/201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BDBBB" w14:textId="77777777" w:rsidR="00B245A7" w:rsidRPr="007C1427" w:rsidRDefault="00B245A7" w:rsidP="00005EB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67</w:t>
            </w:r>
            <w:r w:rsidRPr="007C1427">
              <w:rPr>
                <w:rFonts w:ascii="Arial Narrow" w:hAnsi="Arial Narrow"/>
                <w:sz w:val="22"/>
                <w:szCs w:val="22"/>
              </w:rPr>
              <w:t xml:space="preserve">% ± 4% </w:t>
            </w:r>
            <w:proofErr w:type="spellStart"/>
            <w:r w:rsidRPr="007C1427">
              <w:rPr>
                <w:rFonts w:ascii="Arial Narrow" w:hAnsi="Arial Narrow"/>
                <w:sz w:val="22"/>
                <w:szCs w:val="22"/>
              </w:rPr>
              <w:t>bavlna</w:t>
            </w:r>
            <w:proofErr w:type="spellEnd"/>
            <w:r w:rsidRPr="007C142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česaná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/ 30</w:t>
            </w:r>
            <w:r w:rsidRPr="007C1427">
              <w:rPr>
                <w:rFonts w:ascii="Arial Narrow" w:hAnsi="Arial Narrow"/>
                <w:sz w:val="22"/>
                <w:szCs w:val="22"/>
              </w:rPr>
              <w:t xml:space="preserve">% ± 4%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funkčné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syntetické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vlákno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s 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antibakteriálnou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úpravou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(*) (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napr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. POP, PES a pod.) / 3</w:t>
            </w:r>
            <w:r w:rsidRPr="007C1427">
              <w:rPr>
                <w:rFonts w:ascii="Arial Narrow" w:hAnsi="Arial Narrow"/>
                <w:sz w:val="22"/>
                <w:szCs w:val="22"/>
              </w:rPr>
              <w:t xml:space="preserve">% ± </w:t>
            </w:r>
            <w:r>
              <w:rPr>
                <w:rFonts w:ascii="Arial Narrow" w:hAnsi="Arial Narrow"/>
                <w:sz w:val="22"/>
                <w:szCs w:val="22"/>
              </w:rPr>
              <w:t xml:space="preserve">1%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elastické</w:t>
            </w:r>
            <w:proofErr w:type="spellEnd"/>
            <w:r w:rsidRPr="007C142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C1427">
              <w:rPr>
                <w:rFonts w:ascii="Arial Narrow" w:hAnsi="Arial Narrow"/>
                <w:sz w:val="22"/>
                <w:szCs w:val="22"/>
              </w:rPr>
              <w:t>vlákno</w:t>
            </w:r>
            <w:proofErr w:type="spellEnd"/>
            <w:r w:rsidRPr="007C1427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7F98C13" w14:textId="60231590" w:rsidR="00B245A7" w:rsidRDefault="00B245A7" w:rsidP="00005EB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245A7" w:rsidRPr="007C1427" w14:paraId="34A57F00" w14:textId="77777777" w:rsidTr="002F0274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A6F96" w14:textId="77777777" w:rsidR="00B245A7" w:rsidRPr="007C1427" w:rsidRDefault="00B245A7" w:rsidP="00005EB2">
            <w:pPr>
              <w:snapToGrid w:val="0"/>
              <w:jc w:val="right"/>
              <w:rPr>
                <w:rFonts w:ascii="Arial Narrow" w:hAnsi="Arial Narrow" w:cs="TimesNewRoman"/>
                <w:sz w:val="22"/>
                <w:szCs w:val="22"/>
              </w:rPr>
            </w:pPr>
            <w:r w:rsidRPr="007C1427">
              <w:rPr>
                <w:rFonts w:ascii="Arial Narrow" w:hAnsi="Arial Narrow" w:cs="TimesNewRoman"/>
                <w:sz w:val="22"/>
                <w:szCs w:val="22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794BF" w14:textId="77777777" w:rsidR="00B245A7" w:rsidRPr="007C1427" w:rsidRDefault="00B245A7" w:rsidP="00005EB2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proofErr w:type="spellStart"/>
            <w:r w:rsidRPr="007C1427">
              <w:rPr>
                <w:rFonts w:ascii="Arial Narrow" w:hAnsi="Arial Narrow" w:cs="TimesNewRoman"/>
                <w:sz w:val="22"/>
                <w:szCs w:val="22"/>
              </w:rPr>
              <w:t>Farebný</w:t>
            </w:r>
            <w:proofErr w:type="spellEnd"/>
            <w:r w:rsidRPr="007C1427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 w:rsidRPr="007C1427">
              <w:rPr>
                <w:rFonts w:ascii="Arial Narrow" w:hAnsi="Arial Narrow" w:cs="TimesNewRoman"/>
                <w:sz w:val="22"/>
                <w:szCs w:val="22"/>
              </w:rPr>
              <w:t>odtieň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2599F" w14:textId="77777777" w:rsidR="00B245A7" w:rsidRPr="007C1427" w:rsidRDefault="00B245A7" w:rsidP="00005EB2">
            <w:pPr>
              <w:pStyle w:val="Pta"/>
              <w:tabs>
                <w:tab w:val="clear" w:pos="4536"/>
                <w:tab w:val="clear" w:pos="9072"/>
              </w:tabs>
              <w:snapToGrid w:val="0"/>
              <w:rPr>
                <w:rFonts w:ascii="Arial Narrow" w:hAnsi="Arial Narrow" w:cs="TimesNewRoman"/>
                <w:sz w:val="22"/>
                <w:szCs w:val="22"/>
              </w:rPr>
            </w:pPr>
          </w:p>
          <w:p w14:paraId="11651AE1" w14:textId="77777777" w:rsidR="00B245A7" w:rsidRPr="007C1427" w:rsidRDefault="00B245A7" w:rsidP="00005EB2">
            <w:pPr>
              <w:pStyle w:val="Pta"/>
              <w:tabs>
                <w:tab w:val="clear" w:pos="4536"/>
                <w:tab w:val="clear" w:pos="9072"/>
              </w:tabs>
              <w:snapToGrid w:val="0"/>
              <w:rPr>
                <w:rFonts w:ascii="Arial Narrow" w:hAnsi="Arial Narrow" w:cs="TimesNewRoman"/>
                <w:sz w:val="22"/>
                <w:szCs w:val="22"/>
              </w:rPr>
            </w:pPr>
            <w:proofErr w:type="spellStart"/>
            <w:r w:rsidRPr="007C1427">
              <w:rPr>
                <w:rFonts w:ascii="Arial Narrow" w:hAnsi="Arial Narrow" w:cs="TimesNewRoman"/>
                <w:sz w:val="22"/>
                <w:szCs w:val="22"/>
              </w:rPr>
              <w:t>tmavosivá</w:t>
            </w:r>
            <w:proofErr w:type="spellEnd"/>
          </w:p>
          <w:p w14:paraId="6EC4F5B7" w14:textId="77777777" w:rsidR="00B245A7" w:rsidRPr="007C1427" w:rsidRDefault="00B245A7" w:rsidP="00005EB2">
            <w:pPr>
              <w:pStyle w:val="Pta"/>
              <w:tabs>
                <w:tab w:val="clear" w:pos="4536"/>
                <w:tab w:val="clear" w:pos="9072"/>
              </w:tabs>
              <w:rPr>
                <w:rFonts w:ascii="Arial Narrow" w:hAnsi="Arial Narrow" w:cs="TimesNewRoman"/>
                <w:sz w:val="22"/>
                <w:szCs w:val="22"/>
              </w:rPr>
            </w:pPr>
            <w:proofErr w:type="spellStart"/>
            <w:r w:rsidRPr="007C1427">
              <w:rPr>
                <w:rFonts w:ascii="Arial Narrow" w:hAnsi="Arial Narrow" w:cs="TimesNewRoman"/>
                <w:sz w:val="22"/>
                <w:szCs w:val="22"/>
              </w:rPr>
              <w:t>čierna</w:t>
            </w:r>
            <w:proofErr w:type="spellEnd"/>
          </w:p>
          <w:p w14:paraId="15134E5E" w14:textId="77777777" w:rsidR="00B245A7" w:rsidRPr="007C1427" w:rsidRDefault="00B245A7" w:rsidP="00005EB2">
            <w:pPr>
              <w:pStyle w:val="Pta"/>
              <w:tabs>
                <w:tab w:val="clear" w:pos="4536"/>
                <w:tab w:val="clear" w:pos="9072"/>
              </w:tabs>
              <w:rPr>
                <w:rFonts w:ascii="Arial Narrow" w:hAnsi="Arial Narrow" w:cs="TimesNewRoman"/>
                <w:sz w:val="22"/>
                <w:szCs w:val="22"/>
              </w:rPr>
            </w:pPr>
            <w:proofErr w:type="spellStart"/>
            <w:r w:rsidRPr="007C1427">
              <w:rPr>
                <w:rFonts w:ascii="Arial Narrow" w:hAnsi="Arial Narrow" w:cs="TimesNewRoman"/>
                <w:sz w:val="22"/>
                <w:szCs w:val="22"/>
              </w:rPr>
              <w:t>tmavomodrá</w:t>
            </w:r>
            <w:proofErr w:type="spellEnd"/>
          </w:p>
          <w:p w14:paraId="20B21A62" w14:textId="77777777" w:rsidR="00B245A7" w:rsidRPr="007C1427" w:rsidRDefault="00B245A7" w:rsidP="00005EB2">
            <w:pPr>
              <w:pStyle w:val="Pta"/>
              <w:tabs>
                <w:tab w:val="clear" w:pos="4536"/>
                <w:tab w:val="clear" w:pos="9072"/>
              </w:tabs>
              <w:rPr>
                <w:rFonts w:ascii="Arial Narrow" w:hAnsi="Arial Narrow" w:cs="TimesNewRoman"/>
                <w:sz w:val="22"/>
                <w:szCs w:val="22"/>
              </w:rPr>
            </w:pPr>
            <w:proofErr w:type="spellStart"/>
            <w:r w:rsidRPr="007C1427">
              <w:rPr>
                <w:rFonts w:ascii="Arial Narrow" w:hAnsi="Arial Narrow" w:cs="TimesNewRoman"/>
                <w:sz w:val="22"/>
                <w:szCs w:val="22"/>
              </w:rPr>
              <w:t>biela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AD7D9" w14:textId="77777777" w:rsidR="00B245A7" w:rsidRPr="007C1427" w:rsidRDefault="00B245A7" w:rsidP="00005EB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C1427">
              <w:rPr>
                <w:rFonts w:ascii="Arial Narrow" w:hAnsi="Arial Narrow"/>
                <w:sz w:val="22"/>
                <w:szCs w:val="22"/>
              </w:rPr>
              <w:t xml:space="preserve">PANTONE </w:t>
            </w:r>
          </w:p>
          <w:p w14:paraId="14278D28" w14:textId="77777777" w:rsidR="00B245A7" w:rsidRPr="007C1427" w:rsidRDefault="00B245A7" w:rsidP="00005EB2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 w:rsidRPr="007C1427">
              <w:rPr>
                <w:rFonts w:ascii="Arial Narrow" w:hAnsi="Arial Narrow" w:cs="TimesNewRoman"/>
                <w:sz w:val="22"/>
                <w:szCs w:val="22"/>
              </w:rPr>
              <w:t>18-0306 TPX</w:t>
            </w:r>
          </w:p>
          <w:p w14:paraId="4C5EEB9B" w14:textId="77777777" w:rsidR="00B245A7" w:rsidRPr="007C1427" w:rsidRDefault="00B245A7" w:rsidP="00005EB2">
            <w:pPr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 w:rsidRPr="007C1427">
              <w:rPr>
                <w:rFonts w:ascii="Arial Narrow" w:hAnsi="Arial Narrow" w:cs="TimesNewRoman"/>
                <w:sz w:val="22"/>
                <w:szCs w:val="22"/>
              </w:rPr>
              <w:t>19-4205 TPX</w:t>
            </w:r>
          </w:p>
          <w:p w14:paraId="70817C5C" w14:textId="77777777" w:rsidR="00B245A7" w:rsidRDefault="00B245A7" w:rsidP="00005EB2">
            <w:pPr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 w:rsidRPr="007C1427">
              <w:rPr>
                <w:rFonts w:ascii="Arial Narrow" w:hAnsi="Arial Narrow" w:cs="TimesNewRoman"/>
                <w:sz w:val="22"/>
                <w:szCs w:val="22"/>
              </w:rPr>
              <w:t>19-4028 TPX</w:t>
            </w:r>
          </w:p>
          <w:p w14:paraId="328CDA92" w14:textId="77777777" w:rsidR="00B245A7" w:rsidRDefault="00B245A7" w:rsidP="00005EB2">
            <w:pPr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 w:rsidRPr="007C1427">
              <w:rPr>
                <w:rFonts w:ascii="Arial Narrow" w:hAnsi="Arial Narrow" w:cs="TimesNewRoman"/>
                <w:sz w:val="22"/>
                <w:szCs w:val="22"/>
              </w:rPr>
              <w:t>11-0601 TPX</w:t>
            </w:r>
          </w:p>
          <w:p w14:paraId="60A9E456" w14:textId="77777777" w:rsidR="00B245A7" w:rsidRPr="007C1427" w:rsidRDefault="00B245A7" w:rsidP="00005EB2">
            <w:pPr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proofErr w:type="spellStart"/>
            <w:r w:rsidRPr="00D02061">
              <w:rPr>
                <w:rFonts w:ascii="Arial Narrow" w:hAnsi="Arial Narrow" w:cs="TimesNewRoman"/>
                <w:sz w:val="22"/>
                <w:szCs w:val="22"/>
              </w:rPr>
              <w:t>odchýlka</w:t>
            </w:r>
            <w:proofErr w:type="spellEnd"/>
            <w:r w:rsidRPr="00D02061">
              <w:rPr>
                <w:rFonts w:ascii="Arial Narrow" w:hAnsi="Arial Narrow" w:cs="TimesNewRoman"/>
                <w:sz w:val="22"/>
                <w:szCs w:val="22"/>
              </w:rPr>
              <w:t xml:space="preserve"> do </w:t>
            </w:r>
            <w:proofErr w:type="spellStart"/>
            <w:r w:rsidRPr="00D02061">
              <w:rPr>
                <w:rFonts w:ascii="Arial Narrow" w:hAnsi="Arial Narrow" w:cs="TimesNewRoman"/>
                <w:sz w:val="22"/>
                <w:szCs w:val="22"/>
              </w:rPr>
              <w:t>stupňa</w:t>
            </w:r>
            <w:proofErr w:type="spellEnd"/>
            <w:r w:rsidRPr="00D02061">
              <w:rPr>
                <w:rFonts w:ascii="Arial Narrow" w:hAnsi="Arial Narrow" w:cs="TimesNewRoman"/>
                <w:sz w:val="22"/>
                <w:szCs w:val="22"/>
              </w:rPr>
              <w:t xml:space="preserve"> 4 </w:t>
            </w:r>
            <w:proofErr w:type="spellStart"/>
            <w:r w:rsidRPr="00D02061">
              <w:rPr>
                <w:rFonts w:ascii="Arial Narrow" w:hAnsi="Arial Narrow" w:cs="TimesNewRoman"/>
                <w:sz w:val="22"/>
                <w:szCs w:val="22"/>
              </w:rPr>
              <w:t>šedej</w:t>
            </w:r>
            <w:proofErr w:type="spellEnd"/>
            <w:r w:rsidRPr="00D02061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 w:rsidRPr="00D02061">
              <w:rPr>
                <w:rFonts w:ascii="Arial Narrow" w:hAnsi="Arial Narrow" w:cs="TimesNewRoman"/>
                <w:sz w:val="22"/>
                <w:szCs w:val="22"/>
              </w:rPr>
              <w:t>stupnice</w:t>
            </w:r>
            <w:proofErr w:type="spellEnd"/>
            <w:r w:rsidRPr="00D02061">
              <w:rPr>
                <w:rFonts w:ascii="Arial Narrow" w:hAnsi="Arial Narrow" w:cs="TimesNewRoman"/>
                <w:sz w:val="22"/>
                <w:szCs w:val="22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0A99427" w14:textId="77777777" w:rsidR="00B245A7" w:rsidRPr="007C1427" w:rsidRDefault="00B245A7" w:rsidP="00005EB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245A7" w:rsidRPr="007C1427" w14:paraId="210783E2" w14:textId="77777777" w:rsidTr="002F0274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5ECF4" w14:textId="77777777" w:rsidR="00B245A7" w:rsidRPr="007C1427" w:rsidRDefault="00B245A7" w:rsidP="00005EB2">
            <w:pPr>
              <w:snapToGrid w:val="0"/>
              <w:jc w:val="right"/>
              <w:rPr>
                <w:rFonts w:ascii="Arial Narrow" w:hAnsi="Arial Narrow" w:cs="TimesNewRoman"/>
                <w:sz w:val="22"/>
                <w:szCs w:val="22"/>
              </w:rPr>
            </w:pPr>
            <w:r w:rsidRPr="007C1427">
              <w:rPr>
                <w:rFonts w:ascii="Arial Narrow" w:hAnsi="Arial Narrow" w:cs="TimesNewRoman"/>
                <w:sz w:val="22"/>
                <w:szCs w:val="22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03132" w14:textId="77777777" w:rsidR="00B245A7" w:rsidRPr="007C1427" w:rsidRDefault="00B245A7" w:rsidP="00005EB2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proofErr w:type="spellStart"/>
            <w:r w:rsidRPr="007C1427">
              <w:rPr>
                <w:rFonts w:ascii="Arial Narrow" w:hAnsi="Arial Narrow" w:cs="TimesNewRoman"/>
                <w:sz w:val="22"/>
                <w:szCs w:val="22"/>
              </w:rPr>
              <w:t>Štruktúra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C1BDC" w14:textId="77777777" w:rsidR="00B245A7" w:rsidRPr="007C1427" w:rsidRDefault="00B245A7" w:rsidP="00005EB2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proofErr w:type="spellStart"/>
            <w:r w:rsidRPr="007C1427">
              <w:rPr>
                <w:rFonts w:ascii="Arial Narrow" w:hAnsi="Arial Narrow" w:cs="TimesNewRoman"/>
                <w:sz w:val="22"/>
                <w:szCs w:val="22"/>
              </w:rPr>
              <w:t>pletenina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5B8D0" w14:textId="77777777" w:rsidR="00B245A7" w:rsidRPr="007C1427" w:rsidRDefault="00B245A7" w:rsidP="00005EB2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proofErr w:type="spellStart"/>
            <w:r w:rsidRPr="007C1427">
              <w:rPr>
                <w:rFonts w:ascii="Arial Narrow" w:hAnsi="Arial Narrow" w:cs="TimesNewRoman"/>
                <w:sz w:val="22"/>
                <w:szCs w:val="22"/>
              </w:rPr>
              <w:t>Podľa</w:t>
            </w:r>
            <w:proofErr w:type="spellEnd"/>
            <w:r w:rsidRPr="007C1427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 w:rsidRPr="007C1427">
              <w:rPr>
                <w:rFonts w:ascii="Arial Narrow" w:hAnsi="Arial Narrow" w:cs="TimesNewRoman"/>
                <w:sz w:val="22"/>
                <w:szCs w:val="22"/>
              </w:rPr>
              <w:t>popisu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B1FE0FF" w14:textId="77777777" w:rsidR="00B245A7" w:rsidRPr="007C1427" w:rsidRDefault="00B245A7" w:rsidP="00005EB2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</w:p>
        </w:tc>
      </w:tr>
      <w:tr w:rsidR="00B245A7" w:rsidRPr="007C1427" w14:paraId="1E508C2B" w14:textId="77777777" w:rsidTr="002F0274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B487F" w14:textId="77777777" w:rsidR="00B245A7" w:rsidRPr="007C1427" w:rsidRDefault="00B245A7" w:rsidP="00005EB2">
            <w:pPr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91059" w14:textId="77777777" w:rsidR="00B245A7" w:rsidRPr="007C1427" w:rsidRDefault="00B245A7" w:rsidP="00005EB2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Prevýšenie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spoja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 xml:space="preserve"> v 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špici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vizuálne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posúdenie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slovné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hodnotenie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E281" w14:textId="77777777" w:rsidR="00B245A7" w:rsidRPr="007C1427" w:rsidRDefault="00B245A7" w:rsidP="00005EB2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>
              <w:rPr>
                <w:rFonts w:ascii="Arial Narrow" w:hAnsi="Arial Narrow" w:cs="TimesNewRoman"/>
                <w:sz w:val="22"/>
                <w:szCs w:val="22"/>
              </w:rPr>
              <w:t>STN EN ISO 5084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21CE0" w14:textId="77777777" w:rsidR="00B245A7" w:rsidRPr="007C1427" w:rsidRDefault="00B245A7" w:rsidP="00005EB2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>
              <w:rPr>
                <w:rFonts w:ascii="Arial Narrow" w:hAnsi="Arial Narrow" w:cs="TimesNewRoman"/>
                <w:sz w:val="22"/>
                <w:szCs w:val="22"/>
              </w:rPr>
              <w:t xml:space="preserve">Bez 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prevýšenia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43A5EB9" w14:textId="77777777" w:rsidR="00B245A7" w:rsidRDefault="00B245A7" w:rsidP="00005EB2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</w:p>
        </w:tc>
      </w:tr>
      <w:tr w:rsidR="00B245A7" w:rsidRPr="007C1427" w14:paraId="5B5B833E" w14:textId="77777777" w:rsidTr="002F0274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E0080" w14:textId="77777777" w:rsidR="00B245A7" w:rsidRPr="007C1427" w:rsidRDefault="00B245A7" w:rsidP="00005EB2">
            <w:pPr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7C1427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5EECB" w14:textId="77777777" w:rsidR="00B245A7" w:rsidRPr="007C1427" w:rsidRDefault="00B245A7" w:rsidP="00005EB2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proofErr w:type="spellStart"/>
            <w:r w:rsidRPr="007C1427">
              <w:rPr>
                <w:rFonts w:ascii="Arial Narrow" w:hAnsi="Arial Narrow" w:cs="TimesNewRoman"/>
                <w:sz w:val="22"/>
                <w:szCs w:val="22"/>
              </w:rPr>
              <w:t>Zmena</w:t>
            </w:r>
            <w:proofErr w:type="spellEnd"/>
            <w:r w:rsidRPr="007C1427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 w:rsidRPr="007C1427">
              <w:rPr>
                <w:rFonts w:ascii="Arial Narrow" w:hAnsi="Arial Narrow" w:cs="TimesNewRoman"/>
                <w:sz w:val="22"/>
                <w:szCs w:val="22"/>
              </w:rPr>
              <w:t>rozmerov</w:t>
            </w:r>
            <w:proofErr w:type="spellEnd"/>
            <w:r w:rsidRPr="007C1427">
              <w:rPr>
                <w:rFonts w:ascii="Arial Narrow" w:hAnsi="Arial Narrow" w:cs="TimesNewRoman"/>
                <w:sz w:val="22"/>
                <w:szCs w:val="22"/>
              </w:rPr>
              <w:t xml:space="preserve"> po </w:t>
            </w:r>
            <w:proofErr w:type="spellStart"/>
            <w:r w:rsidRPr="007C1427">
              <w:rPr>
                <w:rFonts w:ascii="Arial Narrow" w:hAnsi="Arial Narrow" w:cs="TimesNewRoman"/>
                <w:sz w:val="22"/>
                <w:szCs w:val="22"/>
              </w:rPr>
              <w:t>praní</w:t>
            </w:r>
            <w:proofErr w:type="spellEnd"/>
            <w:r w:rsidRPr="007C1427">
              <w:rPr>
                <w:rFonts w:ascii="Arial Narrow" w:hAnsi="Arial Narrow" w:cs="TimesNewRoman"/>
                <w:sz w:val="22"/>
                <w:szCs w:val="22"/>
              </w:rPr>
              <w:t xml:space="preserve"> 40</w:t>
            </w:r>
            <w:r w:rsidRPr="007C1427">
              <w:rPr>
                <w:rFonts w:ascii="Arial Narrow" w:hAnsi="Arial Narrow" w:cs="TimesNewRoman"/>
                <w:sz w:val="22"/>
                <w:szCs w:val="22"/>
              </w:rPr>
              <w:sym w:font="Symbol" w:char="F0B0"/>
            </w:r>
            <w:r w:rsidRPr="007C1427">
              <w:rPr>
                <w:rFonts w:ascii="Arial Narrow" w:hAnsi="Arial Narrow" w:cs="TimesNewRoman"/>
                <w:sz w:val="22"/>
                <w:szCs w:val="22"/>
              </w:rPr>
              <w:t xml:space="preserve"> 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68F60" w14:textId="77777777" w:rsidR="00B245A7" w:rsidRPr="007C1427" w:rsidRDefault="00B245A7" w:rsidP="00005EB2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 w:rsidRPr="007C1427">
              <w:rPr>
                <w:rFonts w:ascii="Arial Narrow" w:hAnsi="Arial Narrow" w:cs="TimesNewRoman"/>
                <w:sz w:val="22"/>
                <w:szCs w:val="22"/>
              </w:rPr>
              <w:t>STN EN ISO 5077</w:t>
            </w:r>
          </w:p>
          <w:p w14:paraId="1FD74778" w14:textId="77777777" w:rsidR="00B245A7" w:rsidRPr="004165F2" w:rsidRDefault="00B245A7" w:rsidP="00005EB2">
            <w:pPr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 w:rsidRPr="004165F2">
              <w:rPr>
                <w:rFonts w:ascii="Arial Narrow" w:hAnsi="Arial Narrow" w:cs="TimesNewRoman"/>
                <w:sz w:val="22"/>
                <w:szCs w:val="22"/>
              </w:rPr>
              <w:t>STN EN ISO 6330</w:t>
            </w:r>
          </w:p>
          <w:p w14:paraId="20DD939F" w14:textId="77777777" w:rsidR="00B245A7" w:rsidRPr="001025C1" w:rsidRDefault="00B245A7" w:rsidP="00005EB2">
            <w:pPr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 w:rsidRPr="001025C1">
              <w:rPr>
                <w:rFonts w:ascii="Arial Narrow" w:eastAsiaTheme="minorHAnsi" w:hAnsi="Arial Narrow" w:cs="Segoe UI"/>
                <w:color w:val="000000"/>
                <w:sz w:val="22"/>
                <w:szCs w:val="22"/>
              </w:rPr>
              <w:t>STN EN ISO 3759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50A1C" w14:textId="77777777" w:rsidR="00B245A7" w:rsidRPr="007C1427" w:rsidRDefault="00B245A7" w:rsidP="00005EB2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 w:rsidRPr="007C1427">
              <w:rPr>
                <w:rFonts w:ascii="Arial Narrow" w:hAnsi="Arial Narrow" w:cs="TimesNewRoman"/>
                <w:sz w:val="22"/>
                <w:szCs w:val="22"/>
              </w:rPr>
              <w:t xml:space="preserve">max </w:t>
            </w:r>
            <w:r w:rsidRPr="007C1427">
              <w:rPr>
                <w:rFonts w:ascii="Arial Narrow" w:hAnsi="Arial Narrow"/>
                <w:sz w:val="22"/>
                <w:szCs w:val="22"/>
              </w:rPr>
              <w:t>±</w:t>
            </w:r>
            <w:r>
              <w:rPr>
                <w:rFonts w:ascii="Arial Narrow" w:hAnsi="Arial Narrow"/>
                <w:sz w:val="22"/>
                <w:szCs w:val="22"/>
              </w:rPr>
              <w:t xml:space="preserve"> 4</w:t>
            </w:r>
            <w:r w:rsidRPr="007C1427">
              <w:rPr>
                <w:rFonts w:ascii="Arial Narrow" w:hAnsi="Arial Narrow" w:cs="TimesNewRoman"/>
                <w:sz w:val="22"/>
                <w:szCs w:val="22"/>
              </w:rPr>
              <w:t xml:space="preserve">%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811BBB8" w14:textId="77777777" w:rsidR="00B245A7" w:rsidRPr="007C1427" w:rsidRDefault="00B245A7" w:rsidP="00005EB2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</w:p>
        </w:tc>
      </w:tr>
      <w:tr w:rsidR="00B245A7" w:rsidRPr="007C1427" w14:paraId="0B5AC0CC" w14:textId="77777777" w:rsidTr="002F0274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6D609" w14:textId="77777777" w:rsidR="00B245A7" w:rsidRPr="007C1427" w:rsidRDefault="00B245A7" w:rsidP="00005EB2">
            <w:pPr>
              <w:snapToGrid w:val="0"/>
              <w:jc w:val="right"/>
              <w:rPr>
                <w:rFonts w:ascii="Arial Narrow" w:hAnsi="Arial Narrow" w:cs="TimesNewRoman"/>
                <w:sz w:val="22"/>
                <w:szCs w:val="22"/>
              </w:rPr>
            </w:pPr>
            <w:r w:rsidRPr="007C1427">
              <w:rPr>
                <w:rFonts w:ascii="Arial Narrow" w:hAnsi="Arial Narrow" w:cs="TimesNewRoman"/>
                <w:sz w:val="22"/>
                <w:szCs w:val="22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E026B" w14:textId="77777777" w:rsidR="00B245A7" w:rsidRPr="007C1427" w:rsidRDefault="00B245A7" w:rsidP="00005EB2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proofErr w:type="spellStart"/>
            <w:r w:rsidRPr="007C1427">
              <w:rPr>
                <w:rFonts w:ascii="Arial Narrow" w:hAnsi="Arial Narrow" w:cs="TimesNewRoman"/>
                <w:sz w:val="22"/>
                <w:szCs w:val="22"/>
              </w:rPr>
              <w:t>Stálofarebnosť</w:t>
            </w:r>
            <w:proofErr w:type="spellEnd"/>
            <w:r w:rsidRPr="007C1427">
              <w:rPr>
                <w:rFonts w:ascii="Arial Narrow" w:hAnsi="Arial Narrow" w:cs="TimesNewRoman"/>
                <w:sz w:val="22"/>
                <w:szCs w:val="22"/>
              </w:rPr>
              <w:t xml:space="preserve"> po </w:t>
            </w:r>
            <w:proofErr w:type="spellStart"/>
            <w:r w:rsidRPr="007C1427">
              <w:rPr>
                <w:rFonts w:ascii="Arial Narrow" w:hAnsi="Arial Narrow" w:cs="TimesNewRoman"/>
                <w:sz w:val="22"/>
                <w:szCs w:val="22"/>
              </w:rPr>
              <w:t>praní</w:t>
            </w:r>
            <w:proofErr w:type="spellEnd"/>
            <w:r w:rsidRPr="007C1427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 w:rsidRPr="007C1427">
              <w:rPr>
                <w:rFonts w:ascii="Arial Narrow" w:hAnsi="Arial Narrow" w:cs="TimesNewRoman"/>
                <w:sz w:val="22"/>
                <w:szCs w:val="22"/>
              </w:rPr>
              <w:t>pri</w:t>
            </w:r>
            <w:proofErr w:type="spellEnd"/>
            <w:r w:rsidRPr="007C1427">
              <w:rPr>
                <w:rFonts w:ascii="Arial Narrow" w:hAnsi="Arial Narrow" w:cs="TimesNewRoman"/>
                <w:sz w:val="22"/>
                <w:szCs w:val="22"/>
              </w:rPr>
              <w:t xml:space="preserve"> 40</w:t>
            </w:r>
            <w:r w:rsidRPr="007C1427">
              <w:rPr>
                <w:rFonts w:ascii="Arial Narrow" w:hAnsi="Arial Narrow" w:cs="TimesNewRoman"/>
                <w:sz w:val="22"/>
                <w:szCs w:val="22"/>
              </w:rPr>
              <w:sym w:font="Symbol" w:char="F0B0"/>
            </w:r>
            <w:r w:rsidRPr="007C1427">
              <w:rPr>
                <w:rFonts w:ascii="Arial Narrow" w:hAnsi="Arial Narrow" w:cs="TimesNewRoman"/>
                <w:sz w:val="22"/>
                <w:szCs w:val="22"/>
              </w:rPr>
              <w:t xml:space="preserve"> 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F92F7" w14:textId="77777777" w:rsidR="00B245A7" w:rsidRPr="007C1427" w:rsidRDefault="00B245A7" w:rsidP="00005EB2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 w:rsidRPr="007C1427">
              <w:rPr>
                <w:rFonts w:ascii="Arial Narrow" w:hAnsi="Arial Narrow" w:cs="TimesNewRoman"/>
                <w:sz w:val="22"/>
                <w:szCs w:val="22"/>
              </w:rPr>
              <w:t>STN EN ISO 105 – C06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6149A" w14:textId="77777777" w:rsidR="00B245A7" w:rsidRPr="007C1427" w:rsidRDefault="00B245A7" w:rsidP="00005EB2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 w:rsidRPr="007C1427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NewRoman"/>
                <w:sz w:val="22"/>
                <w:szCs w:val="22"/>
              </w:rPr>
              <w:t xml:space="preserve">min </w:t>
            </w:r>
            <w:r w:rsidRPr="007C1427">
              <w:rPr>
                <w:rFonts w:ascii="Arial Narrow" w:hAnsi="Arial Narrow" w:cs="TimesNewRoman"/>
                <w:sz w:val="22"/>
                <w:szCs w:val="22"/>
              </w:rPr>
              <w:t>3-4</w:t>
            </w:r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1C12FFD" w14:textId="77777777" w:rsidR="00B245A7" w:rsidRPr="007C1427" w:rsidRDefault="00B245A7" w:rsidP="00005EB2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</w:p>
        </w:tc>
      </w:tr>
      <w:tr w:rsidR="00B245A7" w:rsidRPr="007C1427" w14:paraId="3DCAD069" w14:textId="77777777" w:rsidTr="002F0274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31B51" w14:textId="77777777" w:rsidR="00B245A7" w:rsidRPr="007C1427" w:rsidRDefault="00B245A7" w:rsidP="00005EB2">
            <w:pPr>
              <w:snapToGrid w:val="0"/>
              <w:jc w:val="right"/>
              <w:rPr>
                <w:rFonts w:ascii="Arial Narrow" w:hAnsi="Arial Narrow" w:cs="TimesNewRoman"/>
                <w:sz w:val="22"/>
                <w:szCs w:val="22"/>
              </w:rPr>
            </w:pPr>
            <w:r w:rsidRPr="007C1427">
              <w:rPr>
                <w:rFonts w:ascii="Arial Narrow" w:hAnsi="Arial Narrow" w:cs="TimesNewRoman"/>
                <w:sz w:val="22"/>
                <w:szCs w:val="22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BB7AA" w14:textId="77777777" w:rsidR="00B245A7" w:rsidRPr="007C1427" w:rsidRDefault="00B245A7" w:rsidP="00005EB2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proofErr w:type="spellStart"/>
            <w:r w:rsidRPr="007C1427">
              <w:rPr>
                <w:rFonts w:ascii="Arial Narrow" w:hAnsi="Arial Narrow" w:cs="TimesNewRoman"/>
                <w:sz w:val="22"/>
                <w:szCs w:val="22"/>
              </w:rPr>
              <w:t>Stálofarebnosť</w:t>
            </w:r>
            <w:proofErr w:type="spellEnd"/>
            <w:r w:rsidRPr="007C1427">
              <w:rPr>
                <w:rFonts w:ascii="Arial Narrow" w:hAnsi="Arial Narrow" w:cs="TimesNewRoman"/>
                <w:sz w:val="22"/>
                <w:szCs w:val="22"/>
              </w:rPr>
              <w:t xml:space="preserve"> v </w:t>
            </w:r>
            <w:proofErr w:type="spellStart"/>
            <w:r w:rsidRPr="007C1427">
              <w:rPr>
                <w:rFonts w:ascii="Arial Narrow" w:hAnsi="Arial Narrow" w:cs="TimesNewRoman"/>
                <w:sz w:val="22"/>
                <w:szCs w:val="22"/>
              </w:rPr>
              <w:t>pote</w:t>
            </w:r>
            <w:proofErr w:type="spellEnd"/>
            <w:r w:rsidRPr="007C1427">
              <w:rPr>
                <w:rFonts w:ascii="Arial Narrow" w:hAnsi="Arial Narrow" w:cs="TimesNewRoman"/>
                <w:sz w:val="22"/>
                <w:szCs w:val="22"/>
              </w:rPr>
              <w:t xml:space="preserve">- </w:t>
            </w:r>
            <w:proofErr w:type="spellStart"/>
            <w:r w:rsidRPr="007C1427">
              <w:rPr>
                <w:rFonts w:ascii="Arial Narrow" w:hAnsi="Arial Narrow" w:cs="TimesNewRoman"/>
                <w:sz w:val="22"/>
                <w:szCs w:val="22"/>
              </w:rPr>
              <w:t>kyslý</w:t>
            </w:r>
            <w:proofErr w:type="spellEnd"/>
          </w:p>
          <w:p w14:paraId="40A1A1F1" w14:textId="77777777" w:rsidR="00B245A7" w:rsidRPr="007C1427" w:rsidRDefault="00B245A7" w:rsidP="00005EB2">
            <w:pPr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 w:rsidRPr="007C1427">
              <w:rPr>
                <w:rFonts w:ascii="Arial Narrow" w:hAnsi="Arial Narrow" w:cs="TimesNewRoman"/>
                <w:sz w:val="22"/>
                <w:szCs w:val="22"/>
              </w:rPr>
              <w:t xml:space="preserve">                                  - </w:t>
            </w:r>
            <w:proofErr w:type="spellStart"/>
            <w:r w:rsidRPr="007C1427">
              <w:rPr>
                <w:rFonts w:ascii="Arial Narrow" w:hAnsi="Arial Narrow" w:cs="TimesNewRoman"/>
                <w:sz w:val="22"/>
                <w:szCs w:val="22"/>
              </w:rPr>
              <w:t>alkalický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E6256" w14:textId="77777777" w:rsidR="00B245A7" w:rsidRPr="007C1427" w:rsidRDefault="00B245A7" w:rsidP="00005EB2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 w:rsidRPr="007C1427">
              <w:rPr>
                <w:rFonts w:ascii="Arial Narrow" w:hAnsi="Arial Narrow" w:cs="TimesNewRoman"/>
                <w:sz w:val="22"/>
                <w:szCs w:val="22"/>
              </w:rPr>
              <w:t>STN EN ISO 105 - E04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F312A" w14:textId="77777777" w:rsidR="00B245A7" w:rsidRPr="007C1427" w:rsidRDefault="00B245A7" w:rsidP="00005EB2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 w:rsidRPr="007C1427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NewRoman"/>
                <w:sz w:val="22"/>
                <w:szCs w:val="22"/>
              </w:rPr>
              <w:t xml:space="preserve">min </w:t>
            </w:r>
            <w:r w:rsidRPr="007C1427">
              <w:rPr>
                <w:rFonts w:ascii="Arial Narrow" w:hAnsi="Arial Narrow" w:cs="TimesNewRoman"/>
                <w:sz w:val="22"/>
                <w:szCs w:val="22"/>
              </w:rPr>
              <w:t>3-4</w:t>
            </w:r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</w:p>
          <w:p w14:paraId="492E13BD" w14:textId="77777777" w:rsidR="00B245A7" w:rsidRPr="007C1427" w:rsidRDefault="00B245A7" w:rsidP="00005EB2">
            <w:pPr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 w:rsidRPr="007C1427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NewRoman"/>
                <w:sz w:val="22"/>
                <w:szCs w:val="22"/>
              </w:rPr>
              <w:t xml:space="preserve">min </w:t>
            </w:r>
            <w:r w:rsidRPr="007C1427">
              <w:rPr>
                <w:rFonts w:ascii="Arial Narrow" w:hAnsi="Arial Narrow" w:cs="TimesNewRoman"/>
                <w:sz w:val="22"/>
                <w:szCs w:val="22"/>
              </w:rPr>
              <w:t>3-4</w:t>
            </w:r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7B820B1" w14:textId="77777777" w:rsidR="00B245A7" w:rsidRPr="007C1427" w:rsidRDefault="00B245A7" w:rsidP="00005EB2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</w:p>
        </w:tc>
      </w:tr>
      <w:tr w:rsidR="00B245A7" w:rsidRPr="007C1427" w14:paraId="2CA40CB1" w14:textId="77777777" w:rsidTr="002F0274">
        <w:trPr>
          <w:cantSplit/>
          <w:trHeight w:val="82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A2922" w14:textId="77777777" w:rsidR="00B245A7" w:rsidRPr="007C1427" w:rsidRDefault="00B245A7" w:rsidP="00005EB2">
            <w:pPr>
              <w:snapToGrid w:val="0"/>
              <w:jc w:val="right"/>
              <w:rPr>
                <w:rFonts w:ascii="Arial Narrow" w:hAnsi="Arial Narrow" w:cs="TimesNewRoman"/>
                <w:sz w:val="22"/>
                <w:szCs w:val="22"/>
              </w:rPr>
            </w:pPr>
            <w:r w:rsidRPr="007C1427">
              <w:rPr>
                <w:rFonts w:ascii="Arial Narrow" w:hAnsi="Arial Narrow" w:cs="TimesNewRoman"/>
                <w:sz w:val="22"/>
                <w:szCs w:val="22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8C0CA" w14:textId="77777777" w:rsidR="00B245A7" w:rsidRPr="007C1427" w:rsidRDefault="00B245A7" w:rsidP="00005EB2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proofErr w:type="spellStart"/>
            <w:r w:rsidRPr="007C1427">
              <w:rPr>
                <w:rFonts w:ascii="Arial Narrow" w:hAnsi="Arial Narrow" w:cs="TimesNewRoman"/>
                <w:sz w:val="22"/>
                <w:szCs w:val="22"/>
              </w:rPr>
              <w:t>Stálofarebnosť</w:t>
            </w:r>
            <w:proofErr w:type="spellEnd"/>
            <w:r w:rsidRPr="007C1427">
              <w:rPr>
                <w:rFonts w:ascii="Arial Narrow" w:hAnsi="Arial Narrow" w:cs="TimesNewRoman"/>
                <w:sz w:val="22"/>
                <w:szCs w:val="22"/>
              </w:rPr>
              <w:t xml:space="preserve"> v </w:t>
            </w:r>
            <w:proofErr w:type="spellStart"/>
            <w:r w:rsidRPr="007C1427">
              <w:rPr>
                <w:rFonts w:ascii="Arial Narrow" w:hAnsi="Arial Narrow" w:cs="TimesNewRoman"/>
                <w:sz w:val="22"/>
                <w:szCs w:val="22"/>
              </w:rPr>
              <w:t>otere</w:t>
            </w:r>
            <w:proofErr w:type="spellEnd"/>
            <w:r w:rsidRPr="007C1427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</w:p>
          <w:p w14:paraId="3C08CB24" w14:textId="77777777" w:rsidR="00B245A7" w:rsidRPr="007C1427" w:rsidRDefault="00B245A7" w:rsidP="00005EB2">
            <w:pPr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 w:rsidRPr="007C1427">
              <w:rPr>
                <w:rFonts w:ascii="Arial Narrow" w:hAnsi="Arial Narrow" w:cs="TimesNewRoman"/>
                <w:sz w:val="22"/>
                <w:szCs w:val="22"/>
              </w:rPr>
              <w:t xml:space="preserve">- </w:t>
            </w:r>
            <w:proofErr w:type="spellStart"/>
            <w:r w:rsidRPr="007C1427">
              <w:rPr>
                <w:rFonts w:ascii="Arial Narrow" w:hAnsi="Arial Narrow" w:cs="TimesNewRoman"/>
                <w:sz w:val="22"/>
                <w:szCs w:val="22"/>
              </w:rPr>
              <w:t>suchý</w:t>
            </w:r>
            <w:proofErr w:type="spellEnd"/>
          </w:p>
          <w:p w14:paraId="3866020A" w14:textId="77777777" w:rsidR="00B245A7" w:rsidRPr="007C1427" w:rsidRDefault="00B245A7" w:rsidP="00005EB2">
            <w:pPr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 w:rsidRPr="007C1427">
              <w:rPr>
                <w:rFonts w:ascii="Arial Narrow" w:hAnsi="Arial Narrow" w:cs="TimesNewRoman"/>
                <w:sz w:val="22"/>
                <w:szCs w:val="22"/>
              </w:rPr>
              <w:t xml:space="preserve">- </w:t>
            </w:r>
            <w:proofErr w:type="spellStart"/>
            <w:r w:rsidRPr="007C1427">
              <w:rPr>
                <w:rFonts w:ascii="Arial Narrow" w:hAnsi="Arial Narrow" w:cs="TimesNewRoman"/>
                <w:sz w:val="22"/>
                <w:szCs w:val="22"/>
              </w:rPr>
              <w:t>mokrý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90AEE" w14:textId="77777777" w:rsidR="00B245A7" w:rsidRPr="007C1427" w:rsidRDefault="00B245A7" w:rsidP="00005EB2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 w:rsidRPr="007C1427">
              <w:rPr>
                <w:rFonts w:ascii="Arial Narrow" w:hAnsi="Arial Narrow" w:cs="TimesNewRoman"/>
                <w:sz w:val="22"/>
                <w:szCs w:val="22"/>
              </w:rPr>
              <w:t>STN EN ISO 105 - X12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52960" w14:textId="77777777" w:rsidR="00B245A7" w:rsidRPr="007C1427" w:rsidRDefault="00B245A7" w:rsidP="00005EB2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</w:p>
          <w:p w14:paraId="20A10458" w14:textId="77777777" w:rsidR="00B245A7" w:rsidRPr="007C1427" w:rsidRDefault="00B245A7" w:rsidP="00005EB2">
            <w:pPr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 w:rsidRPr="007C1427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NewRoman"/>
                <w:sz w:val="22"/>
                <w:szCs w:val="22"/>
              </w:rPr>
              <w:t xml:space="preserve">min </w:t>
            </w:r>
            <w:r w:rsidRPr="007C1427">
              <w:rPr>
                <w:rFonts w:ascii="Arial Narrow" w:hAnsi="Arial Narrow" w:cs="TimesNewRoman"/>
                <w:sz w:val="22"/>
                <w:szCs w:val="22"/>
              </w:rPr>
              <w:t>4</w:t>
            </w:r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</w:p>
          <w:p w14:paraId="5C306DD9" w14:textId="77777777" w:rsidR="00B245A7" w:rsidRPr="007C1427" w:rsidRDefault="00B245A7" w:rsidP="00005EB2">
            <w:pPr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 w:rsidRPr="007C1427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NewRoman"/>
                <w:sz w:val="22"/>
                <w:szCs w:val="22"/>
              </w:rPr>
              <w:t xml:space="preserve">min </w:t>
            </w:r>
            <w:r w:rsidRPr="007C1427">
              <w:rPr>
                <w:rFonts w:ascii="Arial Narrow" w:hAnsi="Arial Narrow" w:cs="TimesNewRoman"/>
                <w:sz w:val="22"/>
                <w:szCs w:val="22"/>
              </w:rPr>
              <w:t>3</w:t>
            </w:r>
            <w:r>
              <w:rPr>
                <w:rFonts w:ascii="Arial Narrow" w:hAnsi="Arial Narrow" w:cs="TimesNewRoman"/>
                <w:sz w:val="22"/>
                <w:szCs w:val="22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8F2FB6B" w14:textId="77777777" w:rsidR="00B245A7" w:rsidRPr="007C1427" w:rsidRDefault="00B245A7" w:rsidP="00005EB2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</w:p>
        </w:tc>
      </w:tr>
      <w:tr w:rsidR="00B245A7" w:rsidRPr="007C1427" w14:paraId="49A2C290" w14:textId="77777777" w:rsidTr="002F0274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7AD75" w14:textId="77777777" w:rsidR="00B245A7" w:rsidRPr="00DC1ABC" w:rsidRDefault="00B245A7" w:rsidP="00005EB2">
            <w:pPr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DC1ABC"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61C18" w14:textId="77777777" w:rsidR="00B245A7" w:rsidRPr="007C1427" w:rsidRDefault="00B245A7" w:rsidP="00005EB2">
            <w:pPr>
              <w:snapToGrid w:val="0"/>
              <w:rPr>
                <w:rFonts w:ascii="Arial Narrow" w:hAnsi="Arial Narrow" w:cs="TimesNewRoman"/>
                <w:sz w:val="22"/>
                <w:szCs w:val="22"/>
              </w:rPr>
            </w:pPr>
            <w:proofErr w:type="spellStart"/>
            <w:r w:rsidRPr="007C1427">
              <w:rPr>
                <w:rFonts w:ascii="Arial Narrow" w:hAnsi="Arial Narrow" w:cs="TimesNewRoman"/>
                <w:sz w:val="22"/>
                <w:szCs w:val="22"/>
              </w:rPr>
              <w:t>Odolnosť</w:t>
            </w:r>
            <w:proofErr w:type="spellEnd"/>
            <w:r w:rsidRPr="007C1427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 w:rsidRPr="007C1427">
              <w:rPr>
                <w:rFonts w:ascii="Arial Narrow" w:hAnsi="Arial Narrow" w:cs="TimesNewRoman"/>
                <w:sz w:val="22"/>
                <w:szCs w:val="22"/>
              </w:rPr>
              <w:t>voči</w:t>
            </w:r>
            <w:proofErr w:type="spellEnd"/>
            <w:r w:rsidRPr="007C1427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 w:rsidRPr="007C1427">
              <w:rPr>
                <w:rFonts w:ascii="Arial Narrow" w:hAnsi="Arial Narrow" w:cs="TimesNewRoman"/>
                <w:sz w:val="22"/>
                <w:szCs w:val="22"/>
              </w:rPr>
              <w:t>odieraniu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 xml:space="preserve"> (v 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mieste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päty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 xml:space="preserve"> a 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špice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0C692" w14:textId="77777777" w:rsidR="00B245A7" w:rsidRPr="007C1427" w:rsidRDefault="00B245A7" w:rsidP="00005EB2">
            <w:pPr>
              <w:snapToGrid w:val="0"/>
              <w:rPr>
                <w:rFonts w:ascii="Arial Narrow" w:hAnsi="Arial Narrow" w:cs="TimesNewRoman"/>
                <w:sz w:val="22"/>
                <w:szCs w:val="22"/>
              </w:rPr>
            </w:pPr>
            <w:r w:rsidRPr="007C1427">
              <w:rPr>
                <w:rFonts w:ascii="Arial Narrow" w:hAnsi="Arial Narrow" w:cs="TimesNewRoman"/>
                <w:sz w:val="22"/>
                <w:szCs w:val="22"/>
              </w:rPr>
              <w:t>STN EN ISO12947-2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EA0A2" w14:textId="77777777" w:rsidR="00B245A7" w:rsidRPr="007C1427" w:rsidRDefault="00B245A7" w:rsidP="00005EB2">
            <w:pPr>
              <w:snapToGrid w:val="0"/>
              <w:rPr>
                <w:rFonts w:ascii="Arial Narrow" w:hAnsi="Arial Narrow" w:cs="TimesNewRoman"/>
                <w:sz w:val="22"/>
                <w:szCs w:val="22"/>
              </w:rPr>
            </w:pPr>
            <w:r>
              <w:rPr>
                <w:rFonts w:ascii="Arial Narrow" w:hAnsi="Arial Narrow" w:cs="TimesNewRoman"/>
                <w:sz w:val="22"/>
                <w:szCs w:val="22"/>
              </w:rPr>
              <w:t xml:space="preserve">min </w:t>
            </w:r>
            <w:r w:rsidRPr="007C1427">
              <w:rPr>
                <w:rFonts w:ascii="Arial Narrow" w:hAnsi="Arial Narrow" w:cs="TimesNewRoman"/>
                <w:sz w:val="22"/>
                <w:szCs w:val="22"/>
              </w:rPr>
              <w:t>1</w:t>
            </w:r>
            <w:r>
              <w:rPr>
                <w:rFonts w:ascii="Arial Narrow" w:hAnsi="Arial Narrow" w:cs="TimesNewRoman"/>
                <w:sz w:val="22"/>
                <w:szCs w:val="22"/>
              </w:rPr>
              <w:t>5</w:t>
            </w:r>
            <w:r w:rsidRPr="007C1427">
              <w:rPr>
                <w:rFonts w:ascii="Arial Narrow" w:hAnsi="Arial Narrow" w:cs="TimesNewRoman"/>
                <w:sz w:val="22"/>
                <w:szCs w:val="22"/>
              </w:rPr>
              <w:t xml:space="preserve"> 000 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otáčok</w:t>
            </w:r>
            <w:proofErr w:type="spellEnd"/>
            <w:r w:rsidRPr="007C1427">
              <w:rPr>
                <w:rFonts w:ascii="Arial Narrow" w:hAnsi="Arial Narrow" w:cs="TimesNewRoman"/>
                <w:sz w:val="22"/>
                <w:szCs w:val="22"/>
              </w:rPr>
              <w:t xml:space="preserve"> bez </w:t>
            </w:r>
            <w:proofErr w:type="spellStart"/>
            <w:r w:rsidRPr="007C1427">
              <w:rPr>
                <w:rFonts w:ascii="Arial Narrow" w:hAnsi="Arial Narrow" w:cs="TimesNewRoman"/>
                <w:sz w:val="22"/>
                <w:szCs w:val="22"/>
              </w:rPr>
              <w:t>vytvorenia</w:t>
            </w:r>
            <w:proofErr w:type="spellEnd"/>
            <w:r w:rsidRPr="007C1427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 w:rsidRPr="007C1427">
              <w:rPr>
                <w:rFonts w:ascii="Arial Narrow" w:hAnsi="Arial Narrow" w:cs="TimesNewRoman"/>
                <w:sz w:val="22"/>
                <w:szCs w:val="22"/>
              </w:rPr>
              <w:t>diery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B355FA2" w14:textId="77777777" w:rsidR="00B245A7" w:rsidRDefault="00B245A7" w:rsidP="00005EB2">
            <w:pPr>
              <w:snapToGrid w:val="0"/>
              <w:rPr>
                <w:rFonts w:ascii="Arial Narrow" w:hAnsi="Arial Narrow" w:cs="TimesNewRoman"/>
                <w:sz w:val="22"/>
                <w:szCs w:val="22"/>
              </w:rPr>
            </w:pPr>
          </w:p>
        </w:tc>
      </w:tr>
      <w:tr w:rsidR="00B245A7" w:rsidRPr="00DC1ABC" w14:paraId="76755712" w14:textId="77777777" w:rsidTr="002F0274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ED9C5" w14:textId="77777777" w:rsidR="00B245A7" w:rsidRPr="00DC1ABC" w:rsidRDefault="00B245A7" w:rsidP="00005EB2">
            <w:pPr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DC1ABC"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50AAC" w14:textId="77777777" w:rsidR="00B245A7" w:rsidRPr="00DC1ABC" w:rsidRDefault="00B245A7" w:rsidP="00005EB2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DC1ABC">
              <w:rPr>
                <w:rFonts w:ascii="Arial Narrow" w:hAnsi="Arial Narrow"/>
                <w:sz w:val="22"/>
                <w:szCs w:val="22"/>
              </w:rPr>
              <w:t>Obsah</w:t>
            </w:r>
            <w:proofErr w:type="spellEnd"/>
            <w:r w:rsidRPr="00DC1AB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DC1ABC">
              <w:rPr>
                <w:rFonts w:ascii="Arial Narrow" w:hAnsi="Arial Narrow"/>
                <w:sz w:val="22"/>
                <w:szCs w:val="22"/>
              </w:rPr>
              <w:t>formaldehyd</w:t>
            </w:r>
            <w:r>
              <w:rPr>
                <w:rFonts w:ascii="Arial Narrow" w:hAnsi="Arial Narrow"/>
                <w:sz w:val="22"/>
                <w:szCs w:val="22"/>
              </w:rPr>
              <w:t>u</w:t>
            </w:r>
            <w:proofErr w:type="spellEnd"/>
            <w:r w:rsidRPr="00DC1ABC">
              <w:rPr>
                <w:rFonts w:ascii="Arial Narrow" w:hAnsi="Arial Narrow"/>
                <w:sz w:val="22"/>
                <w:szCs w:val="22"/>
              </w:rPr>
              <w:t xml:space="preserve">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7337D" w14:textId="77777777" w:rsidR="00B245A7" w:rsidRPr="006F6DEB" w:rsidRDefault="00B245A7" w:rsidP="00005EB2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6F6DEB">
              <w:rPr>
                <w:rFonts w:ascii="Arial Narrow" w:hAnsi="Arial Narrow"/>
                <w:sz w:val="22"/>
                <w:szCs w:val="22"/>
              </w:rPr>
              <w:t>STN EN ISO 14184-1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F156E" w14:textId="77777777" w:rsidR="00B245A7" w:rsidRPr="006F6DEB" w:rsidRDefault="00B245A7" w:rsidP="00005EB2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6F6DEB">
              <w:rPr>
                <w:rFonts w:ascii="Arial Narrow" w:hAnsi="Arial Narrow"/>
                <w:sz w:val="22"/>
                <w:szCs w:val="22"/>
              </w:rPr>
              <w:t>max 75 mg/kg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7A600B1" w14:textId="77777777" w:rsidR="00B245A7" w:rsidRPr="006F6DEB" w:rsidRDefault="00B245A7" w:rsidP="00005EB2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F0274" w:rsidRPr="00DC1ABC" w14:paraId="17ECB072" w14:textId="77777777" w:rsidTr="002F0274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A4667" w14:textId="77777777" w:rsidR="002F0274" w:rsidRPr="00DC1ABC" w:rsidRDefault="002F0274" w:rsidP="002F0274">
            <w:pPr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DC1ABC">
              <w:rPr>
                <w:rFonts w:ascii="Arial Narrow" w:hAnsi="Arial Narrow"/>
                <w:sz w:val="22"/>
                <w:szCs w:val="22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5D9BC" w14:textId="77777777" w:rsidR="002F0274" w:rsidRPr="002F0274" w:rsidRDefault="002F0274" w:rsidP="002F0274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F0274">
              <w:rPr>
                <w:rFonts w:ascii="Arial Narrow" w:hAnsi="Arial Narrow"/>
                <w:sz w:val="22"/>
                <w:szCs w:val="22"/>
              </w:rPr>
              <w:t>Obsah</w:t>
            </w:r>
            <w:proofErr w:type="spellEnd"/>
            <w:r w:rsidRPr="002F0274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F0274">
              <w:rPr>
                <w:rFonts w:ascii="Arial Narrow" w:hAnsi="Arial Narrow"/>
                <w:sz w:val="22"/>
                <w:szCs w:val="22"/>
              </w:rPr>
              <w:t>ťažkých</w:t>
            </w:r>
            <w:proofErr w:type="spellEnd"/>
            <w:r w:rsidRPr="002F0274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F0274">
              <w:rPr>
                <w:rFonts w:ascii="Arial Narrow" w:hAnsi="Arial Narrow"/>
                <w:sz w:val="22"/>
                <w:szCs w:val="22"/>
              </w:rPr>
              <w:t>kovov</w:t>
            </w:r>
            <w:proofErr w:type="spellEnd"/>
            <w:r w:rsidRPr="002F0274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4D1ED49E" w14:textId="77777777" w:rsidR="002F0274" w:rsidRPr="002F0274" w:rsidRDefault="002F0274" w:rsidP="002F0274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F0274">
              <w:rPr>
                <w:rFonts w:ascii="Arial Narrow" w:hAnsi="Arial Narrow"/>
                <w:sz w:val="22"/>
                <w:szCs w:val="22"/>
              </w:rPr>
              <w:t>Arzén</w:t>
            </w:r>
            <w:proofErr w:type="spellEnd"/>
            <w:r w:rsidRPr="002F0274">
              <w:rPr>
                <w:rFonts w:ascii="Arial Narrow" w:hAnsi="Arial Narrow"/>
                <w:sz w:val="22"/>
                <w:szCs w:val="22"/>
              </w:rPr>
              <w:t xml:space="preserve"> As</w:t>
            </w:r>
          </w:p>
          <w:p w14:paraId="32CF8AA4" w14:textId="77777777" w:rsidR="002F0274" w:rsidRPr="002F0274" w:rsidRDefault="002F0274" w:rsidP="002F0274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F0274">
              <w:rPr>
                <w:rFonts w:ascii="Arial Narrow" w:hAnsi="Arial Narrow"/>
                <w:sz w:val="22"/>
                <w:szCs w:val="22"/>
              </w:rPr>
              <w:t>Kadmium</w:t>
            </w:r>
            <w:proofErr w:type="spellEnd"/>
            <w:r w:rsidRPr="002F0274">
              <w:rPr>
                <w:rFonts w:ascii="Arial Narrow" w:hAnsi="Arial Narrow"/>
                <w:sz w:val="22"/>
                <w:szCs w:val="22"/>
              </w:rPr>
              <w:t xml:space="preserve"> Cd</w:t>
            </w:r>
          </w:p>
          <w:p w14:paraId="5F0675DD" w14:textId="77777777" w:rsidR="002F0274" w:rsidRPr="002F0274" w:rsidRDefault="002F0274" w:rsidP="002F0274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F0274">
              <w:rPr>
                <w:rFonts w:ascii="Arial Narrow" w:hAnsi="Arial Narrow"/>
                <w:sz w:val="22"/>
                <w:szCs w:val="22"/>
              </w:rPr>
              <w:t>Olovo</w:t>
            </w:r>
            <w:proofErr w:type="spellEnd"/>
            <w:r w:rsidRPr="002F0274">
              <w:rPr>
                <w:rFonts w:ascii="Arial Narrow" w:hAnsi="Arial Narrow"/>
                <w:sz w:val="22"/>
                <w:szCs w:val="22"/>
              </w:rPr>
              <w:t xml:space="preserve"> Pb</w:t>
            </w:r>
          </w:p>
          <w:p w14:paraId="15E499A5" w14:textId="77777777" w:rsidR="002F0274" w:rsidRPr="002F0274" w:rsidRDefault="002F0274" w:rsidP="002F0274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F0274">
              <w:rPr>
                <w:rFonts w:ascii="Arial Narrow" w:hAnsi="Arial Narrow"/>
                <w:sz w:val="22"/>
                <w:szCs w:val="22"/>
              </w:rPr>
              <w:t>Ortuť</w:t>
            </w:r>
            <w:proofErr w:type="spellEnd"/>
            <w:r w:rsidRPr="002F0274">
              <w:rPr>
                <w:rFonts w:ascii="Arial Narrow" w:hAnsi="Arial Narrow"/>
                <w:sz w:val="22"/>
                <w:szCs w:val="22"/>
              </w:rPr>
              <w:t xml:space="preserve"> Hg</w:t>
            </w:r>
          </w:p>
          <w:p w14:paraId="7DE71A2A" w14:textId="77777777" w:rsidR="002F0274" w:rsidRPr="002F0274" w:rsidRDefault="002F0274" w:rsidP="002F0274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F0274">
              <w:rPr>
                <w:rFonts w:ascii="Arial Narrow" w:hAnsi="Arial Narrow"/>
                <w:sz w:val="22"/>
                <w:szCs w:val="22"/>
              </w:rPr>
              <w:t>Meď</w:t>
            </w:r>
            <w:proofErr w:type="spellEnd"/>
            <w:r w:rsidRPr="002F0274">
              <w:rPr>
                <w:rFonts w:ascii="Arial Narrow" w:hAnsi="Arial Narrow"/>
                <w:sz w:val="22"/>
                <w:szCs w:val="22"/>
              </w:rPr>
              <w:t xml:space="preserve"> Cu</w:t>
            </w:r>
          </w:p>
          <w:p w14:paraId="25E3CB8C" w14:textId="77777777" w:rsidR="002F0274" w:rsidRPr="002F0274" w:rsidRDefault="002F0274" w:rsidP="002F0274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F0274">
              <w:rPr>
                <w:rFonts w:ascii="Arial Narrow" w:hAnsi="Arial Narrow"/>
                <w:sz w:val="22"/>
                <w:szCs w:val="22"/>
              </w:rPr>
              <w:t>Chróm</w:t>
            </w:r>
            <w:proofErr w:type="spellEnd"/>
            <w:r w:rsidRPr="002F0274">
              <w:rPr>
                <w:rFonts w:ascii="Arial Narrow" w:hAnsi="Arial Narrow"/>
                <w:sz w:val="22"/>
                <w:szCs w:val="22"/>
              </w:rPr>
              <w:t xml:space="preserve"> Cr</w:t>
            </w:r>
          </w:p>
          <w:p w14:paraId="2F04914D" w14:textId="77777777" w:rsidR="002F0274" w:rsidRPr="002F0274" w:rsidRDefault="002F0274" w:rsidP="002F0274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2F0274">
              <w:rPr>
                <w:rFonts w:ascii="Arial Narrow" w:hAnsi="Arial Narrow"/>
                <w:sz w:val="22"/>
                <w:szCs w:val="22"/>
              </w:rPr>
              <w:lastRenderedPageBreak/>
              <w:t>Kobalt Co</w:t>
            </w:r>
          </w:p>
          <w:p w14:paraId="5D470FD6" w14:textId="77777777" w:rsidR="002F0274" w:rsidRPr="002F0274" w:rsidRDefault="002F0274" w:rsidP="002F0274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F0274">
              <w:rPr>
                <w:rFonts w:ascii="Arial Narrow" w:hAnsi="Arial Narrow"/>
                <w:sz w:val="22"/>
                <w:szCs w:val="22"/>
              </w:rPr>
              <w:t>Nikel</w:t>
            </w:r>
            <w:proofErr w:type="spellEnd"/>
            <w:r w:rsidRPr="002F0274">
              <w:rPr>
                <w:rFonts w:ascii="Arial Narrow" w:hAnsi="Arial Narrow"/>
                <w:sz w:val="22"/>
                <w:szCs w:val="22"/>
              </w:rPr>
              <w:t xml:space="preserve"> Ni</w:t>
            </w:r>
          </w:p>
          <w:p w14:paraId="4F8B9072" w14:textId="0A376EEB" w:rsidR="002F0274" w:rsidRPr="002F0274" w:rsidRDefault="002F0274" w:rsidP="002F0274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F0274">
              <w:rPr>
                <w:rFonts w:ascii="Arial Narrow" w:hAnsi="Arial Narrow"/>
                <w:sz w:val="22"/>
                <w:szCs w:val="22"/>
              </w:rPr>
              <w:t>Antimón</w:t>
            </w:r>
            <w:proofErr w:type="spellEnd"/>
            <w:r w:rsidRPr="002F0274">
              <w:rPr>
                <w:rFonts w:ascii="Arial Narrow" w:hAnsi="Arial Narrow"/>
                <w:sz w:val="22"/>
                <w:szCs w:val="22"/>
              </w:rPr>
              <w:t xml:space="preserve"> Sb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2FD07" w14:textId="77777777" w:rsidR="002F0274" w:rsidRPr="002F0274" w:rsidRDefault="002F0274" w:rsidP="002F0274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2F0274">
              <w:rPr>
                <w:rFonts w:ascii="Arial Narrow" w:hAnsi="Arial Narrow"/>
                <w:sz w:val="22"/>
                <w:szCs w:val="22"/>
              </w:rPr>
              <w:lastRenderedPageBreak/>
              <w:t xml:space="preserve">STN 80 0055 </w:t>
            </w:r>
            <w:proofErr w:type="spellStart"/>
            <w:r w:rsidRPr="002F0274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383133A4" w14:textId="0AF1C8B8" w:rsidR="002F0274" w:rsidRPr="002F0274" w:rsidRDefault="002F0274" w:rsidP="002F0274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2F0274">
              <w:rPr>
                <w:rFonts w:ascii="Arial Narrow" w:hAnsi="Arial Narrow"/>
                <w:iCs/>
                <w:sz w:val="22"/>
                <w:szCs w:val="22"/>
              </w:rPr>
              <w:t>STN EN 16711-2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EEA8D" w14:textId="77777777" w:rsidR="002F0274" w:rsidRPr="002F0274" w:rsidRDefault="002F0274" w:rsidP="002F0274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</w:p>
          <w:p w14:paraId="5728F678" w14:textId="77777777" w:rsidR="002F0274" w:rsidRPr="002F0274" w:rsidRDefault="002F0274" w:rsidP="002F0274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</w:p>
          <w:p w14:paraId="59842BDD" w14:textId="77777777" w:rsidR="002F0274" w:rsidRPr="002F0274" w:rsidRDefault="002F0274" w:rsidP="002F0274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2F0274">
              <w:rPr>
                <w:rFonts w:ascii="Arial Narrow" w:hAnsi="Arial Narrow"/>
                <w:sz w:val="22"/>
                <w:szCs w:val="22"/>
              </w:rPr>
              <w:t>Max 1,0</w:t>
            </w:r>
          </w:p>
          <w:p w14:paraId="3E93A80F" w14:textId="77777777" w:rsidR="002F0274" w:rsidRPr="002F0274" w:rsidRDefault="002F0274" w:rsidP="002F0274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2F0274">
              <w:rPr>
                <w:rFonts w:ascii="Arial Narrow" w:hAnsi="Arial Narrow"/>
                <w:sz w:val="22"/>
                <w:szCs w:val="22"/>
              </w:rPr>
              <w:t>Max 0,1</w:t>
            </w:r>
          </w:p>
          <w:p w14:paraId="41A31B12" w14:textId="77777777" w:rsidR="002F0274" w:rsidRPr="002F0274" w:rsidRDefault="002F0274" w:rsidP="002F0274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2F0274">
              <w:rPr>
                <w:rFonts w:ascii="Arial Narrow" w:hAnsi="Arial Narrow"/>
                <w:sz w:val="22"/>
                <w:szCs w:val="22"/>
              </w:rPr>
              <w:t>Max 1,0</w:t>
            </w:r>
          </w:p>
          <w:p w14:paraId="2952504A" w14:textId="77777777" w:rsidR="002F0274" w:rsidRPr="002F0274" w:rsidRDefault="002F0274" w:rsidP="002F0274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2F0274">
              <w:rPr>
                <w:rFonts w:ascii="Arial Narrow" w:hAnsi="Arial Narrow"/>
                <w:sz w:val="22"/>
                <w:szCs w:val="22"/>
              </w:rPr>
              <w:t>Max 0,02</w:t>
            </w:r>
          </w:p>
          <w:p w14:paraId="55DEFD0D" w14:textId="77777777" w:rsidR="002F0274" w:rsidRPr="002F0274" w:rsidRDefault="002F0274" w:rsidP="002F0274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2F0274">
              <w:rPr>
                <w:rFonts w:ascii="Arial Narrow" w:hAnsi="Arial Narrow"/>
                <w:sz w:val="22"/>
                <w:szCs w:val="22"/>
              </w:rPr>
              <w:t>Max 50,0</w:t>
            </w:r>
          </w:p>
          <w:p w14:paraId="669EB137" w14:textId="77777777" w:rsidR="002F0274" w:rsidRPr="002F0274" w:rsidRDefault="002F0274" w:rsidP="002F0274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2F0274">
              <w:rPr>
                <w:rFonts w:ascii="Arial Narrow" w:hAnsi="Arial Narrow"/>
                <w:sz w:val="22"/>
                <w:szCs w:val="22"/>
              </w:rPr>
              <w:t>Max 2,0</w:t>
            </w:r>
          </w:p>
          <w:p w14:paraId="71016E7C" w14:textId="77777777" w:rsidR="002F0274" w:rsidRPr="002F0274" w:rsidRDefault="002F0274" w:rsidP="002F0274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2F0274">
              <w:rPr>
                <w:rFonts w:ascii="Arial Narrow" w:hAnsi="Arial Narrow"/>
                <w:sz w:val="22"/>
                <w:szCs w:val="22"/>
              </w:rPr>
              <w:lastRenderedPageBreak/>
              <w:t>Max 4,0</w:t>
            </w:r>
          </w:p>
          <w:p w14:paraId="5EF86D47" w14:textId="77777777" w:rsidR="002F0274" w:rsidRPr="002F0274" w:rsidRDefault="002F0274" w:rsidP="002F0274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2F0274">
              <w:rPr>
                <w:rFonts w:ascii="Arial Narrow" w:hAnsi="Arial Narrow"/>
                <w:sz w:val="22"/>
                <w:szCs w:val="22"/>
              </w:rPr>
              <w:t>Max 4,0</w:t>
            </w:r>
          </w:p>
          <w:p w14:paraId="5296E654" w14:textId="7B851BB9" w:rsidR="002F0274" w:rsidRPr="002F0274" w:rsidRDefault="002F0274" w:rsidP="002F0274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2F0274">
              <w:rPr>
                <w:rFonts w:ascii="Arial Narrow" w:hAnsi="Arial Narrow"/>
                <w:sz w:val="22"/>
                <w:szCs w:val="22"/>
              </w:rPr>
              <w:t>Max 30,0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20F16DC" w14:textId="77777777" w:rsidR="002F0274" w:rsidRPr="00DC1ABC" w:rsidRDefault="002F0274" w:rsidP="002F0274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245A7" w:rsidRPr="00DC1ABC" w14:paraId="40A9E87D" w14:textId="77777777" w:rsidTr="002F0274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9B392" w14:textId="77777777" w:rsidR="00B245A7" w:rsidRPr="00DC1ABC" w:rsidRDefault="00B245A7" w:rsidP="00005EB2">
            <w:pPr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DC1ABC">
              <w:rPr>
                <w:rFonts w:ascii="Arial Narrow" w:hAnsi="Arial Narrow"/>
                <w:sz w:val="22"/>
                <w:szCs w:val="22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AD4B0" w14:textId="77777777" w:rsidR="00B245A7" w:rsidRPr="00DC1ABC" w:rsidRDefault="00B245A7" w:rsidP="00005EB2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Obsah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arylamínov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C6AF4" w14:textId="5473F33F" w:rsidR="002F0274" w:rsidRDefault="00B245A7" w:rsidP="00005EB2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6F6DEB">
              <w:rPr>
                <w:rFonts w:ascii="Arial Narrow" w:hAnsi="Arial Narrow"/>
                <w:sz w:val="22"/>
                <w:szCs w:val="22"/>
              </w:rPr>
              <w:t xml:space="preserve">STN EN </w:t>
            </w:r>
            <w:r w:rsidR="002F0274">
              <w:rPr>
                <w:rFonts w:ascii="Arial Narrow" w:hAnsi="Arial Narrow"/>
                <w:sz w:val="22"/>
                <w:szCs w:val="22"/>
              </w:rPr>
              <w:t xml:space="preserve">ISO </w:t>
            </w:r>
            <w:r w:rsidRPr="006F6DEB">
              <w:rPr>
                <w:rFonts w:ascii="Arial Narrow" w:hAnsi="Arial Narrow"/>
                <w:sz w:val="22"/>
                <w:szCs w:val="22"/>
              </w:rPr>
              <w:t xml:space="preserve">14362-1, </w:t>
            </w:r>
          </w:p>
          <w:p w14:paraId="52AE2619" w14:textId="6868598F" w:rsidR="00B245A7" w:rsidRPr="006F6DEB" w:rsidRDefault="002F0274" w:rsidP="00005EB2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STN EN ISO 14362-</w:t>
            </w:r>
            <w:r w:rsidR="00B245A7" w:rsidRPr="006F6DEB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875D4" w14:textId="77777777" w:rsidR="00B245A7" w:rsidRPr="006F6DEB" w:rsidRDefault="00B245A7" w:rsidP="00005EB2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6F6DEB">
              <w:rPr>
                <w:rFonts w:ascii="Arial Narrow" w:hAnsi="Arial Narrow"/>
                <w:sz w:val="22"/>
                <w:szCs w:val="22"/>
              </w:rPr>
              <w:t>max. 30 mg/kg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FCD43AC" w14:textId="77777777" w:rsidR="00B245A7" w:rsidRPr="006F6DEB" w:rsidRDefault="00B245A7" w:rsidP="00005EB2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245A7" w:rsidRPr="00DC1ABC" w14:paraId="61FED48C" w14:textId="77777777" w:rsidTr="002F0274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8D66E" w14:textId="77777777" w:rsidR="00B245A7" w:rsidRPr="00DC1ABC" w:rsidRDefault="00B245A7" w:rsidP="00005EB2">
            <w:pPr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DC1ABC">
              <w:rPr>
                <w:rFonts w:ascii="Arial Narrow" w:hAnsi="Arial Narrow"/>
                <w:sz w:val="22"/>
                <w:szCs w:val="22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71DB0" w14:textId="77777777" w:rsidR="00B245A7" w:rsidRPr="00DC1ABC" w:rsidRDefault="00B245A7" w:rsidP="00005EB2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DC1ABC">
              <w:rPr>
                <w:rFonts w:ascii="Arial Narrow" w:hAnsi="Arial Narrow"/>
                <w:sz w:val="22"/>
                <w:szCs w:val="22"/>
              </w:rPr>
              <w:t xml:space="preserve">pH </w:t>
            </w:r>
            <w:proofErr w:type="spellStart"/>
            <w:r w:rsidRPr="00DC1ABC">
              <w:rPr>
                <w:rFonts w:ascii="Arial Narrow" w:hAnsi="Arial Narrow"/>
                <w:sz w:val="22"/>
                <w:szCs w:val="22"/>
              </w:rPr>
              <w:t>vodného</w:t>
            </w:r>
            <w:proofErr w:type="spellEnd"/>
            <w:r w:rsidRPr="00DC1AB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DC1ABC">
              <w:rPr>
                <w:rFonts w:ascii="Arial Narrow" w:hAnsi="Arial Narrow"/>
                <w:sz w:val="22"/>
                <w:szCs w:val="22"/>
              </w:rPr>
              <w:t>výluhu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AE014" w14:textId="77777777" w:rsidR="00B245A7" w:rsidRPr="006F6DEB" w:rsidRDefault="00B245A7" w:rsidP="00005EB2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6F6DEB">
              <w:rPr>
                <w:rFonts w:ascii="Arial Narrow" w:hAnsi="Arial Narrow"/>
                <w:sz w:val="22"/>
                <w:szCs w:val="22"/>
              </w:rPr>
              <w:t>STN EN ISO 3071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30B8D" w14:textId="77777777" w:rsidR="00B245A7" w:rsidRPr="006F6DEB" w:rsidRDefault="00B245A7" w:rsidP="00005EB2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6F6DEB">
              <w:rPr>
                <w:rFonts w:ascii="Arial Narrow" w:hAnsi="Arial Narrow"/>
                <w:sz w:val="22"/>
                <w:szCs w:val="22"/>
              </w:rPr>
              <w:t>4 – 7,5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AAEE11C" w14:textId="77777777" w:rsidR="00B245A7" w:rsidRPr="006F6DEB" w:rsidRDefault="00B245A7" w:rsidP="00005EB2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245A7" w:rsidRPr="00DC1ABC" w14:paraId="27CC9DD0" w14:textId="77777777" w:rsidTr="002F0274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CF5D9" w14:textId="77777777" w:rsidR="00B245A7" w:rsidRPr="00DC1ABC" w:rsidRDefault="00B245A7" w:rsidP="00005EB2">
            <w:pPr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</w:t>
            </w:r>
            <w:r w:rsidRPr="00DC1ABC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04A64" w14:textId="77777777" w:rsidR="00B245A7" w:rsidRPr="00DC1ABC" w:rsidRDefault="00B245A7" w:rsidP="00005EB2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DC1ABC">
              <w:rPr>
                <w:rFonts w:ascii="Arial Narrow" w:hAnsi="Arial Narrow"/>
                <w:sz w:val="22"/>
                <w:szCs w:val="22"/>
              </w:rPr>
              <w:t>Antibakteriálna</w:t>
            </w:r>
            <w:proofErr w:type="spellEnd"/>
            <w:r w:rsidRPr="00DC1AB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DC1ABC">
              <w:rPr>
                <w:rFonts w:ascii="Arial Narrow" w:hAnsi="Arial Narrow"/>
                <w:sz w:val="22"/>
                <w:szCs w:val="22"/>
              </w:rPr>
              <w:t>úprava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26A30">
              <w:rPr>
                <w:rFonts w:ascii="Arial Narrow" w:hAnsi="Arial Narrow" w:cs="TimesNewRoman"/>
                <w:sz w:val="22"/>
                <w:szCs w:val="22"/>
              </w:rPr>
              <w:t>(*)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2BFE3" w14:textId="77777777" w:rsidR="00B245A7" w:rsidRPr="007C1427" w:rsidRDefault="00B245A7" w:rsidP="00005EB2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7C1427">
              <w:rPr>
                <w:rFonts w:ascii="Arial Narrow" w:hAnsi="Arial Narrow"/>
                <w:sz w:val="22"/>
                <w:szCs w:val="22"/>
              </w:rPr>
              <w:t>AATCC 100</w:t>
            </w:r>
            <w:r>
              <w:rPr>
                <w:rFonts w:ascii="Arial Narrow" w:hAnsi="Arial Narrow"/>
                <w:sz w:val="22"/>
                <w:szCs w:val="22"/>
              </w:rPr>
              <w:t>:2012</w:t>
            </w:r>
          </w:p>
          <w:p w14:paraId="79D1979A" w14:textId="77777777" w:rsidR="00B245A7" w:rsidRDefault="00B245A7" w:rsidP="00005EB2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7C1427">
              <w:rPr>
                <w:rFonts w:ascii="Arial Narrow" w:hAnsi="Arial Narrow"/>
                <w:sz w:val="22"/>
                <w:szCs w:val="22"/>
              </w:rPr>
              <w:t>STN EN ISO 20743</w:t>
            </w:r>
          </w:p>
          <w:p w14:paraId="0AD82DFA" w14:textId="0A15FBF0" w:rsidR="00CA38B2" w:rsidRPr="007C1427" w:rsidRDefault="00CA38B2" w:rsidP="00005EB2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ekvivalent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ASTME2149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88060" w14:textId="77777777" w:rsidR="00B245A7" w:rsidRPr="00DC1ABC" w:rsidRDefault="00B245A7" w:rsidP="00005EB2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E11B154" w14:textId="77777777" w:rsidR="00B245A7" w:rsidRPr="00DC1ABC" w:rsidRDefault="00B245A7" w:rsidP="00005EB2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6399D" w:rsidRPr="00DC1ABC" w14:paraId="7A9D2102" w14:textId="77777777" w:rsidTr="002B1CDA">
        <w:tc>
          <w:tcPr>
            <w:tcW w:w="87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FCEF42D" w14:textId="0100478B" w:rsidR="00C6399D" w:rsidRDefault="000E7F11" w:rsidP="00005EB2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Stanovenie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parametru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v bode 6.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až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8</w:t>
            </w:r>
            <w:r w:rsidR="00C6399D">
              <w:rPr>
                <w:rFonts w:ascii="Arial Narrow" w:hAnsi="Arial Narrow"/>
                <w:sz w:val="22"/>
                <w:szCs w:val="22"/>
              </w:rPr>
              <w:t xml:space="preserve">. </w:t>
            </w:r>
            <w:proofErr w:type="spellStart"/>
            <w:r w:rsidR="00C6399D">
              <w:rPr>
                <w:rFonts w:ascii="Arial Narrow" w:hAnsi="Arial Narrow"/>
                <w:sz w:val="22"/>
                <w:szCs w:val="22"/>
              </w:rPr>
              <w:t>sa</w:t>
            </w:r>
            <w:proofErr w:type="spellEnd"/>
            <w:r w:rsidR="00C6399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C6399D">
              <w:rPr>
                <w:rFonts w:ascii="Arial Narrow" w:hAnsi="Arial Narrow"/>
                <w:sz w:val="22"/>
                <w:szCs w:val="22"/>
              </w:rPr>
              <w:t>nevzťahuje</w:t>
            </w:r>
            <w:proofErr w:type="spellEnd"/>
            <w:r w:rsidR="00C6399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C6399D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 w:rsidR="00C6399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C6399D">
              <w:rPr>
                <w:rFonts w:ascii="Arial Narrow" w:hAnsi="Arial Narrow"/>
                <w:sz w:val="22"/>
                <w:szCs w:val="22"/>
              </w:rPr>
              <w:t>farbu</w:t>
            </w:r>
            <w:proofErr w:type="spellEnd"/>
            <w:r w:rsidR="00C6399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C6399D">
              <w:rPr>
                <w:rFonts w:ascii="Arial Narrow" w:hAnsi="Arial Narrow"/>
                <w:sz w:val="22"/>
                <w:szCs w:val="22"/>
              </w:rPr>
              <w:t>bielu</w:t>
            </w:r>
            <w:proofErr w:type="spellEnd"/>
            <w:r w:rsidR="00C6399D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717A445A" w14:textId="00FDE886" w:rsidR="00C6399D" w:rsidRDefault="00C6399D" w:rsidP="00AD3F6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526A30">
              <w:rPr>
                <w:rFonts w:ascii="Arial Narrow" w:hAnsi="Arial Narrow" w:cs="TimesNewRoman"/>
                <w:sz w:val="22"/>
                <w:szCs w:val="22"/>
              </w:rPr>
              <w:t>(*)</w:t>
            </w:r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Prítomnosť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antibakteriálnej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úpravy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musí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byť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potvrdená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 xml:space="preserve">, resp. 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dokázaná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 xml:space="preserve"> v 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záverečnom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protokole</w:t>
            </w:r>
            <w:proofErr w:type="spellEnd"/>
            <w:r w:rsidR="00AD3F6D">
              <w:t xml:space="preserve"> </w:t>
            </w:r>
            <w:r w:rsidR="00AD3F6D" w:rsidRPr="00AD3F6D">
              <w:rPr>
                <w:rFonts w:ascii="Arial Narrow" w:hAnsi="Arial Narrow" w:cs="TimesNewRoman"/>
                <w:sz w:val="22"/>
                <w:szCs w:val="22"/>
              </w:rPr>
              <w:t xml:space="preserve">zo </w:t>
            </w:r>
            <w:proofErr w:type="spellStart"/>
            <w:r w:rsidR="00AD3F6D" w:rsidRPr="00AD3F6D">
              <w:rPr>
                <w:rFonts w:ascii="Arial Narrow" w:hAnsi="Arial Narrow" w:cs="TimesNewRoman"/>
                <w:sz w:val="22"/>
                <w:szCs w:val="22"/>
              </w:rPr>
              <w:t>skúšok</w:t>
            </w:r>
            <w:proofErr w:type="spellEnd"/>
            <w:r w:rsidR="00AD3F6D" w:rsidRPr="00AD3F6D">
              <w:rPr>
                <w:rFonts w:ascii="Arial Narrow" w:hAnsi="Arial Narrow" w:cs="TimesNewRoman"/>
                <w:sz w:val="22"/>
                <w:szCs w:val="22"/>
              </w:rPr>
              <w:t xml:space="preserve">, resp </w:t>
            </w:r>
            <w:proofErr w:type="spellStart"/>
            <w:r w:rsidR="00AD3F6D" w:rsidRPr="00AD3F6D">
              <w:rPr>
                <w:rFonts w:ascii="Arial Narrow" w:hAnsi="Arial Narrow" w:cs="TimesNewRoman"/>
                <w:sz w:val="22"/>
                <w:szCs w:val="22"/>
              </w:rPr>
              <w:t>protokole</w:t>
            </w:r>
            <w:proofErr w:type="spellEnd"/>
            <w:r w:rsidR="00AD3F6D" w:rsidRPr="00AD3F6D">
              <w:rPr>
                <w:rFonts w:ascii="Arial Narrow" w:hAnsi="Arial Narrow" w:cs="TimesNewRoman"/>
                <w:sz w:val="22"/>
                <w:szCs w:val="22"/>
              </w:rPr>
              <w:t xml:space="preserve"> zo </w:t>
            </w:r>
            <w:proofErr w:type="spellStart"/>
            <w:proofErr w:type="gramStart"/>
            <w:r w:rsidR="00AD3F6D" w:rsidRPr="00AD3F6D">
              <w:rPr>
                <w:rFonts w:ascii="Arial Narrow" w:hAnsi="Arial Narrow" w:cs="TimesNewRoman"/>
                <w:sz w:val="22"/>
                <w:szCs w:val="22"/>
              </w:rPr>
              <w:t>skúšky</w:t>
            </w:r>
            <w:proofErr w:type="spellEnd"/>
            <w:r w:rsidR="00AD3F6D" w:rsidRPr="00AD3F6D">
              <w:rPr>
                <w:rFonts w:ascii="Arial Narrow" w:hAnsi="Arial Narrow" w:cs="TimesNewRoman"/>
                <w:sz w:val="22"/>
                <w:szCs w:val="22"/>
              </w:rPr>
              <w:t>.</w:t>
            </w:r>
            <w:r>
              <w:rPr>
                <w:rFonts w:ascii="Arial Narrow" w:hAnsi="Arial Narrow" w:cs="TimesNewRoman"/>
                <w:sz w:val="22"/>
                <w:szCs w:val="22"/>
              </w:rPr>
              <w:t>.</w:t>
            </w:r>
            <w:proofErr w:type="gramEnd"/>
          </w:p>
        </w:tc>
      </w:tr>
    </w:tbl>
    <w:p w14:paraId="4FA6EE96" w14:textId="27CE1B8C" w:rsidR="004B55FC" w:rsidRDefault="00456DEA" w:rsidP="00244163">
      <w:pPr>
        <w:spacing w:line="276" w:lineRule="auto"/>
        <w:jc w:val="both"/>
        <w:rPr>
          <w:rFonts w:ascii="Arial Narrow" w:hAnsi="Arial Narrow" w:cs="TimesNewRoman"/>
          <w:color w:val="FF0000"/>
          <w:sz w:val="22"/>
          <w:szCs w:val="22"/>
        </w:rPr>
      </w:pPr>
      <w:proofErr w:type="spellStart"/>
      <w:r w:rsidRPr="00456DEA">
        <w:rPr>
          <w:rFonts w:ascii="Arial Narrow" w:hAnsi="Arial Narrow" w:cs="TimesNewRoman"/>
          <w:color w:val="FF0000"/>
          <w:sz w:val="22"/>
          <w:szCs w:val="22"/>
        </w:rPr>
        <w:t>Všetky</w:t>
      </w:r>
      <w:proofErr w:type="spellEnd"/>
      <w:r w:rsidRPr="00456DEA">
        <w:rPr>
          <w:rFonts w:ascii="Arial Narrow" w:hAnsi="Arial Narrow" w:cs="TimesNewRoman"/>
          <w:color w:val="FF0000"/>
          <w:sz w:val="22"/>
          <w:szCs w:val="22"/>
        </w:rPr>
        <w:t xml:space="preserve"> </w:t>
      </w:r>
      <w:proofErr w:type="spellStart"/>
      <w:r w:rsidRPr="00456DEA">
        <w:rPr>
          <w:rFonts w:ascii="Arial Narrow" w:hAnsi="Arial Narrow" w:cs="TimesNewRoman"/>
          <w:color w:val="FF0000"/>
          <w:sz w:val="22"/>
          <w:szCs w:val="22"/>
        </w:rPr>
        <w:t>hodnotené</w:t>
      </w:r>
      <w:proofErr w:type="spellEnd"/>
      <w:r w:rsidRPr="00456DEA">
        <w:rPr>
          <w:rFonts w:ascii="Arial Narrow" w:hAnsi="Arial Narrow" w:cs="TimesNewRoman"/>
          <w:color w:val="FF0000"/>
          <w:sz w:val="22"/>
          <w:szCs w:val="22"/>
        </w:rPr>
        <w:t xml:space="preserve"> </w:t>
      </w:r>
      <w:proofErr w:type="spellStart"/>
      <w:r w:rsidRPr="00456DEA">
        <w:rPr>
          <w:rFonts w:ascii="Arial Narrow" w:hAnsi="Arial Narrow" w:cs="TimesNewRoman"/>
          <w:color w:val="FF0000"/>
          <w:sz w:val="22"/>
          <w:szCs w:val="22"/>
        </w:rPr>
        <w:t>údaje</w:t>
      </w:r>
      <w:proofErr w:type="spellEnd"/>
      <w:r w:rsidRPr="00456DEA">
        <w:rPr>
          <w:rFonts w:ascii="Arial Narrow" w:hAnsi="Arial Narrow" w:cs="TimesNewRoman"/>
          <w:color w:val="FF0000"/>
          <w:sz w:val="22"/>
          <w:szCs w:val="22"/>
        </w:rPr>
        <w:t xml:space="preserve"> z </w:t>
      </w:r>
      <w:proofErr w:type="spellStart"/>
      <w:r w:rsidRPr="00456DEA">
        <w:rPr>
          <w:rFonts w:ascii="Arial Narrow" w:hAnsi="Arial Narrow" w:cs="TimesNewRoman"/>
          <w:color w:val="FF0000"/>
          <w:sz w:val="22"/>
          <w:szCs w:val="22"/>
        </w:rPr>
        <w:t>tabuľky</w:t>
      </w:r>
      <w:proofErr w:type="spellEnd"/>
      <w:r w:rsidRPr="00456DEA">
        <w:rPr>
          <w:rFonts w:ascii="Arial Narrow" w:hAnsi="Arial Narrow" w:cs="TimesNewRoman"/>
          <w:color w:val="FF0000"/>
          <w:sz w:val="22"/>
          <w:szCs w:val="22"/>
        </w:rPr>
        <w:t xml:space="preserve">, </w:t>
      </w:r>
      <w:proofErr w:type="spellStart"/>
      <w:r w:rsidRPr="00456DEA">
        <w:rPr>
          <w:rFonts w:ascii="Arial Narrow" w:hAnsi="Arial Narrow" w:cs="TimesNewRoman"/>
          <w:color w:val="FF0000"/>
          <w:sz w:val="22"/>
          <w:szCs w:val="22"/>
        </w:rPr>
        <w:t>t.z</w:t>
      </w:r>
      <w:proofErr w:type="spellEnd"/>
      <w:r w:rsidRPr="00456DEA">
        <w:rPr>
          <w:rFonts w:ascii="Arial Narrow" w:hAnsi="Arial Narrow" w:cs="TimesNewRoman"/>
          <w:color w:val="FF0000"/>
          <w:sz w:val="22"/>
          <w:szCs w:val="22"/>
        </w:rPr>
        <w:t xml:space="preserve">. </w:t>
      </w:r>
      <w:proofErr w:type="spellStart"/>
      <w:r w:rsidRPr="00456DEA">
        <w:rPr>
          <w:rFonts w:ascii="Arial Narrow" w:hAnsi="Arial Narrow" w:cs="TimesNewRoman"/>
          <w:color w:val="FF0000"/>
          <w:sz w:val="22"/>
          <w:szCs w:val="22"/>
        </w:rPr>
        <w:t>parametre</w:t>
      </w:r>
      <w:proofErr w:type="spellEnd"/>
      <w:r w:rsidRPr="00456DEA">
        <w:rPr>
          <w:rFonts w:ascii="Arial Narrow" w:hAnsi="Arial Narrow" w:cs="TimesNewRoman"/>
          <w:color w:val="FF0000"/>
          <w:sz w:val="22"/>
          <w:szCs w:val="22"/>
        </w:rPr>
        <w:t xml:space="preserve"> 1 – 14 </w:t>
      </w:r>
      <w:proofErr w:type="spellStart"/>
      <w:r w:rsidRPr="00456DEA">
        <w:rPr>
          <w:rFonts w:ascii="Arial Narrow" w:hAnsi="Arial Narrow" w:cs="TimesNewRoman"/>
          <w:color w:val="FF0000"/>
          <w:sz w:val="22"/>
          <w:szCs w:val="22"/>
        </w:rPr>
        <w:t>musia</w:t>
      </w:r>
      <w:proofErr w:type="spellEnd"/>
      <w:r w:rsidRPr="00456DEA">
        <w:rPr>
          <w:rFonts w:ascii="Arial Narrow" w:hAnsi="Arial Narrow" w:cs="TimesNewRoman"/>
          <w:color w:val="FF0000"/>
          <w:sz w:val="22"/>
          <w:szCs w:val="22"/>
        </w:rPr>
        <w:t xml:space="preserve"> </w:t>
      </w:r>
      <w:proofErr w:type="spellStart"/>
      <w:r w:rsidRPr="00456DEA">
        <w:rPr>
          <w:rFonts w:ascii="Arial Narrow" w:hAnsi="Arial Narrow" w:cs="TimesNewRoman"/>
          <w:color w:val="FF0000"/>
          <w:sz w:val="22"/>
          <w:szCs w:val="22"/>
        </w:rPr>
        <w:t>byť</w:t>
      </w:r>
      <w:proofErr w:type="spellEnd"/>
      <w:r w:rsidRPr="00456DEA">
        <w:rPr>
          <w:rFonts w:ascii="Arial Narrow" w:hAnsi="Arial Narrow" w:cs="TimesNewRoman"/>
          <w:color w:val="FF0000"/>
          <w:sz w:val="22"/>
          <w:szCs w:val="22"/>
        </w:rPr>
        <w:t xml:space="preserve"> </w:t>
      </w:r>
      <w:proofErr w:type="spellStart"/>
      <w:r w:rsidRPr="00456DEA">
        <w:rPr>
          <w:rFonts w:ascii="Arial Narrow" w:hAnsi="Arial Narrow" w:cs="TimesNewRoman"/>
          <w:color w:val="FF0000"/>
          <w:sz w:val="22"/>
          <w:szCs w:val="22"/>
        </w:rPr>
        <w:t>uvedené</w:t>
      </w:r>
      <w:proofErr w:type="spellEnd"/>
      <w:r w:rsidRPr="00456DEA">
        <w:rPr>
          <w:rFonts w:ascii="Arial Narrow" w:hAnsi="Arial Narrow" w:cs="TimesNewRoman"/>
          <w:color w:val="FF0000"/>
          <w:sz w:val="22"/>
          <w:szCs w:val="22"/>
        </w:rPr>
        <w:t xml:space="preserve"> v </w:t>
      </w:r>
      <w:proofErr w:type="spellStart"/>
      <w:r w:rsidRPr="00456DEA">
        <w:rPr>
          <w:rFonts w:ascii="Arial Narrow" w:hAnsi="Arial Narrow" w:cs="TimesNewRoman"/>
          <w:color w:val="FF0000"/>
          <w:sz w:val="22"/>
          <w:szCs w:val="22"/>
        </w:rPr>
        <w:t>protokoloch</w:t>
      </w:r>
      <w:proofErr w:type="spellEnd"/>
      <w:r w:rsidRPr="00456DEA">
        <w:rPr>
          <w:rFonts w:ascii="Arial Narrow" w:hAnsi="Arial Narrow" w:cs="TimesNewRoman"/>
          <w:color w:val="FF0000"/>
          <w:sz w:val="22"/>
          <w:szCs w:val="22"/>
        </w:rPr>
        <w:t xml:space="preserve"> o </w:t>
      </w:r>
      <w:proofErr w:type="spellStart"/>
      <w:r w:rsidRPr="00456DEA">
        <w:rPr>
          <w:rFonts w:ascii="Arial Narrow" w:hAnsi="Arial Narrow" w:cs="TimesNewRoman"/>
          <w:color w:val="FF0000"/>
          <w:sz w:val="22"/>
          <w:szCs w:val="22"/>
        </w:rPr>
        <w:t>skúškach</w:t>
      </w:r>
      <w:proofErr w:type="spellEnd"/>
      <w:r w:rsidRPr="00456DEA">
        <w:rPr>
          <w:rFonts w:ascii="Arial Narrow" w:hAnsi="Arial Narrow" w:cs="TimesNewRoman"/>
          <w:color w:val="FF0000"/>
          <w:sz w:val="22"/>
          <w:szCs w:val="22"/>
        </w:rPr>
        <w:t xml:space="preserve"> </w:t>
      </w:r>
      <w:proofErr w:type="spellStart"/>
      <w:r w:rsidRPr="00456DEA">
        <w:rPr>
          <w:rFonts w:ascii="Arial Narrow" w:hAnsi="Arial Narrow" w:cs="TimesNewRoman"/>
          <w:color w:val="FF0000"/>
          <w:sz w:val="22"/>
          <w:szCs w:val="22"/>
        </w:rPr>
        <w:t>vyhotovených</w:t>
      </w:r>
      <w:proofErr w:type="spellEnd"/>
      <w:r w:rsidRPr="00456DEA">
        <w:rPr>
          <w:rFonts w:ascii="Arial Narrow" w:hAnsi="Arial Narrow" w:cs="TimesNewRoman"/>
          <w:color w:val="FF0000"/>
          <w:sz w:val="22"/>
          <w:szCs w:val="22"/>
        </w:rPr>
        <w:t xml:space="preserve"> </w:t>
      </w:r>
      <w:proofErr w:type="spellStart"/>
      <w:r w:rsidRPr="00456DEA">
        <w:rPr>
          <w:rFonts w:ascii="Arial Narrow" w:hAnsi="Arial Narrow" w:cs="TimesNewRoman"/>
          <w:color w:val="FF0000"/>
          <w:sz w:val="22"/>
          <w:szCs w:val="22"/>
        </w:rPr>
        <w:t>autorizovanou</w:t>
      </w:r>
      <w:proofErr w:type="spellEnd"/>
      <w:r w:rsidRPr="00456DEA">
        <w:rPr>
          <w:rFonts w:ascii="Arial Narrow" w:hAnsi="Arial Narrow" w:cs="TimesNewRoman"/>
          <w:color w:val="FF0000"/>
          <w:sz w:val="22"/>
          <w:szCs w:val="22"/>
        </w:rPr>
        <w:t xml:space="preserve"> </w:t>
      </w:r>
      <w:proofErr w:type="spellStart"/>
      <w:r w:rsidRPr="00456DEA">
        <w:rPr>
          <w:rFonts w:ascii="Arial Narrow" w:hAnsi="Arial Narrow" w:cs="TimesNewRoman"/>
          <w:color w:val="FF0000"/>
          <w:sz w:val="22"/>
          <w:szCs w:val="22"/>
        </w:rPr>
        <w:t>skúšobňou</w:t>
      </w:r>
      <w:proofErr w:type="spellEnd"/>
      <w:r w:rsidRPr="00456DEA">
        <w:rPr>
          <w:rFonts w:ascii="Arial Narrow" w:hAnsi="Arial Narrow" w:cs="TimesNewRoman"/>
          <w:color w:val="FF0000"/>
          <w:sz w:val="22"/>
          <w:szCs w:val="22"/>
        </w:rPr>
        <w:t xml:space="preserve">, </w:t>
      </w:r>
      <w:proofErr w:type="spellStart"/>
      <w:r w:rsidRPr="00456DEA">
        <w:rPr>
          <w:rFonts w:ascii="Arial Narrow" w:hAnsi="Arial Narrow" w:cs="TimesNewRoman"/>
          <w:color w:val="FF0000"/>
          <w:sz w:val="22"/>
          <w:szCs w:val="22"/>
        </w:rPr>
        <w:t>pokiaľ</w:t>
      </w:r>
      <w:proofErr w:type="spellEnd"/>
      <w:r w:rsidRPr="00456DEA">
        <w:rPr>
          <w:rFonts w:ascii="Arial Narrow" w:hAnsi="Arial Narrow" w:cs="TimesNewRoman"/>
          <w:color w:val="FF0000"/>
          <w:sz w:val="22"/>
          <w:szCs w:val="22"/>
        </w:rPr>
        <w:t xml:space="preserve"> </w:t>
      </w:r>
      <w:proofErr w:type="spellStart"/>
      <w:r w:rsidRPr="00456DEA">
        <w:rPr>
          <w:rFonts w:ascii="Arial Narrow" w:hAnsi="Arial Narrow" w:cs="TimesNewRoman"/>
          <w:color w:val="FF0000"/>
          <w:sz w:val="22"/>
          <w:szCs w:val="22"/>
        </w:rPr>
        <w:t>nebudú</w:t>
      </w:r>
      <w:proofErr w:type="spellEnd"/>
      <w:r w:rsidRPr="00456DEA">
        <w:rPr>
          <w:rFonts w:ascii="Arial Narrow" w:hAnsi="Arial Narrow" w:cs="TimesNewRoman"/>
          <w:color w:val="FF0000"/>
          <w:sz w:val="22"/>
          <w:szCs w:val="22"/>
        </w:rPr>
        <w:t xml:space="preserve"> </w:t>
      </w:r>
      <w:proofErr w:type="spellStart"/>
      <w:r w:rsidRPr="00456DEA">
        <w:rPr>
          <w:rFonts w:ascii="Arial Narrow" w:hAnsi="Arial Narrow" w:cs="TimesNewRoman"/>
          <w:color w:val="FF0000"/>
          <w:sz w:val="22"/>
          <w:szCs w:val="22"/>
        </w:rPr>
        <w:t>uvedené</w:t>
      </w:r>
      <w:proofErr w:type="spellEnd"/>
      <w:r w:rsidRPr="00456DEA">
        <w:rPr>
          <w:rFonts w:ascii="Arial Narrow" w:hAnsi="Arial Narrow" w:cs="TimesNewRoman"/>
          <w:color w:val="FF0000"/>
          <w:sz w:val="22"/>
          <w:szCs w:val="22"/>
        </w:rPr>
        <w:t xml:space="preserve"> </w:t>
      </w:r>
      <w:proofErr w:type="spellStart"/>
      <w:r w:rsidRPr="00456DEA">
        <w:rPr>
          <w:rFonts w:ascii="Arial Narrow" w:hAnsi="Arial Narrow" w:cs="TimesNewRoman"/>
          <w:color w:val="FF0000"/>
          <w:sz w:val="22"/>
          <w:szCs w:val="22"/>
        </w:rPr>
        <w:t>alebo</w:t>
      </w:r>
      <w:proofErr w:type="spellEnd"/>
      <w:r w:rsidRPr="00456DEA">
        <w:rPr>
          <w:rFonts w:ascii="Arial Narrow" w:hAnsi="Arial Narrow" w:cs="TimesNewRoman"/>
          <w:color w:val="FF0000"/>
          <w:sz w:val="22"/>
          <w:szCs w:val="22"/>
        </w:rPr>
        <w:t xml:space="preserve"> </w:t>
      </w:r>
      <w:proofErr w:type="spellStart"/>
      <w:r w:rsidRPr="00456DEA">
        <w:rPr>
          <w:rFonts w:ascii="Arial Narrow" w:hAnsi="Arial Narrow" w:cs="TimesNewRoman"/>
          <w:color w:val="FF0000"/>
          <w:sz w:val="22"/>
          <w:szCs w:val="22"/>
        </w:rPr>
        <w:t>nebudú</w:t>
      </w:r>
      <w:proofErr w:type="spellEnd"/>
      <w:r w:rsidRPr="00456DEA">
        <w:rPr>
          <w:rFonts w:ascii="Arial Narrow" w:hAnsi="Arial Narrow" w:cs="TimesNewRoman"/>
          <w:color w:val="FF0000"/>
          <w:sz w:val="22"/>
          <w:szCs w:val="22"/>
        </w:rPr>
        <w:t xml:space="preserve"> </w:t>
      </w:r>
      <w:proofErr w:type="spellStart"/>
      <w:r w:rsidRPr="00456DEA">
        <w:rPr>
          <w:rFonts w:ascii="Arial Narrow" w:hAnsi="Arial Narrow" w:cs="TimesNewRoman"/>
          <w:color w:val="FF0000"/>
          <w:sz w:val="22"/>
          <w:szCs w:val="22"/>
        </w:rPr>
        <w:t>vyho</w:t>
      </w:r>
      <w:r>
        <w:rPr>
          <w:rFonts w:ascii="Arial Narrow" w:hAnsi="Arial Narrow" w:cs="TimesNewRoman"/>
          <w:color w:val="FF0000"/>
          <w:sz w:val="22"/>
          <w:szCs w:val="22"/>
        </w:rPr>
        <w:t>vovať</w:t>
      </w:r>
      <w:proofErr w:type="spellEnd"/>
      <w:r>
        <w:rPr>
          <w:rFonts w:ascii="Arial Narrow" w:hAnsi="Arial Narrow" w:cs="TimesNewRoman"/>
          <w:color w:val="FF0000"/>
          <w:sz w:val="22"/>
          <w:szCs w:val="22"/>
        </w:rPr>
        <w:t xml:space="preserve"> </w:t>
      </w:r>
      <w:proofErr w:type="spellStart"/>
      <w:r>
        <w:rPr>
          <w:rFonts w:ascii="Arial Narrow" w:hAnsi="Arial Narrow" w:cs="TimesNewRoman"/>
          <w:color w:val="FF0000"/>
          <w:sz w:val="22"/>
          <w:szCs w:val="22"/>
        </w:rPr>
        <w:t>požadovaným</w:t>
      </w:r>
      <w:proofErr w:type="spellEnd"/>
      <w:r>
        <w:rPr>
          <w:rFonts w:ascii="Arial Narrow" w:hAnsi="Arial Narrow" w:cs="TimesNewRoman"/>
          <w:color w:val="FF0000"/>
          <w:sz w:val="22"/>
          <w:szCs w:val="22"/>
        </w:rPr>
        <w:t xml:space="preserve"> </w:t>
      </w:r>
      <w:proofErr w:type="spellStart"/>
      <w:r>
        <w:rPr>
          <w:rFonts w:ascii="Arial Narrow" w:hAnsi="Arial Narrow" w:cs="TimesNewRoman"/>
          <w:color w:val="FF0000"/>
          <w:sz w:val="22"/>
          <w:szCs w:val="22"/>
        </w:rPr>
        <w:t>hodnotám</w:t>
      </w:r>
      <w:proofErr w:type="spellEnd"/>
      <w:r>
        <w:rPr>
          <w:rFonts w:ascii="Arial Narrow" w:hAnsi="Arial Narrow" w:cs="TimesNewRoman"/>
          <w:color w:val="FF0000"/>
          <w:sz w:val="22"/>
          <w:szCs w:val="22"/>
        </w:rPr>
        <w:t xml:space="preserve">, </w:t>
      </w:r>
      <w:proofErr w:type="spellStart"/>
      <w:r>
        <w:rPr>
          <w:rFonts w:ascii="Arial Narrow" w:hAnsi="Arial Narrow" w:cs="TimesNewRoman"/>
          <w:color w:val="FF0000"/>
          <w:sz w:val="22"/>
          <w:szCs w:val="22"/>
        </w:rPr>
        <w:t>neb</w:t>
      </w:r>
      <w:r w:rsidRPr="00456DEA">
        <w:rPr>
          <w:rFonts w:ascii="Arial Narrow" w:hAnsi="Arial Narrow" w:cs="TimesNewRoman"/>
          <w:color w:val="FF0000"/>
          <w:sz w:val="22"/>
          <w:szCs w:val="22"/>
        </w:rPr>
        <w:t>ude</w:t>
      </w:r>
      <w:proofErr w:type="spellEnd"/>
      <w:r w:rsidRPr="00456DEA">
        <w:rPr>
          <w:rFonts w:ascii="Arial Narrow" w:hAnsi="Arial Narrow" w:cs="TimesNewRoman"/>
          <w:color w:val="FF0000"/>
          <w:sz w:val="22"/>
          <w:szCs w:val="22"/>
        </w:rPr>
        <w:t xml:space="preserve"> </w:t>
      </w:r>
      <w:proofErr w:type="spellStart"/>
      <w:r w:rsidRPr="00456DEA">
        <w:rPr>
          <w:rFonts w:ascii="Arial Narrow" w:hAnsi="Arial Narrow" w:cs="TimesNewRoman"/>
          <w:color w:val="FF0000"/>
          <w:sz w:val="22"/>
          <w:szCs w:val="22"/>
        </w:rPr>
        <w:t>ponuka</w:t>
      </w:r>
      <w:proofErr w:type="spellEnd"/>
      <w:r w:rsidRPr="00456DEA">
        <w:rPr>
          <w:rFonts w:ascii="Arial Narrow" w:hAnsi="Arial Narrow" w:cs="TimesNewRoman"/>
          <w:color w:val="FF0000"/>
          <w:sz w:val="22"/>
          <w:szCs w:val="22"/>
        </w:rPr>
        <w:t xml:space="preserve"> </w:t>
      </w:r>
      <w:proofErr w:type="spellStart"/>
      <w:r w:rsidRPr="00456DEA">
        <w:rPr>
          <w:rFonts w:ascii="Arial Narrow" w:hAnsi="Arial Narrow" w:cs="TimesNewRoman"/>
          <w:color w:val="FF0000"/>
          <w:sz w:val="22"/>
          <w:szCs w:val="22"/>
        </w:rPr>
        <w:t>spĺňať</w:t>
      </w:r>
      <w:proofErr w:type="spellEnd"/>
      <w:r w:rsidRPr="00456DEA">
        <w:rPr>
          <w:rFonts w:ascii="Arial Narrow" w:hAnsi="Arial Narrow" w:cs="TimesNewRoman"/>
          <w:color w:val="FF0000"/>
          <w:sz w:val="22"/>
          <w:szCs w:val="22"/>
        </w:rPr>
        <w:t xml:space="preserve"> </w:t>
      </w:r>
      <w:proofErr w:type="spellStart"/>
      <w:r w:rsidRPr="00456DEA">
        <w:rPr>
          <w:rFonts w:ascii="Arial Narrow" w:hAnsi="Arial Narrow" w:cs="TimesNewRoman"/>
          <w:color w:val="FF0000"/>
          <w:sz w:val="22"/>
          <w:szCs w:val="22"/>
        </w:rPr>
        <w:t>požiadavky</w:t>
      </w:r>
      <w:proofErr w:type="spellEnd"/>
      <w:r w:rsidRPr="00456DEA">
        <w:rPr>
          <w:rFonts w:ascii="Arial Narrow" w:hAnsi="Arial Narrow" w:cs="TimesNewRoman"/>
          <w:color w:val="FF0000"/>
          <w:sz w:val="22"/>
          <w:szCs w:val="22"/>
        </w:rPr>
        <w:t xml:space="preserve"> </w:t>
      </w:r>
      <w:proofErr w:type="spellStart"/>
      <w:r w:rsidRPr="00456DEA">
        <w:rPr>
          <w:rFonts w:ascii="Arial Narrow" w:hAnsi="Arial Narrow" w:cs="TimesNewRoman"/>
          <w:color w:val="FF0000"/>
          <w:sz w:val="22"/>
          <w:szCs w:val="22"/>
        </w:rPr>
        <w:t>na</w:t>
      </w:r>
      <w:proofErr w:type="spellEnd"/>
      <w:r w:rsidRPr="00456DEA">
        <w:rPr>
          <w:rFonts w:ascii="Arial Narrow" w:hAnsi="Arial Narrow" w:cs="TimesNewRoman"/>
          <w:color w:val="FF0000"/>
          <w:sz w:val="22"/>
          <w:szCs w:val="22"/>
        </w:rPr>
        <w:t xml:space="preserve"> </w:t>
      </w:r>
      <w:proofErr w:type="spellStart"/>
      <w:r w:rsidRPr="00456DEA">
        <w:rPr>
          <w:rFonts w:ascii="Arial Narrow" w:hAnsi="Arial Narrow" w:cs="TimesNewRoman"/>
          <w:color w:val="FF0000"/>
          <w:sz w:val="22"/>
          <w:szCs w:val="22"/>
        </w:rPr>
        <w:t>predmet</w:t>
      </w:r>
      <w:proofErr w:type="spellEnd"/>
      <w:r w:rsidRPr="00456DEA">
        <w:rPr>
          <w:rFonts w:ascii="Arial Narrow" w:hAnsi="Arial Narrow" w:cs="TimesNewRoman"/>
          <w:color w:val="FF0000"/>
          <w:sz w:val="22"/>
          <w:szCs w:val="22"/>
        </w:rPr>
        <w:t xml:space="preserve"> </w:t>
      </w:r>
      <w:proofErr w:type="spellStart"/>
      <w:r w:rsidRPr="00456DEA">
        <w:rPr>
          <w:rFonts w:ascii="Arial Narrow" w:hAnsi="Arial Narrow" w:cs="TimesNewRoman"/>
          <w:color w:val="FF0000"/>
          <w:sz w:val="22"/>
          <w:szCs w:val="22"/>
        </w:rPr>
        <w:t>zákazky</w:t>
      </w:r>
      <w:proofErr w:type="spellEnd"/>
      <w:r w:rsidRPr="00456DEA">
        <w:rPr>
          <w:rFonts w:ascii="Arial Narrow" w:hAnsi="Arial Narrow" w:cs="TimesNewRoman"/>
          <w:color w:val="FF0000"/>
          <w:sz w:val="22"/>
          <w:szCs w:val="22"/>
        </w:rPr>
        <w:t>.</w:t>
      </w:r>
    </w:p>
    <w:p w14:paraId="48E681F2" w14:textId="77777777" w:rsidR="00D51EC2" w:rsidRPr="004B55FC" w:rsidRDefault="00D51EC2" w:rsidP="00244163">
      <w:pPr>
        <w:spacing w:line="276" w:lineRule="auto"/>
        <w:jc w:val="both"/>
        <w:rPr>
          <w:rFonts w:ascii="Arial Narrow" w:hAnsi="Arial Narrow" w:cs="Times New Roman"/>
          <w:sz w:val="22"/>
          <w:szCs w:val="22"/>
          <w:lang w:val="sk-SK"/>
        </w:rPr>
      </w:pPr>
    </w:p>
    <w:p w14:paraId="521BBEF1" w14:textId="77777777" w:rsidR="00555F2B" w:rsidRPr="00B245A7" w:rsidRDefault="00B245A7" w:rsidP="00555F2B">
      <w:pPr>
        <w:rPr>
          <w:rFonts w:ascii="Times New Roman" w:hAnsi="Times New Roman" w:cs="Times New Roman"/>
          <w:color w:val="FF0000"/>
          <w:sz w:val="28"/>
          <w:szCs w:val="28"/>
          <w:lang w:val="sk-SK"/>
        </w:rPr>
      </w:pPr>
      <w:r w:rsidRPr="00B245A7">
        <w:rPr>
          <w:rFonts w:ascii="Arial Narrow" w:hAnsi="Arial Narrow"/>
          <w:b/>
          <w:snapToGrid w:val="0"/>
          <w:color w:val="FF0000"/>
          <w:sz w:val="28"/>
          <w:szCs w:val="28"/>
          <w:u w:val="single"/>
          <w:lang w:eastAsia="cs-CZ"/>
        </w:rPr>
        <w:t xml:space="preserve">2.2.  </w:t>
      </w:r>
      <w:proofErr w:type="spellStart"/>
      <w:r w:rsidRPr="00B245A7">
        <w:rPr>
          <w:rFonts w:ascii="Arial Narrow" w:hAnsi="Arial Narrow"/>
          <w:b/>
          <w:snapToGrid w:val="0"/>
          <w:color w:val="FF0000"/>
          <w:sz w:val="28"/>
          <w:szCs w:val="28"/>
          <w:u w:val="single"/>
          <w:lang w:eastAsia="cs-CZ"/>
        </w:rPr>
        <w:t>Ponožky</w:t>
      </w:r>
      <w:proofErr w:type="spellEnd"/>
      <w:r w:rsidRPr="00B245A7">
        <w:rPr>
          <w:rFonts w:ascii="Arial Narrow" w:hAnsi="Arial Narrow"/>
          <w:b/>
          <w:snapToGrid w:val="0"/>
          <w:color w:val="FF0000"/>
          <w:sz w:val="28"/>
          <w:szCs w:val="28"/>
          <w:u w:val="single"/>
          <w:lang w:eastAsia="cs-CZ"/>
        </w:rPr>
        <w:t xml:space="preserve"> </w:t>
      </w:r>
      <w:proofErr w:type="spellStart"/>
      <w:r w:rsidRPr="00B245A7">
        <w:rPr>
          <w:rFonts w:ascii="Arial Narrow" w:hAnsi="Arial Narrow"/>
          <w:b/>
          <w:snapToGrid w:val="0"/>
          <w:color w:val="FF0000"/>
          <w:sz w:val="28"/>
          <w:szCs w:val="28"/>
          <w:u w:val="single"/>
          <w:lang w:eastAsia="cs-CZ"/>
        </w:rPr>
        <w:t>sivé</w:t>
      </w:r>
      <w:proofErr w:type="spellEnd"/>
      <w:r w:rsidRPr="00B245A7">
        <w:rPr>
          <w:rFonts w:ascii="Arial Narrow" w:hAnsi="Arial Narrow"/>
          <w:b/>
          <w:snapToGrid w:val="0"/>
          <w:color w:val="FF0000"/>
          <w:sz w:val="28"/>
          <w:szCs w:val="28"/>
          <w:u w:val="single"/>
          <w:lang w:eastAsia="cs-CZ"/>
        </w:rPr>
        <w:t xml:space="preserve"> </w:t>
      </w:r>
      <w:proofErr w:type="spellStart"/>
      <w:proofErr w:type="gramStart"/>
      <w:r w:rsidRPr="00B245A7">
        <w:rPr>
          <w:rFonts w:ascii="Arial Narrow" w:hAnsi="Arial Narrow"/>
          <w:b/>
          <w:snapToGrid w:val="0"/>
          <w:color w:val="FF0000"/>
          <w:sz w:val="28"/>
          <w:szCs w:val="28"/>
          <w:u w:val="single"/>
          <w:lang w:eastAsia="cs-CZ"/>
        </w:rPr>
        <w:t>zimné</w:t>
      </w:r>
      <w:proofErr w:type="spellEnd"/>
      <w:r w:rsidRPr="00B245A7">
        <w:rPr>
          <w:rFonts w:ascii="Arial Narrow" w:hAnsi="Arial Narrow"/>
          <w:b/>
          <w:snapToGrid w:val="0"/>
          <w:color w:val="FF0000"/>
          <w:sz w:val="28"/>
          <w:szCs w:val="28"/>
          <w:u w:val="single"/>
          <w:lang w:eastAsia="cs-CZ"/>
        </w:rPr>
        <w:t xml:space="preserve">,  </w:t>
      </w:r>
      <w:proofErr w:type="spellStart"/>
      <w:r w:rsidRPr="00B245A7">
        <w:rPr>
          <w:rFonts w:ascii="Arial Narrow" w:hAnsi="Arial Narrow"/>
          <w:b/>
          <w:snapToGrid w:val="0"/>
          <w:color w:val="FF0000"/>
          <w:sz w:val="28"/>
          <w:szCs w:val="28"/>
          <w:u w:val="single"/>
          <w:lang w:eastAsia="cs-CZ"/>
        </w:rPr>
        <w:t>ponožky</w:t>
      </w:r>
      <w:proofErr w:type="spellEnd"/>
      <w:proofErr w:type="gramEnd"/>
      <w:r w:rsidRPr="00B245A7">
        <w:rPr>
          <w:rFonts w:ascii="Arial Narrow" w:hAnsi="Arial Narrow"/>
          <w:b/>
          <w:snapToGrid w:val="0"/>
          <w:color w:val="FF0000"/>
          <w:sz w:val="28"/>
          <w:szCs w:val="28"/>
          <w:u w:val="single"/>
          <w:lang w:eastAsia="cs-CZ"/>
        </w:rPr>
        <w:t xml:space="preserve"> </w:t>
      </w:r>
      <w:proofErr w:type="spellStart"/>
      <w:r w:rsidRPr="00B245A7">
        <w:rPr>
          <w:rFonts w:ascii="Arial Narrow" w:hAnsi="Arial Narrow"/>
          <w:b/>
          <w:snapToGrid w:val="0"/>
          <w:color w:val="FF0000"/>
          <w:sz w:val="28"/>
          <w:szCs w:val="28"/>
          <w:u w:val="single"/>
          <w:lang w:eastAsia="cs-CZ"/>
        </w:rPr>
        <w:t>čierne</w:t>
      </w:r>
      <w:proofErr w:type="spellEnd"/>
      <w:r w:rsidRPr="00B245A7">
        <w:rPr>
          <w:rFonts w:ascii="Arial Narrow" w:hAnsi="Arial Narrow"/>
          <w:b/>
          <w:snapToGrid w:val="0"/>
          <w:color w:val="FF0000"/>
          <w:sz w:val="28"/>
          <w:szCs w:val="28"/>
          <w:u w:val="single"/>
          <w:lang w:eastAsia="cs-CZ"/>
        </w:rPr>
        <w:t xml:space="preserve"> </w:t>
      </w:r>
      <w:proofErr w:type="spellStart"/>
      <w:r w:rsidRPr="00B245A7">
        <w:rPr>
          <w:rFonts w:ascii="Arial Narrow" w:hAnsi="Arial Narrow"/>
          <w:b/>
          <w:snapToGrid w:val="0"/>
          <w:color w:val="FF0000"/>
          <w:sz w:val="28"/>
          <w:szCs w:val="28"/>
          <w:u w:val="single"/>
          <w:lang w:eastAsia="cs-CZ"/>
        </w:rPr>
        <w:t>zimné</w:t>
      </w:r>
      <w:proofErr w:type="spellEnd"/>
      <w:r w:rsidRPr="00B245A7">
        <w:rPr>
          <w:rFonts w:ascii="Arial Narrow" w:hAnsi="Arial Narrow"/>
          <w:b/>
          <w:snapToGrid w:val="0"/>
          <w:color w:val="FF0000"/>
          <w:sz w:val="28"/>
          <w:szCs w:val="28"/>
          <w:u w:val="single"/>
          <w:lang w:eastAsia="cs-CZ"/>
        </w:rPr>
        <w:t xml:space="preserve">, </w:t>
      </w:r>
      <w:proofErr w:type="spellStart"/>
      <w:r w:rsidRPr="00B245A7">
        <w:rPr>
          <w:rFonts w:ascii="Arial Narrow" w:hAnsi="Arial Narrow"/>
          <w:b/>
          <w:snapToGrid w:val="0"/>
          <w:color w:val="FF0000"/>
          <w:sz w:val="28"/>
          <w:szCs w:val="28"/>
          <w:u w:val="single"/>
          <w:lang w:eastAsia="cs-CZ"/>
        </w:rPr>
        <w:t>ponožky</w:t>
      </w:r>
      <w:proofErr w:type="spellEnd"/>
      <w:r w:rsidRPr="00B245A7">
        <w:rPr>
          <w:rFonts w:ascii="Arial Narrow" w:hAnsi="Arial Narrow"/>
          <w:b/>
          <w:snapToGrid w:val="0"/>
          <w:color w:val="FF0000"/>
          <w:sz w:val="28"/>
          <w:szCs w:val="28"/>
          <w:u w:val="single"/>
          <w:lang w:eastAsia="cs-CZ"/>
        </w:rPr>
        <w:t xml:space="preserve"> </w:t>
      </w:r>
      <w:proofErr w:type="spellStart"/>
      <w:r w:rsidRPr="00B245A7">
        <w:rPr>
          <w:rFonts w:ascii="Arial Narrow" w:hAnsi="Arial Narrow"/>
          <w:b/>
          <w:snapToGrid w:val="0"/>
          <w:color w:val="FF0000"/>
          <w:sz w:val="28"/>
          <w:szCs w:val="28"/>
          <w:u w:val="single"/>
          <w:lang w:eastAsia="cs-CZ"/>
        </w:rPr>
        <w:t>tmavomodré</w:t>
      </w:r>
      <w:proofErr w:type="spellEnd"/>
      <w:r w:rsidRPr="00B245A7">
        <w:rPr>
          <w:rFonts w:ascii="Arial Narrow" w:hAnsi="Arial Narrow"/>
          <w:b/>
          <w:snapToGrid w:val="0"/>
          <w:color w:val="FF0000"/>
          <w:sz w:val="28"/>
          <w:szCs w:val="28"/>
          <w:u w:val="single"/>
          <w:lang w:eastAsia="cs-CZ"/>
        </w:rPr>
        <w:t xml:space="preserve"> </w:t>
      </w:r>
      <w:proofErr w:type="spellStart"/>
      <w:r w:rsidRPr="00B245A7">
        <w:rPr>
          <w:rFonts w:ascii="Arial Narrow" w:hAnsi="Arial Narrow"/>
          <w:b/>
          <w:snapToGrid w:val="0"/>
          <w:color w:val="FF0000"/>
          <w:sz w:val="28"/>
          <w:szCs w:val="28"/>
          <w:u w:val="single"/>
          <w:lang w:eastAsia="cs-CZ"/>
        </w:rPr>
        <w:t>zimné</w:t>
      </w:r>
      <w:proofErr w:type="spellEnd"/>
    </w:p>
    <w:p w14:paraId="0D790436" w14:textId="77777777" w:rsidR="00555F2B" w:rsidRDefault="00555F2B" w:rsidP="00555F2B">
      <w:pPr>
        <w:rPr>
          <w:rFonts w:ascii="Arial Narrow" w:hAnsi="Arial Narrow" w:cs="Times New Roman"/>
          <w:sz w:val="22"/>
          <w:szCs w:val="22"/>
          <w:lang w:val="sk-SK"/>
        </w:rPr>
      </w:pPr>
    </w:p>
    <w:p w14:paraId="76A34B3A" w14:textId="77777777" w:rsidR="00B245A7" w:rsidRDefault="00B245A7" w:rsidP="00B245A7">
      <w:pPr>
        <w:rPr>
          <w:rFonts w:ascii="Arial Narrow" w:hAnsi="Arial Narrow"/>
          <w:b/>
          <w:color w:val="FF0000"/>
          <w:sz w:val="22"/>
          <w:szCs w:val="22"/>
          <w:u w:val="single"/>
        </w:rPr>
      </w:pPr>
      <w:r>
        <w:rPr>
          <w:rFonts w:ascii="Arial Narrow" w:hAnsi="Arial Narrow"/>
          <w:b/>
          <w:color w:val="FF0000"/>
          <w:sz w:val="22"/>
          <w:szCs w:val="22"/>
          <w:u w:val="single"/>
        </w:rPr>
        <w:t>2.2</w:t>
      </w:r>
      <w:r w:rsidRPr="00005EB2">
        <w:rPr>
          <w:rFonts w:ascii="Arial Narrow" w:hAnsi="Arial Narrow"/>
          <w:b/>
          <w:color w:val="FF0000"/>
          <w:sz w:val="22"/>
          <w:szCs w:val="22"/>
          <w:u w:val="single"/>
        </w:rPr>
        <w:t xml:space="preserve">.1.  </w:t>
      </w:r>
      <w:proofErr w:type="spellStart"/>
      <w:r w:rsidRPr="00005EB2">
        <w:rPr>
          <w:rFonts w:ascii="Arial Narrow" w:hAnsi="Arial Narrow"/>
          <w:b/>
          <w:color w:val="FF0000"/>
          <w:sz w:val="22"/>
          <w:szCs w:val="22"/>
          <w:u w:val="single"/>
        </w:rPr>
        <w:t>Popis</w:t>
      </w:r>
      <w:proofErr w:type="spellEnd"/>
      <w:r w:rsidRPr="00005EB2">
        <w:rPr>
          <w:rFonts w:ascii="Arial Narrow" w:hAnsi="Arial Narrow"/>
          <w:b/>
          <w:color w:val="FF0000"/>
          <w:sz w:val="22"/>
          <w:szCs w:val="22"/>
          <w:u w:val="single"/>
        </w:rPr>
        <w:t xml:space="preserve"> </w:t>
      </w:r>
      <w:proofErr w:type="spellStart"/>
      <w:r w:rsidRPr="00005EB2">
        <w:rPr>
          <w:rFonts w:ascii="Arial Narrow" w:hAnsi="Arial Narrow"/>
          <w:b/>
          <w:color w:val="FF0000"/>
          <w:sz w:val="22"/>
          <w:szCs w:val="22"/>
          <w:u w:val="single"/>
        </w:rPr>
        <w:t>výrobku</w:t>
      </w:r>
      <w:proofErr w:type="spellEnd"/>
    </w:p>
    <w:p w14:paraId="7189F870" w14:textId="77777777" w:rsidR="00B245A7" w:rsidRDefault="00B245A7" w:rsidP="00B245A7">
      <w:pPr>
        <w:rPr>
          <w:rFonts w:ascii="Arial Narrow" w:hAnsi="Arial Narrow"/>
          <w:b/>
          <w:color w:val="FF0000"/>
          <w:sz w:val="22"/>
          <w:szCs w:val="22"/>
          <w:u w:val="single"/>
        </w:rPr>
      </w:pPr>
    </w:p>
    <w:p w14:paraId="550CD101" w14:textId="77777777" w:rsidR="00B245A7" w:rsidRPr="00BA6FED" w:rsidRDefault="00B245A7" w:rsidP="00B245A7">
      <w:pPr>
        <w:pStyle w:val="Zarkazkladnhotextu2"/>
        <w:rPr>
          <w:rFonts w:ascii="Arial Narrow" w:hAnsi="Arial Narrow"/>
          <w:color w:val="auto"/>
          <w:szCs w:val="22"/>
        </w:rPr>
      </w:pPr>
      <w:r w:rsidRPr="00BA6FED">
        <w:rPr>
          <w:rFonts w:ascii="Arial Narrow" w:hAnsi="Arial Narrow"/>
          <w:color w:val="auto"/>
          <w:szCs w:val="22"/>
        </w:rPr>
        <w:t>Ponožky sivé</w:t>
      </w:r>
      <w:r>
        <w:rPr>
          <w:rFonts w:ascii="Arial Narrow" w:hAnsi="Arial Narrow"/>
          <w:color w:val="auto"/>
          <w:szCs w:val="22"/>
        </w:rPr>
        <w:t xml:space="preserve"> </w:t>
      </w:r>
      <w:r w:rsidRPr="00BA6FED">
        <w:rPr>
          <w:rFonts w:ascii="Arial Narrow" w:hAnsi="Arial Narrow"/>
          <w:color w:val="auto"/>
          <w:szCs w:val="22"/>
        </w:rPr>
        <w:t>zimné, ponožky čierne</w:t>
      </w:r>
      <w:r>
        <w:rPr>
          <w:rFonts w:ascii="Arial Narrow" w:hAnsi="Arial Narrow"/>
          <w:color w:val="auto"/>
          <w:szCs w:val="22"/>
        </w:rPr>
        <w:t xml:space="preserve"> </w:t>
      </w:r>
      <w:r w:rsidRPr="00BA6FED">
        <w:rPr>
          <w:rFonts w:ascii="Arial Narrow" w:hAnsi="Arial Narrow"/>
          <w:color w:val="auto"/>
          <w:szCs w:val="22"/>
        </w:rPr>
        <w:t xml:space="preserve">zimné sú určené pre príslušníkov Policajného zboru do výkonu služby. Sú výstrojnými súčasťami poskytovanými v rámci naturálneho </w:t>
      </w:r>
      <w:proofErr w:type="spellStart"/>
      <w:r w:rsidRPr="00BA6FED">
        <w:rPr>
          <w:rFonts w:ascii="Arial Narrow" w:hAnsi="Arial Narrow"/>
          <w:color w:val="auto"/>
          <w:szCs w:val="22"/>
        </w:rPr>
        <w:t>vystrojovania</w:t>
      </w:r>
      <w:proofErr w:type="spellEnd"/>
      <w:r w:rsidRPr="00BA6FED">
        <w:rPr>
          <w:rFonts w:ascii="Arial Narrow" w:hAnsi="Arial Narrow"/>
          <w:color w:val="auto"/>
          <w:szCs w:val="22"/>
        </w:rPr>
        <w:t>.</w:t>
      </w:r>
    </w:p>
    <w:p w14:paraId="67BAF7FD" w14:textId="77777777" w:rsidR="00B245A7" w:rsidRPr="00BA6FED" w:rsidRDefault="00B245A7" w:rsidP="00B245A7">
      <w:pPr>
        <w:pStyle w:val="Zarkazkladnhotextu2"/>
        <w:rPr>
          <w:rFonts w:ascii="Arial Narrow" w:hAnsi="Arial Narrow"/>
          <w:color w:val="auto"/>
          <w:szCs w:val="22"/>
        </w:rPr>
      </w:pPr>
      <w:r w:rsidRPr="00BA6FED">
        <w:rPr>
          <w:rFonts w:ascii="Arial Narrow" w:hAnsi="Arial Narrow"/>
          <w:color w:val="auto"/>
          <w:szCs w:val="22"/>
        </w:rPr>
        <w:t>Ponožky tmavomodré zimné sú určené pre príslušníkov Hasičského a záchranného zboru do výkonu služby.</w:t>
      </w:r>
    </w:p>
    <w:p w14:paraId="0AC8A2F1" w14:textId="77777777" w:rsidR="00B245A7" w:rsidRDefault="00B245A7" w:rsidP="00B245A7">
      <w:pPr>
        <w:ind w:firstLine="420"/>
        <w:jc w:val="both"/>
        <w:rPr>
          <w:rFonts w:ascii="Arial Narrow" w:hAnsi="Arial Narrow"/>
          <w:sz w:val="22"/>
          <w:szCs w:val="22"/>
        </w:rPr>
      </w:pPr>
      <w:proofErr w:type="spellStart"/>
      <w:r w:rsidRPr="00BA6FED">
        <w:rPr>
          <w:rFonts w:ascii="Arial Narrow" w:hAnsi="Arial Narrow"/>
          <w:sz w:val="22"/>
          <w:szCs w:val="22"/>
        </w:rPr>
        <w:t>Ponožky</w:t>
      </w:r>
      <w:proofErr w:type="spellEnd"/>
      <w:r w:rsidRPr="00BA6FE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A6FED">
        <w:rPr>
          <w:rFonts w:ascii="Arial Narrow" w:hAnsi="Arial Narrow"/>
          <w:sz w:val="22"/>
          <w:szCs w:val="22"/>
        </w:rPr>
        <w:t>zimné</w:t>
      </w:r>
      <w:proofErr w:type="spellEnd"/>
      <w:r w:rsidRPr="00BA6FE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A6FED">
        <w:rPr>
          <w:rFonts w:ascii="Arial Narrow" w:hAnsi="Arial Narrow"/>
          <w:sz w:val="22"/>
          <w:szCs w:val="22"/>
        </w:rPr>
        <w:t>sú</w:t>
      </w:r>
      <w:proofErr w:type="spellEnd"/>
      <w:r w:rsidRPr="00BA6FE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A6FED">
        <w:rPr>
          <w:rFonts w:ascii="Arial Narrow" w:hAnsi="Arial Narrow"/>
          <w:sz w:val="22"/>
          <w:szCs w:val="22"/>
        </w:rPr>
        <w:t>vyrobené</w:t>
      </w:r>
      <w:proofErr w:type="spellEnd"/>
      <w:r w:rsidRPr="00BA6FE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A6FED">
        <w:rPr>
          <w:rFonts w:ascii="Arial Narrow" w:hAnsi="Arial Narrow"/>
          <w:sz w:val="22"/>
          <w:szCs w:val="22"/>
        </w:rPr>
        <w:t>pletiarskou</w:t>
      </w:r>
      <w:proofErr w:type="spellEnd"/>
      <w:r w:rsidRPr="00BA6FE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A6FED">
        <w:rPr>
          <w:rFonts w:ascii="Arial Narrow" w:hAnsi="Arial Narrow"/>
          <w:sz w:val="22"/>
          <w:szCs w:val="22"/>
        </w:rPr>
        <w:t>technológiou</w:t>
      </w:r>
      <w:proofErr w:type="spellEnd"/>
      <w:r w:rsidRPr="00BA6FED">
        <w:rPr>
          <w:rFonts w:ascii="Arial Narrow" w:hAnsi="Arial Narrow"/>
          <w:sz w:val="22"/>
          <w:szCs w:val="22"/>
        </w:rPr>
        <w:t>. V </w:t>
      </w:r>
      <w:proofErr w:type="spellStart"/>
      <w:r w:rsidRPr="00BA6FED">
        <w:rPr>
          <w:rFonts w:ascii="Arial Narrow" w:hAnsi="Arial Narrow"/>
          <w:sz w:val="22"/>
          <w:szCs w:val="22"/>
        </w:rPr>
        <w:t>chodidlovej</w:t>
      </w:r>
      <w:proofErr w:type="spellEnd"/>
      <w:r w:rsidRPr="00BA6FE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A6FED">
        <w:rPr>
          <w:rFonts w:ascii="Arial Narrow" w:hAnsi="Arial Narrow"/>
          <w:sz w:val="22"/>
          <w:szCs w:val="22"/>
        </w:rPr>
        <w:t>časti</w:t>
      </w:r>
      <w:proofErr w:type="spellEnd"/>
      <w:r w:rsidRPr="00BA6FE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BA6FED">
        <w:rPr>
          <w:rFonts w:ascii="Arial Narrow" w:hAnsi="Arial Narrow"/>
          <w:sz w:val="22"/>
          <w:szCs w:val="22"/>
        </w:rPr>
        <w:t>pätovej</w:t>
      </w:r>
      <w:proofErr w:type="spellEnd"/>
      <w:r w:rsidRPr="00BA6FED">
        <w:rPr>
          <w:rFonts w:ascii="Arial Narrow" w:hAnsi="Arial Narrow"/>
          <w:sz w:val="22"/>
          <w:szCs w:val="22"/>
        </w:rPr>
        <w:t xml:space="preserve"> a </w:t>
      </w:r>
      <w:proofErr w:type="spellStart"/>
      <w:r w:rsidRPr="00BA6FED">
        <w:rPr>
          <w:rFonts w:ascii="Arial Narrow" w:hAnsi="Arial Narrow"/>
          <w:sz w:val="22"/>
          <w:szCs w:val="22"/>
        </w:rPr>
        <w:t>prstovej</w:t>
      </w:r>
      <w:proofErr w:type="spellEnd"/>
      <w:r w:rsidRPr="00BA6FE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A6FED">
        <w:rPr>
          <w:rFonts w:ascii="Arial Narrow" w:hAnsi="Arial Narrow"/>
          <w:sz w:val="22"/>
          <w:szCs w:val="22"/>
        </w:rPr>
        <w:t>časti</w:t>
      </w:r>
      <w:proofErr w:type="spellEnd"/>
      <w:r w:rsidRPr="00BA6FED">
        <w:rPr>
          <w:rFonts w:ascii="Arial Narrow" w:hAnsi="Arial Narrow"/>
          <w:sz w:val="22"/>
          <w:szCs w:val="22"/>
        </w:rPr>
        <w:t xml:space="preserve"> </w:t>
      </w:r>
      <w:proofErr w:type="spellStart"/>
      <w:proofErr w:type="gramStart"/>
      <w:r w:rsidRPr="00BA6FED">
        <w:rPr>
          <w:rFonts w:ascii="Arial Narrow" w:hAnsi="Arial Narrow"/>
          <w:sz w:val="22"/>
          <w:szCs w:val="22"/>
        </w:rPr>
        <w:t>sú</w:t>
      </w:r>
      <w:proofErr w:type="spellEnd"/>
      <w:r w:rsidRPr="00BA6FED">
        <w:rPr>
          <w:rFonts w:ascii="Arial Narrow" w:hAnsi="Arial Narrow"/>
          <w:sz w:val="22"/>
          <w:szCs w:val="22"/>
        </w:rPr>
        <w:t xml:space="preserve">  </w:t>
      </w:r>
      <w:proofErr w:type="spellStart"/>
      <w:r w:rsidRPr="00BA6FED">
        <w:rPr>
          <w:rFonts w:ascii="Arial Narrow" w:hAnsi="Arial Narrow"/>
          <w:sz w:val="22"/>
          <w:szCs w:val="22"/>
        </w:rPr>
        <w:t>pletené</w:t>
      </w:r>
      <w:proofErr w:type="spellEnd"/>
      <w:proofErr w:type="gramEnd"/>
      <w:r w:rsidRPr="00BA6FE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A6FED">
        <w:rPr>
          <w:rFonts w:ascii="Arial Narrow" w:hAnsi="Arial Narrow"/>
          <w:sz w:val="22"/>
          <w:szCs w:val="22"/>
        </w:rPr>
        <w:t>jednolícnou</w:t>
      </w:r>
      <w:proofErr w:type="spellEnd"/>
      <w:r w:rsidRPr="00BA6FE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A6FED">
        <w:rPr>
          <w:rFonts w:ascii="Arial Narrow" w:hAnsi="Arial Narrow"/>
          <w:sz w:val="22"/>
          <w:szCs w:val="22"/>
        </w:rPr>
        <w:t>hladkou</w:t>
      </w:r>
      <w:proofErr w:type="spellEnd"/>
      <w:r w:rsidRPr="00BA6FE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A6FED">
        <w:rPr>
          <w:rFonts w:ascii="Arial Narrow" w:hAnsi="Arial Narrow"/>
          <w:sz w:val="22"/>
          <w:szCs w:val="22"/>
        </w:rPr>
        <w:t>väzbou</w:t>
      </w:r>
      <w:proofErr w:type="spellEnd"/>
      <w:r w:rsidRPr="00BA6FED">
        <w:rPr>
          <w:rFonts w:ascii="Arial Narrow" w:hAnsi="Arial Narrow"/>
          <w:sz w:val="22"/>
          <w:szCs w:val="22"/>
        </w:rPr>
        <w:t>, v </w:t>
      </w:r>
      <w:proofErr w:type="spellStart"/>
      <w:r w:rsidRPr="00BA6FED">
        <w:rPr>
          <w:rFonts w:ascii="Arial Narrow" w:hAnsi="Arial Narrow"/>
          <w:sz w:val="22"/>
          <w:szCs w:val="22"/>
        </w:rPr>
        <w:t>nártovej</w:t>
      </w:r>
      <w:proofErr w:type="spellEnd"/>
      <w:r w:rsidRPr="00BA6FED">
        <w:rPr>
          <w:rFonts w:ascii="Arial Narrow" w:hAnsi="Arial Narrow"/>
          <w:sz w:val="22"/>
          <w:szCs w:val="22"/>
        </w:rPr>
        <w:t xml:space="preserve"> a </w:t>
      </w:r>
      <w:proofErr w:type="spellStart"/>
      <w:r w:rsidRPr="00BA6FED">
        <w:rPr>
          <w:rFonts w:ascii="Arial Narrow" w:hAnsi="Arial Narrow"/>
          <w:sz w:val="22"/>
          <w:szCs w:val="22"/>
        </w:rPr>
        <w:t>lýtkovej</w:t>
      </w:r>
      <w:proofErr w:type="spellEnd"/>
      <w:r w:rsidRPr="00BA6FE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A6FED">
        <w:rPr>
          <w:rFonts w:ascii="Arial Narrow" w:hAnsi="Arial Narrow"/>
          <w:sz w:val="22"/>
          <w:szCs w:val="22"/>
        </w:rPr>
        <w:t>časti</w:t>
      </w:r>
      <w:proofErr w:type="spellEnd"/>
      <w:r w:rsidRPr="00BA6FED">
        <w:rPr>
          <w:rFonts w:ascii="Arial Narrow" w:hAnsi="Arial Narrow"/>
          <w:sz w:val="22"/>
          <w:szCs w:val="22"/>
        </w:rPr>
        <w:t xml:space="preserve"> v </w:t>
      </w:r>
      <w:proofErr w:type="spellStart"/>
      <w:r w:rsidRPr="00BA6FED">
        <w:rPr>
          <w:rFonts w:ascii="Arial Narrow" w:hAnsi="Arial Narrow"/>
          <w:sz w:val="22"/>
          <w:szCs w:val="22"/>
        </w:rPr>
        <w:t>rebrovej</w:t>
      </w:r>
      <w:proofErr w:type="spellEnd"/>
      <w:r w:rsidRPr="00BA6FE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A6FED">
        <w:rPr>
          <w:rFonts w:ascii="Arial Narrow" w:hAnsi="Arial Narrow"/>
          <w:sz w:val="22"/>
          <w:szCs w:val="22"/>
        </w:rPr>
        <w:t>väzbe</w:t>
      </w:r>
      <w:proofErr w:type="spellEnd"/>
      <w:r w:rsidRPr="00BA6FED">
        <w:rPr>
          <w:rFonts w:ascii="Arial Narrow" w:hAnsi="Arial Narrow"/>
          <w:sz w:val="22"/>
          <w:szCs w:val="22"/>
        </w:rPr>
        <w:t xml:space="preserve"> 2:2. </w:t>
      </w:r>
      <w:proofErr w:type="spellStart"/>
      <w:r w:rsidRPr="00BA6FED">
        <w:rPr>
          <w:rFonts w:ascii="Arial Narrow" w:hAnsi="Arial Narrow"/>
          <w:sz w:val="22"/>
          <w:szCs w:val="22"/>
        </w:rPr>
        <w:t>Prstová</w:t>
      </w:r>
      <w:proofErr w:type="spellEnd"/>
      <w:r w:rsidRPr="00BA6FE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A6FED">
        <w:rPr>
          <w:rFonts w:ascii="Arial Narrow" w:hAnsi="Arial Narrow"/>
          <w:sz w:val="22"/>
          <w:szCs w:val="22"/>
        </w:rPr>
        <w:t>časť</w:t>
      </w:r>
      <w:proofErr w:type="spellEnd"/>
      <w:r w:rsidRPr="00BA6FED">
        <w:rPr>
          <w:rFonts w:ascii="Arial Narrow" w:hAnsi="Arial Narrow"/>
          <w:sz w:val="22"/>
          <w:szCs w:val="22"/>
        </w:rPr>
        <w:t xml:space="preserve"> je </w:t>
      </w:r>
      <w:proofErr w:type="spellStart"/>
      <w:r w:rsidRPr="00BA6FED">
        <w:rPr>
          <w:rFonts w:ascii="Arial Narrow" w:hAnsi="Arial Narrow"/>
          <w:sz w:val="22"/>
          <w:szCs w:val="22"/>
        </w:rPr>
        <w:t>uzatvorená</w:t>
      </w:r>
      <w:proofErr w:type="spellEnd"/>
      <w:r w:rsidRPr="00BA6FED">
        <w:rPr>
          <w:rFonts w:ascii="Arial Narrow" w:hAnsi="Arial Narrow"/>
          <w:sz w:val="22"/>
          <w:szCs w:val="22"/>
        </w:rPr>
        <w:t xml:space="preserve">  </w:t>
      </w:r>
      <w:proofErr w:type="spellStart"/>
      <w:r w:rsidRPr="00BA6FED">
        <w:rPr>
          <w:rFonts w:ascii="Arial Narrow" w:hAnsi="Arial Narrow"/>
          <w:sz w:val="22"/>
          <w:szCs w:val="22"/>
        </w:rPr>
        <w:t>zošitím</w:t>
      </w:r>
      <w:proofErr w:type="spellEnd"/>
      <w:r w:rsidRPr="00BA6FED"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retiazkovaním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alebo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A6FED">
        <w:rPr>
          <w:rFonts w:ascii="Arial Narrow" w:hAnsi="Arial Narrow"/>
          <w:sz w:val="22"/>
          <w:szCs w:val="22"/>
        </w:rPr>
        <w:t>špeciálnym</w:t>
      </w:r>
      <w:proofErr w:type="spellEnd"/>
      <w:r w:rsidRPr="00BA6FE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A6FED">
        <w:rPr>
          <w:rFonts w:ascii="Arial Narrow" w:hAnsi="Arial Narrow"/>
          <w:sz w:val="22"/>
          <w:szCs w:val="22"/>
        </w:rPr>
        <w:t>plochým</w:t>
      </w:r>
      <w:proofErr w:type="spellEnd"/>
      <w:r w:rsidRPr="00BA6FE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A6FED">
        <w:rPr>
          <w:rFonts w:ascii="Arial Narrow" w:hAnsi="Arial Narrow"/>
          <w:sz w:val="22"/>
          <w:szCs w:val="22"/>
        </w:rPr>
        <w:t>švom</w:t>
      </w:r>
      <w:proofErr w:type="spellEnd"/>
      <w:r w:rsidRPr="00BA6FED">
        <w:rPr>
          <w:rFonts w:ascii="Arial Narrow" w:hAnsi="Arial Narrow"/>
          <w:sz w:val="22"/>
          <w:szCs w:val="22"/>
        </w:rPr>
        <w:t xml:space="preserve">, aby </w:t>
      </w:r>
      <w:proofErr w:type="spellStart"/>
      <w:r w:rsidRPr="00BA6FED">
        <w:rPr>
          <w:rFonts w:ascii="Arial Narrow" w:hAnsi="Arial Narrow"/>
          <w:sz w:val="22"/>
          <w:szCs w:val="22"/>
        </w:rPr>
        <w:t>netlačil</w:t>
      </w:r>
      <w:proofErr w:type="spellEnd"/>
      <w:r w:rsidRPr="00BA6FE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A6FED">
        <w:rPr>
          <w:rFonts w:ascii="Arial Narrow" w:hAnsi="Arial Narrow"/>
          <w:sz w:val="22"/>
          <w:szCs w:val="22"/>
        </w:rPr>
        <w:t>pri</w:t>
      </w:r>
      <w:proofErr w:type="spellEnd"/>
      <w:r w:rsidRPr="00BA6FE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A6FED">
        <w:rPr>
          <w:rFonts w:ascii="Arial Narrow" w:hAnsi="Arial Narrow"/>
          <w:sz w:val="22"/>
          <w:szCs w:val="22"/>
        </w:rPr>
        <w:t>obutí</w:t>
      </w:r>
      <w:proofErr w:type="spellEnd"/>
      <w:r w:rsidRPr="00BA6FED">
        <w:rPr>
          <w:rFonts w:ascii="Arial Narrow" w:hAnsi="Arial Narrow"/>
          <w:sz w:val="22"/>
          <w:szCs w:val="22"/>
        </w:rPr>
        <w:t xml:space="preserve">. </w:t>
      </w:r>
      <w:proofErr w:type="spellStart"/>
      <w:proofErr w:type="gramStart"/>
      <w:r w:rsidRPr="00BA6FED">
        <w:rPr>
          <w:rFonts w:ascii="Arial Narrow" w:hAnsi="Arial Narrow"/>
          <w:sz w:val="22"/>
          <w:szCs w:val="22"/>
        </w:rPr>
        <w:t>Horný</w:t>
      </w:r>
      <w:proofErr w:type="spellEnd"/>
      <w:r w:rsidRPr="00BA6FED">
        <w:rPr>
          <w:rFonts w:ascii="Arial Narrow" w:hAnsi="Arial Narrow"/>
          <w:sz w:val="22"/>
          <w:szCs w:val="22"/>
        </w:rPr>
        <w:t xml:space="preserve">  </w:t>
      </w:r>
      <w:proofErr w:type="spellStart"/>
      <w:r w:rsidRPr="00BA6FED">
        <w:rPr>
          <w:rFonts w:ascii="Arial Narrow" w:hAnsi="Arial Narrow"/>
          <w:sz w:val="22"/>
          <w:szCs w:val="22"/>
        </w:rPr>
        <w:t>kraj</w:t>
      </w:r>
      <w:proofErr w:type="spellEnd"/>
      <w:proofErr w:type="gramEnd"/>
      <w:r w:rsidRPr="00BA6FE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A6FED">
        <w:rPr>
          <w:rFonts w:ascii="Arial Narrow" w:hAnsi="Arial Narrow"/>
          <w:sz w:val="22"/>
          <w:szCs w:val="22"/>
        </w:rPr>
        <w:t>ponožky</w:t>
      </w:r>
      <w:proofErr w:type="spellEnd"/>
      <w:r w:rsidRPr="00BA6FED">
        <w:rPr>
          <w:rFonts w:ascii="Arial Narrow" w:hAnsi="Arial Narrow"/>
          <w:sz w:val="22"/>
          <w:szCs w:val="22"/>
        </w:rPr>
        <w:t xml:space="preserve"> je </w:t>
      </w:r>
      <w:proofErr w:type="spellStart"/>
      <w:r w:rsidRPr="00BA6FED">
        <w:rPr>
          <w:rFonts w:ascii="Arial Narrow" w:hAnsi="Arial Narrow"/>
          <w:sz w:val="22"/>
          <w:szCs w:val="22"/>
        </w:rPr>
        <w:t>ukončený</w:t>
      </w:r>
      <w:proofErr w:type="spellEnd"/>
      <w:r w:rsidRPr="00BA6FE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A6FED">
        <w:rPr>
          <w:rFonts w:ascii="Arial Narrow" w:hAnsi="Arial Narrow"/>
          <w:sz w:val="22"/>
          <w:szCs w:val="22"/>
        </w:rPr>
        <w:t>pružným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jednoduchým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A6FED">
        <w:rPr>
          <w:rFonts w:ascii="Arial Narrow" w:hAnsi="Arial Narrow"/>
          <w:sz w:val="22"/>
          <w:szCs w:val="22"/>
        </w:rPr>
        <w:t>lemom</w:t>
      </w:r>
      <w:proofErr w:type="spellEnd"/>
      <w:r w:rsidRPr="00BA6FED">
        <w:rPr>
          <w:rFonts w:ascii="Arial Narrow" w:hAnsi="Arial Narrow"/>
          <w:sz w:val="22"/>
          <w:szCs w:val="22"/>
        </w:rPr>
        <w:t xml:space="preserve"> v </w:t>
      </w:r>
      <w:proofErr w:type="spellStart"/>
      <w:r w:rsidRPr="00BA6FED">
        <w:rPr>
          <w:rFonts w:ascii="Arial Narrow" w:hAnsi="Arial Narrow"/>
          <w:sz w:val="22"/>
          <w:szCs w:val="22"/>
        </w:rPr>
        <w:t>rebrovej</w:t>
      </w:r>
      <w:proofErr w:type="spellEnd"/>
      <w:r w:rsidRPr="00BA6FE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A6FED">
        <w:rPr>
          <w:rFonts w:ascii="Arial Narrow" w:hAnsi="Arial Narrow"/>
          <w:sz w:val="22"/>
          <w:szCs w:val="22"/>
        </w:rPr>
        <w:t>väzbe</w:t>
      </w:r>
      <w:proofErr w:type="spellEnd"/>
      <w:r w:rsidRPr="00BA6FED">
        <w:rPr>
          <w:rFonts w:ascii="Arial Narrow" w:hAnsi="Arial Narrow"/>
          <w:sz w:val="22"/>
          <w:szCs w:val="22"/>
        </w:rPr>
        <w:t xml:space="preserve"> 1:1 so </w:t>
      </w:r>
      <w:proofErr w:type="spellStart"/>
      <w:r w:rsidRPr="00BA6FED">
        <w:rPr>
          <w:rFonts w:ascii="Arial Narrow" w:hAnsi="Arial Narrow"/>
          <w:sz w:val="22"/>
          <w:szCs w:val="22"/>
        </w:rPr>
        <w:t>zapracovanou</w:t>
      </w:r>
      <w:proofErr w:type="spellEnd"/>
      <w:r w:rsidRPr="00BA6FE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A6FED">
        <w:rPr>
          <w:rFonts w:ascii="Arial Narrow" w:hAnsi="Arial Narrow"/>
          <w:sz w:val="22"/>
          <w:szCs w:val="22"/>
        </w:rPr>
        <w:t>gumičkou</w:t>
      </w:r>
      <w:proofErr w:type="spellEnd"/>
      <w:r w:rsidRPr="00BA6FE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BA6FED">
        <w:rPr>
          <w:rFonts w:ascii="Arial Narrow" w:hAnsi="Arial Narrow"/>
          <w:sz w:val="22"/>
          <w:szCs w:val="22"/>
        </w:rPr>
        <w:t>ktorá</w:t>
      </w:r>
      <w:proofErr w:type="spellEnd"/>
      <w:r w:rsidRPr="00BA6FE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A6FED">
        <w:rPr>
          <w:rFonts w:ascii="Arial Narrow" w:hAnsi="Arial Narrow"/>
          <w:sz w:val="22"/>
          <w:szCs w:val="22"/>
        </w:rPr>
        <w:t>nesmie</w:t>
      </w:r>
      <w:proofErr w:type="spellEnd"/>
      <w:r w:rsidRPr="00BA6FE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A6FED">
        <w:rPr>
          <w:rFonts w:ascii="Arial Narrow" w:hAnsi="Arial Narrow"/>
          <w:sz w:val="22"/>
          <w:szCs w:val="22"/>
        </w:rPr>
        <w:t>nohu</w:t>
      </w:r>
      <w:proofErr w:type="spellEnd"/>
      <w:r w:rsidRPr="00BA6FE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A6FED">
        <w:rPr>
          <w:rFonts w:ascii="Arial Narrow" w:hAnsi="Arial Narrow"/>
          <w:sz w:val="22"/>
          <w:szCs w:val="22"/>
        </w:rPr>
        <w:t>príliš</w:t>
      </w:r>
      <w:proofErr w:type="spellEnd"/>
      <w:r w:rsidRPr="00BA6FE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A6FED">
        <w:rPr>
          <w:rFonts w:ascii="Arial Narrow" w:hAnsi="Arial Narrow"/>
          <w:sz w:val="22"/>
          <w:szCs w:val="22"/>
        </w:rPr>
        <w:t>sťahovať</w:t>
      </w:r>
      <w:proofErr w:type="spellEnd"/>
      <w:r w:rsidRPr="00BA6FED">
        <w:rPr>
          <w:rFonts w:ascii="Arial Narrow" w:hAnsi="Arial Narrow"/>
          <w:sz w:val="22"/>
          <w:szCs w:val="22"/>
        </w:rPr>
        <w:t xml:space="preserve"> a ani  </w:t>
      </w:r>
      <w:proofErr w:type="spellStart"/>
      <w:r w:rsidRPr="00BA6FED">
        <w:rPr>
          <w:rFonts w:ascii="Arial Narrow" w:hAnsi="Arial Narrow"/>
          <w:sz w:val="22"/>
          <w:szCs w:val="22"/>
        </w:rPr>
        <w:t>byť</w:t>
      </w:r>
      <w:proofErr w:type="spellEnd"/>
      <w:r w:rsidRPr="00BA6FE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A6FED">
        <w:rPr>
          <w:rFonts w:ascii="Arial Narrow" w:hAnsi="Arial Narrow"/>
          <w:sz w:val="22"/>
          <w:szCs w:val="22"/>
        </w:rPr>
        <w:t>voľná</w:t>
      </w:r>
      <w:proofErr w:type="spellEnd"/>
      <w:r w:rsidRPr="00BA6FED">
        <w:rPr>
          <w:rFonts w:ascii="Arial Narrow" w:hAnsi="Arial Narrow"/>
          <w:sz w:val="22"/>
          <w:szCs w:val="22"/>
        </w:rPr>
        <w:t xml:space="preserve">, aby </w:t>
      </w:r>
      <w:proofErr w:type="spellStart"/>
      <w:r w:rsidRPr="00BA6FED">
        <w:rPr>
          <w:rFonts w:ascii="Arial Narrow" w:hAnsi="Arial Narrow"/>
          <w:sz w:val="22"/>
          <w:szCs w:val="22"/>
        </w:rPr>
        <w:t>ponožka</w:t>
      </w:r>
      <w:proofErr w:type="spellEnd"/>
      <w:r w:rsidRPr="00BA6FE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A6FED">
        <w:rPr>
          <w:rFonts w:ascii="Arial Narrow" w:hAnsi="Arial Narrow"/>
          <w:sz w:val="22"/>
          <w:szCs w:val="22"/>
        </w:rPr>
        <w:t>nepadala</w:t>
      </w:r>
      <w:proofErr w:type="spellEnd"/>
      <w:r w:rsidRPr="00BA6FED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BA6FED">
        <w:rPr>
          <w:rFonts w:ascii="Arial Narrow" w:hAnsi="Arial Narrow"/>
          <w:sz w:val="22"/>
          <w:szCs w:val="22"/>
        </w:rPr>
        <w:t>Namáhané</w:t>
      </w:r>
      <w:proofErr w:type="spellEnd"/>
      <w:r w:rsidRPr="00BA6FE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A6FED">
        <w:rPr>
          <w:rFonts w:ascii="Arial Narrow" w:hAnsi="Arial Narrow"/>
          <w:sz w:val="22"/>
          <w:szCs w:val="22"/>
        </w:rPr>
        <w:t>časti</w:t>
      </w:r>
      <w:proofErr w:type="spellEnd"/>
      <w:r w:rsidRPr="00BA6FE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A6FED">
        <w:rPr>
          <w:rFonts w:ascii="Arial Narrow" w:hAnsi="Arial Narrow"/>
          <w:sz w:val="22"/>
          <w:szCs w:val="22"/>
        </w:rPr>
        <w:t>ponožky</w:t>
      </w:r>
      <w:proofErr w:type="spellEnd"/>
      <w:r w:rsidRPr="00BA6FED">
        <w:rPr>
          <w:rFonts w:ascii="Arial Narrow" w:hAnsi="Arial Narrow"/>
          <w:sz w:val="22"/>
          <w:szCs w:val="22"/>
        </w:rPr>
        <w:t xml:space="preserve"> (</w:t>
      </w:r>
      <w:proofErr w:type="spellStart"/>
      <w:r w:rsidRPr="00BA6FED">
        <w:rPr>
          <w:rFonts w:ascii="Arial Narrow" w:hAnsi="Arial Narrow"/>
          <w:sz w:val="22"/>
          <w:szCs w:val="22"/>
        </w:rPr>
        <w:t>päta</w:t>
      </w:r>
      <w:proofErr w:type="spellEnd"/>
      <w:r w:rsidRPr="00BA6FE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BA6FED">
        <w:rPr>
          <w:rFonts w:ascii="Arial Narrow" w:hAnsi="Arial Narrow"/>
          <w:sz w:val="22"/>
          <w:szCs w:val="22"/>
        </w:rPr>
        <w:t>špica</w:t>
      </w:r>
      <w:proofErr w:type="spellEnd"/>
      <w:r w:rsidRPr="00BA6FED">
        <w:rPr>
          <w:rFonts w:ascii="Arial Narrow" w:hAnsi="Arial Narrow"/>
          <w:sz w:val="22"/>
          <w:szCs w:val="22"/>
        </w:rPr>
        <w:t xml:space="preserve">) </w:t>
      </w:r>
      <w:proofErr w:type="spellStart"/>
      <w:r w:rsidRPr="00BA6FED">
        <w:rPr>
          <w:rFonts w:ascii="Arial Narrow" w:hAnsi="Arial Narrow"/>
          <w:sz w:val="22"/>
          <w:szCs w:val="22"/>
        </w:rPr>
        <w:t>sú</w:t>
      </w:r>
      <w:proofErr w:type="spellEnd"/>
      <w:r w:rsidRPr="00BA6FE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A6FED">
        <w:rPr>
          <w:rFonts w:ascii="Arial Narrow" w:hAnsi="Arial Narrow"/>
          <w:sz w:val="22"/>
          <w:szCs w:val="22"/>
        </w:rPr>
        <w:t>spevnené</w:t>
      </w:r>
      <w:proofErr w:type="spellEnd"/>
      <w:r w:rsidRPr="00BA6FE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A6FED">
        <w:rPr>
          <w:rFonts w:ascii="Arial Narrow" w:hAnsi="Arial Narrow"/>
          <w:sz w:val="22"/>
          <w:szCs w:val="22"/>
        </w:rPr>
        <w:t>proti</w:t>
      </w:r>
      <w:proofErr w:type="spellEnd"/>
      <w:r w:rsidRPr="00BA6FE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A6FED">
        <w:rPr>
          <w:rFonts w:ascii="Arial Narrow" w:hAnsi="Arial Narrow"/>
          <w:sz w:val="22"/>
          <w:szCs w:val="22"/>
        </w:rPr>
        <w:t>odieraniu</w:t>
      </w:r>
      <w:proofErr w:type="spellEnd"/>
      <w:r w:rsidRPr="00BA6FED">
        <w:rPr>
          <w:rFonts w:ascii="Arial Narrow" w:hAnsi="Arial Narrow"/>
          <w:sz w:val="22"/>
          <w:szCs w:val="22"/>
        </w:rPr>
        <w:t xml:space="preserve">. </w:t>
      </w:r>
    </w:p>
    <w:p w14:paraId="4E1FBEF5" w14:textId="77777777" w:rsidR="00B245A7" w:rsidRPr="00BA6FED" w:rsidRDefault="00B245A7" w:rsidP="00B245A7">
      <w:pPr>
        <w:ind w:firstLine="708"/>
        <w:jc w:val="both"/>
        <w:rPr>
          <w:rFonts w:ascii="Arial Narrow" w:hAnsi="Arial Narrow"/>
          <w:sz w:val="22"/>
          <w:szCs w:val="22"/>
        </w:rPr>
      </w:pPr>
      <w:proofErr w:type="spellStart"/>
      <w:r w:rsidRPr="00CA4E60">
        <w:rPr>
          <w:rFonts w:ascii="Arial Narrow" w:hAnsi="Arial Narrow"/>
          <w:sz w:val="22"/>
          <w:szCs w:val="22"/>
        </w:rPr>
        <w:t>Materiálové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zloženie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: 55% ± 4% </w:t>
      </w:r>
      <w:proofErr w:type="spellStart"/>
      <w:r w:rsidRPr="00CA4E60">
        <w:rPr>
          <w:rFonts w:ascii="Arial Narrow" w:hAnsi="Arial Narrow"/>
          <w:sz w:val="22"/>
          <w:szCs w:val="22"/>
        </w:rPr>
        <w:t>polypropylén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s </w:t>
      </w:r>
      <w:proofErr w:type="spellStart"/>
      <w:r w:rsidRPr="00CA4E60">
        <w:rPr>
          <w:rFonts w:ascii="Arial Narrow" w:hAnsi="Arial Narrow"/>
          <w:sz w:val="22"/>
          <w:szCs w:val="22"/>
        </w:rPr>
        <w:t>permanentnou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antibakteriálnou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úpravou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/ 25</w:t>
      </w:r>
      <w:proofErr w:type="gramStart"/>
      <w:r w:rsidRPr="00CA4E60">
        <w:rPr>
          <w:rFonts w:ascii="Arial Narrow" w:hAnsi="Arial Narrow"/>
          <w:sz w:val="22"/>
          <w:szCs w:val="22"/>
        </w:rPr>
        <w:t>%  ±</w:t>
      </w:r>
      <w:proofErr w:type="gramEnd"/>
      <w:r w:rsidRPr="00CA4E60">
        <w:rPr>
          <w:rFonts w:ascii="Arial Narrow" w:hAnsi="Arial Narrow"/>
          <w:sz w:val="22"/>
          <w:szCs w:val="22"/>
        </w:rPr>
        <w:t xml:space="preserve"> 4% </w:t>
      </w:r>
      <w:r w:rsidRPr="00BA6FED">
        <w:rPr>
          <w:rFonts w:ascii="Arial Narrow" w:hAnsi="Arial Narrow"/>
          <w:sz w:val="22"/>
          <w:szCs w:val="22"/>
        </w:rPr>
        <w:t xml:space="preserve">polyester / 10% ± 3% </w:t>
      </w:r>
      <w:proofErr w:type="spellStart"/>
      <w:r w:rsidRPr="00BA6FED">
        <w:rPr>
          <w:rFonts w:ascii="Arial Narrow" w:hAnsi="Arial Narrow"/>
          <w:sz w:val="22"/>
          <w:szCs w:val="22"/>
        </w:rPr>
        <w:t>viskóza</w:t>
      </w:r>
      <w:proofErr w:type="spellEnd"/>
      <w:r w:rsidRPr="00BA6FED">
        <w:rPr>
          <w:rFonts w:ascii="Arial Narrow" w:hAnsi="Arial Narrow"/>
          <w:sz w:val="22"/>
          <w:szCs w:val="22"/>
        </w:rPr>
        <w:t xml:space="preserve"> / 10% ± 3% </w:t>
      </w:r>
      <w:proofErr w:type="spellStart"/>
      <w:r w:rsidRPr="00BA6FED">
        <w:rPr>
          <w:rFonts w:ascii="Arial Narrow" w:hAnsi="Arial Narrow"/>
          <w:sz w:val="22"/>
          <w:szCs w:val="22"/>
        </w:rPr>
        <w:t>vlna</w:t>
      </w:r>
      <w:proofErr w:type="spellEnd"/>
      <w:r w:rsidRPr="00BA6FED">
        <w:rPr>
          <w:rFonts w:ascii="Arial Narrow" w:hAnsi="Arial Narrow"/>
          <w:sz w:val="22"/>
          <w:szCs w:val="22"/>
        </w:rPr>
        <w:t xml:space="preserve">. </w:t>
      </w:r>
    </w:p>
    <w:p w14:paraId="32ED9AD1" w14:textId="77777777" w:rsidR="00B245A7" w:rsidRPr="00BA6FED" w:rsidRDefault="00B245A7" w:rsidP="00B245A7">
      <w:pPr>
        <w:pStyle w:val="Nadpis1"/>
        <w:jc w:val="both"/>
        <w:rPr>
          <w:sz w:val="22"/>
          <w:szCs w:val="22"/>
        </w:rPr>
      </w:pPr>
      <w:r w:rsidRPr="00BA6FED">
        <w:tab/>
      </w:r>
      <w:r w:rsidRPr="00BA6FED">
        <w:tab/>
      </w:r>
      <w:r w:rsidRPr="00BA6FED">
        <w:tab/>
      </w:r>
      <w:r w:rsidRPr="00BA6FED">
        <w:tab/>
        <w:t xml:space="preserve">                                                                          </w:t>
      </w:r>
    </w:p>
    <w:p w14:paraId="60590749" w14:textId="77777777" w:rsidR="00B245A7" w:rsidRPr="00B245A7" w:rsidRDefault="00B245A7" w:rsidP="00B245A7">
      <w:pPr>
        <w:jc w:val="both"/>
        <w:rPr>
          <w:rFonts w:ascii="Arial Narrow" w:hAnsi="Arial Narrow"/>
          <w:b/>
          <w:color w:val="FF0000"/>
          <w:sz w:val="22"/>
          <w:szCs w:val="22"/>
          <w:u w:val="single"/>
        </w:rPr>
      </w:pPr>
      <w:r w:rsidRPr="00B245A7">
        <w:rPr>
          <w:rFonts w:ascii="Arial Narrow" w:hAnsi="Arial Narrow"/>
          <w:b/>
          <w:color w:val="FF0000"/>
          <w:sz w:val="22"/>
          <w:szCs w:val="22"/>
          <w:u w:val="single"/>
        </w:rPr>
        <w:t xml:space="preserve">2.2.2. </w:t>
      </w:r>
      <w:proofErr w:type="spellStart"/>
      <w:r w:rsidRPr="00B245A7">
        <w:rPr>
          <w:rFonts w:ascii="Arial Narrow" w:hAnsi="Arial Narrow"/>
          <w:b/>
          <w:color w:val="FF0000"/>
          <w:sz w:val="22"/>
          <w:szCs w:val="22"/>
          <w:u w:val="single"/>
        </w:rPr>
        <w:t>Veľkostný</w:t>
      </w:r>
      <w:proofErr w:type="spellEnd"/>
      <w:r w:rsidRPr="00B245A7">
        <w:rPr>
          <w:rFonts w:ascii="Arial Narrow" w:hAnsi="Arial Narrow"/>
          <w:b/>
          <w:color w:val="FF0000"/>
          <w:sz w:val="22"/>
          <w:szCs w:val="22"/>
          <w:u w:val="single"/>
        </w:rPr>
        <w:t xml:space="preserve"> </w:t>
      </w:r>
      <w:proofErr w:type="spellStart"/>
      <w:r w:rsidRPr="00B245A7">
        <w:rPr>
          <w:rFonts w:ascii="Arial Narrow" w:hAnsi="Arial Narrow"/>
          <w:b/>
          <w:color w:val="FF0000"/>
          <w:sz w:val="22"/>
          <w:szCs w:val="22"/>
          <w:u w:val="single"/>
        </w:rPr>
        <w:t>sortiment</w:t>
      </w:r>
      <w:proofErr w:type="spellEnd"/>
    </w:p>
    <w:p w14:paraId="527960AC" w14:textId="77777777" w:rsidR="00B245A7" w:rsidRPr="00084FF7" w:rsidRDefault="00B245A7" w:rsidP="00B245A7">
      <w:pPr>
        <w:jc w:val="both"/>
        <w:rPr>
          <w:sz w:val="22"/>
          <w:szCs w:val="22"/>
          <w:highlight w:val="yellow"/>
          <w:u w:val="single"/>
        </w:rPr>
      </w:pPr>
      <w:r w:rsidRPr="00084FF7">
        <w:rPr>
          <w:noProof/>
          <w:highlight w:val="yellow"/>
          <w:lang w:val="sk-SK" w:eastAsia="sk-SK"/>
        </w:rPr>
        <w:drawing>
          <wp:anchor distT="0" distB="0" distL="114300" distR="114300" simplePos="0" relativeHeight="251661312" behindDoc="0" locked="0" layoutInCell="1" allowOverlap="1" wp14:anchorId="44E2A70C" wp14:editId="462F5B04">
            <wp:simplePos x="0" y="0"/>
            <wp:positionH relativeFrom="column">
              <wp:posOffset>1221105</wp:posOffset>
            </wp:positionH>
            <wp:positionV relativeFrom="paragraph">
              <wp:posOffset>15875</wp:posOffset>
            </wp:positionV>
            <wp:extent cx="2133600" cy="2425700"/>
            <wp:effectExtent l="0" t="0" r="0" b="0"/>
            <wp:wrapSquare wrapText="bothSides"/>
            <wp:docPr id="4" name="Obrázok 4" descr="Vz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z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4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4FF7">
        <w:rPr>
          <w:noProof/>
          <w:highlight w:val="yellow"/>
        </w:rPr>
        <w:t xml:space="preserve"> </w:t>
      </w:r>
    </w:p>
    <w:p w14:paraId="157E8892" w14:textId="77777777" w:rsidR="00B245A7" w:rsidRPr="00084FF7" w:rsidRDefault="00B245A7" w:rsidP="00B245A7">
      <w:pPr>
        <w:jc w:val="both"/>
        <w:rPr>
          <w:sz w:val="22"/>
          <w:szCs w:val="22"/>
          <w:highlight w:val="yellow"/>
          <w:u w:val="single"/>
        </w:rPr>
      </w:pPr>
    </w:p>
    <w:p w14:paraId="3249F399" w14:textId="77777777" w:rsidR="00B245A7" w:rsidRPr="00084FF7" w:rsidRDefault="00B245A7" w:rsidP="00B245A7">
      <w:pPr>
        <w:jc w:val="both"/>
        <w:rPr>
          <w:sz w:val="22"/>
          <w:szCs w:val="22"/>
          <w:highlight w:val="yellow"/>
          <w:u w:val="single"/>
        </w:rPr>
      </w:pPr>
    </w:p>
    <w:p w14:paraId="5A131503" w14:textId="77777777" w:rsidR="00B245A7" w:rsidRPr="00084FF7" w:rsidRDefault="00B245A7" w:rsidP="00B245A7">
      <w:pPr>
        <w:jc w:val="both"/>
        <w:rPr>
          <w:sz w:val="22"/>
          <w:szCs w:val="22"/>
          <w:highlight w:val="yellow"/>
          <w:u w:val="single"/>
        </w:rPr>
      </w:pPr>
    </w:p>
    <w:p w14:paraId="291A0B87" w14:textId="77777777" w:rsidR="00B245A7" w:rsidRPr="00084FF7" w:rsidRDefault="00B245A7" w:rsidP="00B245A7">
      <w:pPr>
        <w:jc w:val="both"/>
        <w:rPr>
          <w:sz w:val="22"/>
          <w:szCs w:val="22"/>
          <w:highlight w:val="yellow"/>
          <w:u w:val="single"/>
        </w:rPr>
      </w:pPr>
    </w:p>
    <w:p w14:paraId="6739020C" w14:textId="77777777" w:rsidR="00B245A7" w:rsidRPr="00084FF7" w:rsidRDefault="00B245A7" w:rsidP="00B245A7">
      <w:pPr>
        <w:jc w:val="both"/>
        <w:rPr>
          <w:sz w:val="22"/>
          <w:szCs w:val="22"/>
          <w:highlight w:val="yellow"/>
          <w:u w:val="single"/>
        </w:rPr>
      </w:pPr>
    </w:p>
    <w:p w14:paraId="1110758E" w14:textId="77777777" w:rsidR="00B245A7" w:rsidRPr="00084FF7" w:rsidRDefault="00B245A7" w:rsidP="00B245A7">
      <w:pPr>
        <w:jc w:val="both"/>
        <w:rPr>
          <w:sz w:val="22"/>
          <w:szCs w:val="22"/>
          <w:highlight w:val="yellow"/>
          <w:u w:val="single"/>
        </w:rPr>
      </w:pPr>
    </w:p>
    <w:p w14:paraId="3F7A9157" w14:textId="77777777" w:rsidR="00B245A7" w:rsidRPr="00084FF7" w:rsidRDefault="00B245A7" w:rsidP="00B245A7">
      <w:pPr>
        <w:jc w:val="both"/>
        <w:rPr>
          <w:sz w:val="22"/>
          <w:szCs w:val="22"/>
          <w:highlight w:val="yellow"/>
          <w:u w:val="single"/>
        </w:rPr>
      </w:pPr>
    </w:p>
    <w:p w14:paraId="5C269EC1" w14:textId="77777777" w:rsidR="00B245A7" w:rsidRPr="00084FF7" w:rsidRDefault="00B245A7" w:rsidP="00B245A7">
      <w:pPr>
        <w:jc w:val="both"/>
        <w:rPr>
          <w:sz w:val="22"/>
          <w:szCs w:val="22"/>
          <w:highlight w:val="yellow"/>
          <w:u w:val="single"/>
        </w:rPr>
      </w:pPr>
    </w:p>
    <w:p w14:paraId="50A53E62" w14:textId="77777777" w:rsidR="00B245A7" w:rsidRDefault="00B245A7" w:rsidP="00B245A7">
      <w:pPr>
        <w:jc w:val="both"/>
        <w:rPr>
          <w:rFonts w:ascii="Arial Narrow" w:hAnsi="Arial Narrow"/>
          <w:sz w:val="22"/>
          <w:szCs w:val="22"/>
          <w:highlight w:val="yellow"/>
          <w:u w:val="single"/>
        </w:rPr>
      </w:pPr>
    </w:p>
    <w:p w14:paraId="6E57217F" w14:textId="77777777" w:rsidR="00B245A7" w:rsidRDefault="00B245A7" w:rsidP="00B245A7">
      <w:pPr>
        <w:jc w:val="both"/>
        <w:rPr>
          <w:rFonts w:ascii="Arial Narrow" w:hAnsi="Arial Narrow"/>
          <w:sz w:val="22"/>
          <w:szCs w:val="22"/>
          <w:highlight w:val="yellow"/>
          <w:u w:val="single"/>
        </w:rPr>
      </w:pPr>
    </w:p>
    <w:p w14:paraId="1FACF48F" w14:textId="77777777" w:rsidR="00B245A7" w:rsidRDefault="00B245A7" w:rsidP="00B245A7">
      <w:pPr>
        <w:jc w:val="both"/>
        <w:rPr>
          <w:rFonts w:ascii="Arial Narrow" w:hAnsi="Arial Narrow"/>
          <w:sz w:val="22"/>
          <w:szCs w:val="22"/>
          <w:highlight w:val="yellow"/>
          <w:u w:val="single"/>
        </w:rPr>
      </w:pPr>
    </w:p>
    <w:p w14:paraId="492EC952" w14:textId="77777777" w:rsidR="00B245A7" w:rsidRDefault="00B245A7" w:rsidP="00B245A7">
      <w:pPr>
        <w:jc w:val="both"/>
        <w:rPr>
          <w:rFonts w:ascii="Arial Narrow" w:hAnsi="Arial Narrow"/>
          <w:sz w:val="22"/>
          <w:szCs w:val="22"/>
          <w:highlight w:val="yellow"/>
          <w:u w:val="single"/>
        </w:rPr>
      </w:pPr>
    </w:p>
    <w:p w14:paraId="22EE318C" w14:textId="77777777" w:rsidR="00B245A7" w:rsidRDefault="00B245A7" w:rsidP="00B245A7">
      <w:pPr>
        <w:jc w:val="both"/>
        <w:rPr>
          <w:rFonts w:ascii="Arial Narrow" w:hAnsi="Arial Narrow"/>
          <w:sz w:val="22"/>
          <w:szCs w:val="22"/>
          <w:highlight w:val="yellow"/>
          <w:u w:val="single"/>
        </w:rPr>
      </w:pPr>
    </w:p>
    <w:p w14:paraId="26EF8AC6" w14:textId="77777777" w:rsidR="00B245A7" w:rsidRDefault="00B245A7" w:rsidP="00B245A7">
      <w:pPr>
        <w:jc w:val="both"/>
        <w:rPr>
          <w:rFonts w:ascii="Arial Narrow" w:hAnsi="Arial Narrow"/>
          <w:sz w:val="22"/>
          <w:szCs w:val="22"/>
          <w:highlight w:val="yellow"/>
          <w:u w:val="single"/>
        </w:rPr>
      </w:pPr>
    </w:p>
    <w:p w14:paraId="4EAB8946" w14:textId="77777777" w:rsidR="00B245A7" w:rsidRDefault="00B245A7" w:rsidP="00B245A7">
      <w:pPr>
        <w:jc w:val="both"/>
        <w:rPr>
          <w:rFonts w:ascii="Arial Narrow" w:hAnsi="Arial Narrow"/>
          <w:sz w:val="22"/>
          <w:szCs w:val="22"/>
          <w:highlight w:val="yellow"/>
          <w:u w:val="single"/>
        </w:rPr>
      </w:pPr>
    </w:p>
    <w:tbl>
      <w:tblPr>
        <w:tblW w:w="894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9"/>
        <w:gridCol w:w="1374"/>
        <w:gridCol w:w="893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245A7" w:rsidRPr="000C3718" w14:paraId="3DAED7A5" w14:textId="77777777" w:rsidTr="00C6399D">
        <w:trPr>
          <w:cantSplit/>
        </w:trPr>
        <w:tc>
          <w:tcPr>
            <w:tcW w:w="1069" w:type="dxa"/>
          </w:tcPr>
          <w:p w14:paraId="25BE16E0" w14:textId="77777777" w:rsidR="00B245A7" w:rsidRPr="000C3718" w:rsidRDefault="00B245A7" w:rsidP="00C6399D">
            <w:pPr>
              <w:pStyle w:val="Nadpis1"/>
              <w:rPr>
                <w:rFonts w:ascii="Arial Narrow" w:hAnsi="Arial Narrow"/>
                <w:sz w:val="22"/>
                <w:szCs w:val="22"/>
              </w:rPr>
            </w:pPr>
            <w:r w:rsidRPr="000C3718">
              <w:rPr>
                <w:rFonts w:ascii="Arial Narrow" w:hAnsi="Arial Narrow"/>
                <w:sz w:val="22"/>
                <w:szCs w:val="22"/>
              </w:rPr>
              <w:lastRenderedPageBreak/>
              <w:t>Označenie</w:t>
            </w:r>
          </w:p>
        </w:tc>
        <w:tc>
          <w:tcPr>
            <w:tcW w:w="0" w:type="auto"/>
          </w:tcPr>
          <w:p w14:paraId="08805E0E" w14:textId="77777777" w:rsidR="00B245A7" w:rsidRPr="000C3718" w:rsidRDefault="00B245A7" w:rsidP="00C6399D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proofErr w:type="spellStart"/>
            <w:r w:rsidRPr="000C3718">
              <w:rPr>
                <w:rFonts w:ascii="Arial Narrow" w:hAnsi="Arial Narrow"/>
                <w:bCs/>
                <w:sz w:val="22"/>
                <w:szCs w:val="22"/>
              </w:rPr>
              <w:t>Miesto</w:t>
            </w:r>
            <w:proofErr w:type="spellEnd"/>
            <w:r w:rsidRPr="000C3718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0C3718">
              <w:rPr>
                <w:rFonts w:ascii="Arial Narrow" w:hAnsi="Arial Narrow"/>
                <w:bCs/>
                <w:sz w:val="22"/>
                <w:szCs w:val="22"/>
              </w:rPr>
              <w:t>merania</w:t>
            </w:r>
            <w:proofErr w:type="spellEnd"/>
          </w:p>
        </w:tc>
        <w:tc>
          <w:tcPr>
            <w:tcW w:w="0" w:type="auto"/>
          </w:tcPr>
          <w:p w14:paraId="3FA4E7EC" w14:textId="77777777" w:rsidR="00B245A7" w:rsidRPr="000C3718" w:rsidRDefault="00B245A7" w:rsidP="00C6399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proofErr w:type="spellStart"/>
            <w:r w:rsidRPr="000C3718">
              <w:rPr>
                <w:rFonts w:ascii="Arial Narrow" w:hAnsi="Arial Narrow"/>
                <w:bCs/>
                <w:sz w:val="22"/>
                <w:szCs w:val="22"/>
              </w:rPr>
              <w:t>Odchýlka</w:t>
            </w:r>
            <w:proofErr w:type="spellEnd"/>
          </w:p>
        </w:tc>
        <w:tc>
          <w:tcPr>
            <w:tcW w:w="510" w:type="dxa"/>
          </w:tcPr>
          <w:p w14:paraId="3462225A" w14:textId="77777777" w:rsidR="00B245A7" w:rsidRPr="000C3718" w:rsidRDefault="00B245A7" w:rsidP="00C6399D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C3718">
              <w:rPr>
                <w:rFonts w:ascii="Arial Narrow" w:hAnsi="Arial Narrow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510" w:type="dxa"/>
          </w:tcPr>
          <w:p w14:paraId="33CC9377" w14:textId="77777777" w:rsidR="00B245A7" w:rsidRPr="000C3718" w:rsidRDefault="00B245A7" w:rsidP="00C6399D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C3718">
              <w:rPr>
                <w:rFonts w:ascii="Arial Narrow" w:hAnsi="Arial Narrow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510" w:type="dxa"/>
          </w:tcPr>
          <w:p w14:paraId="4A41FB9F" w14:textId="77777777" w:rsidR="00B245A7" w:rsidRPr="000C3718" w:rsidRDefault="00B245A7" w:rsidP="00C6399D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C3718">
              <w:rPr>
                <w:rFonts w:ascii="Arial Narrow" w:hAnsi="Arial Narrow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510" w:type="dxa"/>
          </w:tcPr>
          <w:p w14:paraId="605ECFDC" w14:textId="77777777" w:rsidR="00B245A7" w:rsidRPr="000C3718" w:rsidRDefault="00B245A7" w:rsidP="00C6399D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C3718">
              <w:rPr>
                <w:rFonts w:ascii="Arial Narrow" w:hAnsi="Arial Narrow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510" w:type="dxa"/>
          </w:tcPr>
          <w:p w14:paraId="3059279B" w14:textId="77777777" w:rsidR="00B245A7" w:rsidRPr="000C3718" w:rsidRDefault="00B245A7" w:rsidP="00C6399D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C3718">
              <w:rPr>
                <w:rFonts w:ascii="Arial Narrow" w:hAnsi="Arial Narrow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510" w:type="dxa"/>
          </w:tcPr>
          <w:p w14:paraId="67512260" w14:textId="77777777" w:rsidR="00B245A7" w:rsidRPr="000C3718" w:rsidRDefault="00B245A7" w:rsidP="00C6399D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C3718">
              <w:rPr>
                <w:rFonts w:ascii="Arial Narrow" w:hAnsi="Arial Narrow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510" w:type="dxa"/>
          </w:tcPr>
          <w:p w14:paraId="2EA09824" w14:textId="77777777" w:rsidR="00B245A7" w:rsidRPr="000C3718" w:rsidRDefault="00B245A7" w:rsidP="00C6399D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C3718">
              <w:rPr>
                <w:rFonts w:ascii="Arial Narrow" w:hAnsi="Arial Narrow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510" w:type="dxa"/>
          </w:tcPr>
          <w:p w14:paraId="61F959B2" w14:textId="77777777" w:rsidR="00B245A7" w:rsidRPr="000C3718" w:rsidRDefault="00B245A7" w:rsidP="00C6399D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C3718">
              <w:rPr>
                <w:rFonts w:ascii="Arial Narrow" w:hAnsi="Arial Narrow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510" w:type="dxa"/>
          </w:tcPr>
          <w:p w14:paraId="35F2D97B" w14:textId="77777777" w:rsidR="00B245A7" w:rsidRPr="000C3718" w:rsidRDefault="00B245A7" w:rsidP="00C6399D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C3718">
              <w:rPr>
                <w:rFonts w:ascii="Arial Narrow" w:hAnsi="Arial Narrow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510" w:type="dxa"/>
          </w:tcPr>
          <w:p w14:paraId="408E1907" w14:textId="77777777" w:rsidR="00B245A7" w:rsidRPr="000C3718" w:rsidRDefault="00B245A7" w:rsidP="00C6399D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C3718">
              <w:rPr>
                <w:rFonts w:ascii="Arial Narrow" w:hAnsi="Arial Narrow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510" w:type="dxa"/>
          </w:tcPr>
          <w:p w14:paraId="2662F71D" w14:textId="77777777" w:rsidR="00B245A7" w:rsidRPr="000C3718" w:rsidRDefault="00B245A7" w:rsidP="00C6399D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C3718">
              <w:rPr>
                <w:rFonts w:ascii="Arial Narrow" w:hAnsi="Arial Narrow"/>
                <w:b/>
                <w:bCs/>
                <w:sz w:val="22"/>
                <w:szCs w:val="22"/>
              </w:rPr>
              <w:t>33</w:t>
            </w:r>
          </w:p>
        </w:tc>
      </w:tr>
      <w:tr w:rsidR="00B245A7" w:rsidRPr="000C3718" w14:paraId="024C40F6" w14:textId="77777777" w:rsidTr="00C6399D">
        <w:trPr>
          <w:cantSplit/>
        </w:trPr>
        <w:tc>
          <w:tcPr>
            <w:tcW w:w="1069" w:type="dxa"/>
          </w:tcPr>
          <w:p w14:paraId="7793B30C" w14:textId="77777777" w:rsidR="00B245A7" w:rsidRPr="000C3718" w:rsidRDefault="00B245A7" w:rsidP="00C6399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0C3718">
              <w:rPr>
                <w:rFonts w:ascii="Arial Narrow" w:hAnsi="Arial Narrow"/>
                <w:bCs/>
                <w:sz w:val="22"/>
                <w:szCs w:val="22"/>
              </w:rPr>
              <w:t>A</w:t>
            </w:r>
          </w:p>
        </w:tc>
        <w:tc>
          <w:tcPr>
            <w:tcW w:w="0" w:type="auto"/>
          </w:tcPr>
          <w:p w14:paraId="7848D8F4" w14:textId="77777777" w:rsidR="00B245A7" w:rsidRPr="000C3718" w:rsidRDefault="00B245A7" w:rsidP="00C6399D">
            <w:pPr>
              <w:rPr>
                <w:rFonts w:ascii="Arial Narrow" w:hAnsi="Arial Narrow"/>
                <w:bCs/>
                <w:sz w:val="22"/>
                <w:szCs w:val="22"/>
              </w:rPr>
            </w:pPr>
            <w:proofErr w:type="spellStart"/>
            <w:r w:rsidRPr="000C3718">
              <w:rPr>
                <w:rFonts w:ascii="Arial Narrow" w:hAnsi="Arial Narrow"/>
                <w:bCs/>
                <w:sz w:val="22"/>
                <w:szCs w:val="22"/>
              </w:rPr>
              <w:t>Dĺžka</w:t>
            </w:r>
            <w:proofErr w:type="spellEnd"/>
            <w:r w:rsidRPr="000C3718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0C3718">
              <w:rPr>
                <w:rFonts w:ascii="Arial Narrow" w:hAnsi="Arial Narrow"/>
                <w:bCs/>
                <w:sz w:val="22"/>
                <w:szCs w:val="22"/>
              </w:rPr>
              <w:t>lýtka</w:t>
            </w:r>
            <w:proofErr w:type="spellEnd"/>
            <w:r w:rsidRPr="000C3718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1DB803C0" w14:textId="77777777" w:rsidR="00B245A7" w:rsidRPr="000C3718" w:rsidRDefault="00B245A7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C3718">
              <w:rPr>
                <w:rFonts w:ascii="Arial Narrow" w:hAnsi="Arial Narrow"/>
                <w:bCs/>
                <w:sz w:val="22"/>
                <w:szCs w:val="22"/>
              </w:rPr>
              <w:t>± 8%</w:t>
            </w:r>
          </w:p>
        </w:tc>
        <w:tc>
          <w:tcPr>
            <w:tcW w:w="510" w:type="dxa"/>
          </w:tcPr>
          <w:p w14:paraId="3774A103" w14:textId="77777777" w:rsidR="00B245A7" w:rsidRPr="000C3718" w:rsidRDefault="00B245A7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C3718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  <w:tc>
          <w:tcPr>
            <w:tcW w:w="510" w:type="dxa"/>
          </w:tcPr>
          <w:p w14:paraId="1051B5C7" w14:textId="77777777" w:rsidR="00B245A7" w:rsidRPr="000C3718" w:rsidRDefault="00B245A7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C3718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  <w:tc>
          <w:tcPr>
            <w:tcW w:w="510" w:type="dxa"/>
          </w:tcPr>
          <w:p w14:paraId="29B743EC" w14:textId="77777777" w:rsidR="00B245A7" w:rsidRPr="000C3718" w:rsidRDefault="00B245A7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C3718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  <w:tc>
          <w:tcPr>
            <w:tcW w:w="510" w:type="dxa"/>
          </w:tcPr>
          <w:p w14:paraId="76B58A26" w14:textId="77777777" w:rsidR="00B245A7" w:rsidRPr="000C3718" w:rsidRDefault="00B245A7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C3718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  <w:tc>
          <w:tcPr>
            <w:tcW w:w="510" w:type="dxa"/>
          </w:tcPr>
          <w:p w14:paraId="2D81D6B5" w14:textId="77777777" w:rsidR="00B245A7" w:rsidRPr="000C3718" w:rsidRDefault="00B245A7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C3718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  <w:tc>
          <w:tcPr>
            <w:tcW w:w="510" w:type="dxa"/>
          </w:tcPr>
          <w:p w14:paraId="69169DD1" w14:textId="77777777" w:rsidR="00B245A7" w:rsidRPr="000C3718" w:rsidRDefault="00B245A7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C3718">
              <w:rPr>
                <w:rFonts w:ascii="Arial Narrow" w:hAnsi="Arial Narrow"/>
                <w:sz w:val="22"/>
                <w:szCs w:val="22"/>
              </w:rPr>
              <w:t>320</w:t>
            </w:r>
          </w:p>
        </w:tc>
        <w:tc>
          <w:tcPr>
            <w:tcW w:w="510" w:type="dxa"/>
          </w:tcPr>
          <w:p w14:paraId="23B14061" w14:textId="77777777" w:rsidR="00B245A7" w:rsidRPr="000C3718" w:rsidRDefault="00B245A7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C3718">
              <w:rPr>
                <w:rFonts w:ascii="Arial Narrow" w:hAnsi="Arial Narrow"/>
                <w:sz w:val="22"/>
                <w:szCs w:val="22"/>
              </w:rPr>
              <w:t>320</w:t>
            </w:r>
          </w:p>
        </w:tc>
        <w:tc>
          <w:tcPr>
            <w:tcW w:w="510" w:type="dxa"/>
          </w:tcPr>
          <w:p w14:paraId="61FFA0D4" w14:textId="77777777" w:rsidR="00B245A7" w:rsidRPr="000C3718" w:rsidRDefault="00B245A7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C3718">
              <w:rPr>
                <w:rFonts w:ascii="Arial Narrow" w:hAnsi="Arial Narrow"/>
                <w:sz w:val="22"/>
                <w:szCs w:val="22"/>
              </w:rPr>
              <w:t>320</w:t>
            </w:r>
          </w:p>
        </w:tc>
        <w:tc>
          <w:tcPr>
            <w:tcW w:w="510" w:type="dxa"/>
          </w:tcPr>
          <w:p w14:paraId="26C9CBD2" w14:textId="77777777" w:rsidR="00B245A7" w:rsidRPr="000C3718" w:rsidRDefault="00B245A7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C3718">
              <w:rPr>
                <w:rFonts w:ascii="Arial Narrow" w:hAnsi="Arial Narrow"/>
                <w:sz w:val="22"/>
                <w:szCs w:val="22"/>
              </w:rPr>
              <w:t>320</w:t>
            </w:r>
          </w:p>
        </w:tc>
        <w:tc>
          <w:tcPr>
            <w:tcW w:w="510" w:type="dxa"/>
          </w:tcPr>
          <w:p w14:paraId="269CF2DC" w14:textId="77777777" w:rsidR="00B245A7" w:rsidRPr="000C3718" w:rsidRDefault="00B245A7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C3718">
              <w:rPr>
                <w:rFonts w:ascii="Arial Narrow" w:hAnsi="Arial Narrow"/>
                <w:sz w:val="22"/>
                <w:szCs w:val="22"/>
              </w:rPr>
              <w:t>320</w:t>
            </w:r>
          </w:p>
        </w:tc>
        <w:tc>
          <w:tcPr>
            <w:tcW w:w="510" w:type="dxa"/>
          </w:tcPr>
          <w:p w14:paraId="6E1DA4E8" w14:textId="77777777" w:rsidR="00B245A7" w:rsidRPr="000C3718" w:rsidRDefault="00B245A7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C3718">
              <w:rPr>
                <w:rFonts w:ascii="Arial Narrow" w:hAnsi="Arial Narrow"/>
                <w:sz w:val="22"/>
                <w:szCs w:val="22"/>
              </w:rPr>
              <w:t>320</w:t>
            </w:r>
          </w:p>
        </w:tc>
      </w:tr>
      <w:tr w:rsidR="00B245A7" w:rsidRPr="000C3718" w14:paraId="455E2A84" w14:textId="77777777" w:rsidTr="00B245A7">
        <w:trPr>
          <w:cantSplit/>
        </w:trPr>
        <w:tc>
          <w:tcPr>
            <w:tcW w:w="1069" w:type="dxa"/>
          </w:tcPr>
          <w:p w14:paraId="4264C767" w14:textId="77777777" w:rsidR="00B245A7" w:rsidRPr="000C3718" w:rsidRDefault="00B245A7" w:rsidP="00C6399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0C3718">
              <w:rPr>
                <w:rFonts w:ascii="Arial Narrow" w:hAnsi="Arial Narrow"/>
                <w:bCs/>
                <w:sz w:val="22"/>
                <w:szCs w:val="22"/>
              </w:rPr>
              <w:t>*B</w:t>
            </w:r>
          </w:p>
        </w:tc>
        <w:tc>
          <w:tcPr>
            <w:tcW w:w="0" w:type="auto"/>
          </w:tcPr>
          <w:p w14:paraId="2F429070" w14:textId="77777777" w:rsidR="00B245A7" w:rsidRPr="000C3718" w:rsidRDefault="00B245A7" w:rsidP="00C6399D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proofErr w:type="spellStart"/>
            <w:r w:rsidRPr="000C3718">
              <w:rPr>
                <w:rFonts w:ascii="Arial Narrow" w:hAnsi="Arial Narrow"/>
                <w:bCs/>
                <w:sz w:val="22"/>
                <w:szCs w:val="22"/>
              </w:rPr>
              <w:t>Dĺžka</w:t>
            </w:r>
            <w:proofErr w:type="spellEnd"/>
            <w:r w:rsidRPr="000C3718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0C3718">
              <w:rPr>
                <w:rFonts w:ascii="Arial Narrow" w:hAnsi="Arial Narrow"/>
                <w:bCs/>
                <w:sz w:val="22"/>
                <w:szCs w:val="22"/>
              </w:rPr>
              <w:t>chodidla</w:t>
            </w:r>
            <w:proofErr w:type="spellEnd"/>
          </w:p>
        </w:tc>
        <w:tc>
          <w:tcPr>
            <w:tcW w:w="0" w:type="auto"/>
          </w:tcPr>
          <w:p w14:paraId="27ABF740" w14:textId="77777777" w:rsidR="00B245A7" w:rsidRPr="000C3718" w:rsidRDefault="00B245A7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C3718">
              <w:rPr>
                <w:rFonts w:ascii="Arial Narrow" w:hAnsi="Arial Narrow"/>
                <w:bCs/>
                <w:sz w:val="22"/>
                <w:szCs w:val="22"/>
              </w:rPr>
              <w:t>± 4%</w:t>
            </w:r>
          </w:p>
        </w:tc>
        <w:tc>
          <w:tcPr>
            <w:tcW w:w="510" w:type="dxa"/>
            <w:shd w:val="clear" w:color="auto" w:fill="FBE4D5" w:themeFill="accent2" w:themeFillTint="33"/>
          </w:tcPr>
          <w:p w14:paraId="0B390E92" w14:textId="77777777" w:rsidR="00B245A7" w:rsidRPr="000C3718" w:rsidRDefault="00B245A7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FBE4D5" w:themeFill="accent2" w:themeFillTint="33"/>
          </w:tcPr>
          <w:p w14:paraId="26F0B2FC" w14:textId="77777777" w:rsidR="00B245A7" w:rsidRPr="000C3718" w:rsidRDefault="00B245A7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FBE4D5" w:themeFill="accent2" w:themeFillTint="33"/>
          </w:tcPr>
          <w:p w14:paraId="7B0F2D02" w14:textId="77777777" w:rsidR="00B245A7" w:rsidRPr="000C3718" w:rsidRDefault="00B245A7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FBE4D5" w:themeFill="accent2" w:themeFillTint="33"/>
          </w:tcPr>
          <w:p w14:paraId="103EA02A" w14:textId="77777777" w:rsidR="00B245A7" w:rsidRPr="000C3718" w:rsidRDefault="00B245A7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FBE4D5" w:themeFill="accent2" w:themeFillTint="33"/>
          </w:tcPr>
          <w:p w14:paraId="4D93173D" w14:textId="77777777" w:rsidR="00B245A7" w:rsidRPr="000C3718" w:rsidRDefault="00B245A7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FBE4D5" w:themeFill="accent2" w:themeFillTint="33"/>
          </w:tcPr>
          <w:p w14:paraId="1EEF70E7" w14:textId="77777777" w:rsidR="00B245A7" w:rsidRPr="000C3718" w:rsidRDefault="00B245A7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FBE4D5" w:themeFill="accent2" w:themeFillTint="33"/>
          </w:tcPr>
          <w:p w14:paraId="62CB1D6A" w14:textId="77777777" w:rsidR="00B245A7" w:rsidRPr="000C3718" w:rsidRDefault="00B245A7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FBE4D5" w:themeFill="accent2" w:themeFillTint="33"/>
          </w:tcPr>
          <w:p w14:paraId="253460FF" w14:textId="77777777" w:rsidR="00B245A7" w:rsidRPr="000C3718" w:rsidRDefault="00B245A7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FBE4D5" w:themeFill="accent2" w:themeFillTint="33"/>
          </w:tcPr>
          <w:p w14:paraId="6579E948" w14:textId="77777777" w:rsidR="00B245A7" w:rsidRPr="000C3718" w:rsidRDefault="00B245A7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FBE4D5" w:themeFill="accent2" w:themeFillTint="33"/>
          </w:tcPr>
          <w:p w14:paraId="10F75669" w14:textId="77777777" w:rsidR="00B245A7" w:rsidRPr="000C3718" w:rsidRDefault="00B245A7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FBE4D5" w:themeFill="accent2" w:themeFillTint="33"/>
          </w:tcPr>
          <w:p w14:paraId="7BBAB928" w14:textId="77777777" w:rsidR="00B245A7" w:rsidRPr="000C3718" w:rsidRDefault="00B245A7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245A7" w:rsidRPr="000C3718" w14:paraId="71C0320B" w14:textId="77777777" w:rsidTr="00B245A7">
        <w:trPr>
          <w:cantSplit/>
        </w:trPr>
        <w:tc>
          <w:tcPr>
            <w:tcW w:w="1069" w:type="dxa"/>
          </w:tcPr>
          <w:p w14:paraId="4891F4E0" w14:textId="77777777" w:rsidR="00B245A7" w:rsidRPr="000C3718" w:rsidRDefault="00B245A7" w:rsidP="00C6399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0C3718">
              <w:rPr>
                <w:rFonts w:ascii="Arial Narrow" w:hAnsi="Arial Narrow"/>
                <w:bCs/>
                <w:sz w:val="22"/>
                <w:szCs w:val="22"/>
              </w:rPr>
              <w:t>*C</w:t>
            </w:r>
          </w:p>
        </w:tc>
        <w:tc>
          <w:tcPr>
            <w:tcW w:w="0" w:type="auto"/>
          </w:tcPr>
          <w:p w14:paraId="226C16EF" w14:textId="77777777" w:rsidR="00B245A7" w:rsidRPr="000C3718" w:rsidRDefault="00B245A7" w:rsidP="00C6399D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proofErr w:type="spellStart"/>
            <w:r w:rsidRPr="000C3718">
              <w:rPr>
                <w:rFonts w:ascii="Arial Narrow" w:hAnsi="Arial Narrow"/>
                <w:bCs/>
                <w:sz w:val="22"/>
                <w:szCs w:val="22"/>
              </w:rPr>
              <w:t>Šírka</w:t>
            </w:r>
            <w:proofErr w:type="spellEnd"/>
            <w:r w:rsidRPr="000C3718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0C3718">
              <w:rPr>
                <w:rFonts w:ascii="Arial Narrow" w:hAnsi="Arial Narrow"/>
                <w:bCs/>
                <w:sz w:val="22"/>
                <w:szCs w:val="22"/>
              </w:rPr>
              <w:t>lemu</w:t>
            </w:r>
            <w:proofErr w:type="spellEnd"/>
          </w:p>
        </w:tc>
        <w:tc>
          <w:tcPr>
            <w:tcW w:w="0" w:type="auto"/>
          </w:tcPr>
          <w:p w14:paraId="27B89555" w14:textId="77777777" w:rsidR="00B245A7" w:rsidRPr="000C3718" w:rsidRDefault="00B245A7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C3718">
              <w:rPr>
                <w:rFonts w:ascii="Arial Narrow" w:hAnsi="Arial Narrow"/>
                <w:bCs/>
                <w:sz w:val="22"/>
                <w:szCs w:val="22"/>
              </w:rPr>
              <w:t>± 5mm</w:t>
            </w:r>
          </w:p>
        </w:tc>
        <w:tc>
          <w:tcPr>
            <w:tcW w:w="510" w:type="dxa"/>
            <w:shd w:val="clear" w:color="auto" w:fill="FBE4D5" w:themeFill="accent2" w:themeFillTint="33"/>
          </w:tcPr>
          <w:p w14:paraId="6F45B4CB" w14:textId="77777777" w:rsidR="00B245A7" w:rsidRPr="000C3718" w:rsidRDefault="00B245A7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FBE4D5" w:themeFill="accent2" w:themeFillTint="33"/>
          </w:tcPr>
          <w:p w14:paraId="6035C48F" w14:textId="77777777" w:rsidR="00B245A7" w:rsidRPr="000C3718" w:rsidRDefault="00B245A7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FBE4D5" w:themeFill="accent2" w:themeFillTint="33"/>
          </w:tcPr>
          <w:p w14:paraId="09C282AF" w14:textId="77777777" w:rsidR="00B245A7" w:rsidRPr="000C3718" w:rsidRDefault="00B245A7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FBE4D5" w:themeFill="accent2" w:themeFillTint="33"/>
          </w:tcPr>
          <w:p w14:paraId="061C3A29" w14:textId="77777777" w:rsidR="00B245A7" w:rsidRPr="000C3718" w:rsidRDefault="00B245A7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FBE4D5" w:themeFill="accent2" w:themeFillTint="33"/>
          </w:tcPr>
          <w:p w14:paraId="03EFEE6C" w14:textId="77777777" w:rsidR="00B245A7" w:rsidRPr="000C3718" w:rsidRDefault="00B245A7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FBE4D5" w:themeFill="accent2" w:themeFillTint="33"/>
          </w:tcPr>
          <w:p w14:paraId="269A4934" w14:textId="77777777" w:rsidR="00B245A7" w:rsidRPr="000C3718" w:rsidRDefault="00B245A7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FBE4D5" w:themeFill="accent2" w:themeFillTint="33"/>
          </w:tcPr>
          <w:p w14:paraId="07F70A90" w14:textId="77777777" w:rsidR="00B245A7" w:rsidRPr="000C3718" w:rsidRDefault="00B245A7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FBE4D5" w:themeFill="accent2" w:themeFillTint="33"/>
          </w:tcPr>
          <w:p w14:paraId="2B5CF268" w14:textId="77777777" w:rsidR="00B245A7" w:rsidRPr="000C3718" w:rsidRDefault="00B245A7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FBE4D5" w:themeFill="accent2" w:themeFillTint="33"/>
          </w:tcPr>
          <w:p w14:paraId="27CC4D2F" w14:textId="77777777" w:rsidR="00B245A7" w:rsidRPr="000C3718" w:rsidRDefault="00B245A7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FBE4D5" w:themeFill="accent2" w:themeFillTint="33"/>
          </w:tcPr>
          <w:p w14:paraId="63B9CFE6" w14:textId="77777777" w:rsidR="00B245A7" w:rsidRPr="000C3718" w:rsidRDefault="00B245A7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FBE4D5" w:themeFill="accent2" w:themeFillTint="33"/>
          </w:tcPr>
          <w:p w14:paraId="6A69A3DC" w14:textId="77777777" w:rsidR="00B245A7" w:rsidRPr="000C3718" w:rsidRDefault="00B245A7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245A7" w:rsidRPr="000C3718" w14:paraId="13D100BC" w14:textId="77777777" w:rsidTr="00C6399D">
        <w:trPr>
          <w:cantSplit/>
        </w:trPr>
        <w:tc>
          <w:tcPr>
            <w:tcW w:w="1069" w:type="dxa"/>
          </w:tcPr>
          <w:p w14:paraId="754CCB40" w14:textId="77777777" w:rsidR="00B245A7" w:rsidRPr="000C3718" w:rsidRDefault="00B245A7" w:rsidP="00C6399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0C3718">
              <w:rPr>
                <w:rFonts w:ascii="Arial Narrow" w:hAnsi="Arial Narrow"/>
                <w:bCs/>
                <w:sz w:val="22"/>
                <w:szCs w:val="22"/>
              </w:rPr>
              <w:t>D</w:t>
            </w:r>
          </w:p>
        </w:tc>
        <w:tc>
          <w:tcPr>
            <w:tcW w:w="0" w:type="auto"/>
          </w:tcPr>
          <w:p w14:paraId="1E1E4ED0" w14:textId="77777777" w:rsidR="00B245A7" w:rsidRPr="000C3718" w:rsidRDefault="00B245A7" w:rsidP="00C6399D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proofErr w:type="spellStart"/>
            <w:r w:rsidRPr="000C3718">
              <w:rPr>
                <w:rFonts w:ascii="Arial Narrow" w:hAnsi="Arial Narrow"/>
                <w:bCs/>
                <w:sz w:val="22"/>
                <w:szCs w:val="22"/>
              </w:rPr>
              <w:t>Výška</w:t>
            </w:r>
            <w:proofErr w:type="spellEnd"/>
            <w:r w:rsidRPr="000C3718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0C3718">
              <w:rPr>
                <w:rFonts w:ascii="Arial Narrow" w:hAnsi="Arial Narrow"/>
                <w:bCs/>
                <w:sz w:val="22"/>
                <w:szCs w:val="22"/>
              </w:rPr>
              <w:t>lemu</w:t>
            </w:r>
            <w:proofErr w:type="spellEnd"/>
          </w:p>
        </w:tc>
        <w:tc>
          <w:tcPr>
            <w:tcW w:w="0" w:type="auto"/>
          </w:tcPr>
          <w:p w14:paraId="0BC23F15" w14:textId="77777777" w:rsidR="00B245A7" w:rsidRPr="000C3718" w:rsidRDefault="00B245A7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C3718">
              <w:rPr>
                <w:rFonts w:ascii="Arial Narrow" w:hAnsi="Arial Narrow"/>
                <w:bCs/>
                <w:sz w:val="22"/>
                <w:szCs w:val="22"/>
              </w:rPr>
              <w:t>± 5mm</w:t>
            </w:r>
          </w:p>
        </w:tc>
        <w:tc>
          <w:tcPr>
            <w:tcW w:w="510" w:type="dxa"/>
          </w:tcPr>
          <w:p w14:paraId="35FAC0FA" w14:textId="77777777" w:rsidR="00B245A7" w:rsidRPr="000C3718" w:rsidRDefault="00B245A7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C3718">
              <w:rPr>
                <w:rFonts w:ascii="Arial Narrow" w:hAnsi="Arial Narrow"/>
                <w:sz w:val="22"/>
                <w:szCs w:val="22"/>
              </w:rPr>
              <w:t>45</w:t>
            </w:r>
          </w:p>
        </w:tc>
        <w:tc>
          <w:tcPr>
            <w:tcW w:w="510" w:type="dxa"/>
          </w:tcPr>
          <w:p w14:paraId="6FCA0112" w14:textId="77777777" w:rsidR="00B245A7" w:rsidRPr="000C3718" w:rsidRDefault="00B245A7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C3718">
              <w:rPr>
                <w:rFonts w:ascii="Arial Narrow" w:hAnsi="Arial Narrow"/>
                <w:sz w:val="22"/>
                <w:szCs w:val="22"/>
              </w:rPr>
              <w:t>45</w:t>
            </w:r>
          </w:p>
        </w:tc>
        <w:tc>
          <w:tcPr>
            <w:tcW w:w="510" w:type="dxa"/>
          </w:tcPr>
          <w:p w14:paraId="33980FF8" w14:textId="77777777" w:rsidR="00B245A7" w:rsidRPr="000C3718" w:rsidRDefault="00B245A7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C3718">
              <w:rPr>
                <w:rFonts w:ascii="Arial Narrow" w:hAnsi="Arial Narrow"/>
                <w:sz w:val="22"/>
                <w:szCs w:val="22"/>
              </w:rPr>
              <w:t>45</w:t>
            </w:r>
          </w:p>
        </w:tc>
        <w:tc>
          <w:tcPr>
            <w:tcW w:w="510" w:type="dxa"/>
          </w:tcPr>
          <w:p w14:paraId="6BA95D74" w14:textId="77777777" w:rsidR="00B245A7" w:rsidRPr="000C3718" w:rsidRDefault="00B245A7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C3718">
              <w:rPr>
                <w:rFonts w:ascii="Arial Narrow" w:hAnsi="Arial Narrow"/>
                <w:sz w:val="22"/>
                <w:szCs w:val="22"/>
              </w:rPr>
              <w:t>45</w:t>
            </w:r>
          </w:p>
        </w:tc>
        <w:tc>
          <w:tcPr>
            <w:tcW w:w="510" w:type="dxa"/>
          </w:tcPr>
          <w:p w14:paraId="5B732C77" w14:textId="77777777" w:rsidR="00B245A7" w:rsidRPr="000C3718" w:rsidRDefault="00B245A7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C3718">
              <w:rPr>
                <w:rFonts w:ascii="Arial Narrow" w:hAnsi="Arial Narrow"/>
                <w:sz w:val="22"/>
                <w:szCs w:val="22"/>
              </w:rPr>
              <w:t>45</w:t>
            </w:r>
          </w:p>
        </w:tc>
        <w:tc>
          <w:tcPr>
            <w:tcW w:w="510" w:type="dxa"/>
          </w:tcPr>
          <w:p w14:paraId="6C7DBED9" w14:textId="77777777" w:rsidR="00B245A7" w:rsidRPr="000C3718" w:rsidRDefault="00B245A7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C3718">
              <w:rPr>
                <w:rFonts w:ascii="Arial Narrow" w:hAnsi="Arial Narrow"/>
                <w:sz w:val="22"/>
                <w:szCs w:val="22"/>
              </w:rPr>
              <w:t>45</w:t>
            </w:r>
          </w:p>
        </w:tc>
        <w:tc>
          <w:tcPr>
            <w:tcW w:w="510" w:type="dxa"/>
          </w:tcPr>
          <w:p w14:paraId="2F0F8112" w14:textId="77777777" w:rsidR="00B245A7" w:rsidRPr="000C3718" w:rsidRDefault="00B245A7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C3718">
              <w:rPr>
                <w:rFonts w:ascii="Arial Narrow" w:hAnsi="Arial Narrow"/>
                <w:sz w:val="22"/>
                <w:szCs w:val="22"/>
              </w:rPr>
              <w:t>45</w:t>
            </w:r>
          </w:p>
        </w:tc>
        <w:tc>
          <w:tcPr>
            <w:tcW w:w="510" w:type="dxa"/>
          </w:tcPr>
          <w:p w14:paraId="00D75B4C" w14:textId="77777777" w:rsidR="00B245A7" w:rsidRPr="000C3718" w:rsidRDefault="00B245A7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C3718">
              <w:rPr>
                <w:rFonts w:ascii="Arial Narrow" w:hAnsi="Arial Narrow"/>
                <w:sz w:val="22"/>
                <w:szCs w:val="22"/>
              </w:rPr>
              <w:t>45</w:t>
            </w:r>
          </w:p>
        </w:tc>
        <w:tc>
          <w:tcPr>
            <w:tcW w:w="510" w:type="dxa"/>
          </w:tcPr>
          <w:p w14:paraId="60D61839" w14:textId="77777777" w:rsidR="00B245A7" w:rsidRPr="000C3718" w:rsidRDefault="00B245A7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C3718">
              <w:rPr>
                <w:rFonts w:ascii="Arial Narrow" w:hAnsi="Arial Narrow"/>
                <w:sz w:val="22"/>
                <w:szCs w:val="22"/>
              </w:rPr>
              <w:t>45</w:t>
            </w:r>
          </w:p>
        </w:tc>
        <w:tc>
          <w:tcPr>
            <w:tcW w:w="510" w:type="dxa"/>
          </w:tcPr>
          <w:p w14:paraId="106C2398" w14:textId="77777777" w:rsidR="00B245A7" w:rsidRPr="000C3718" w:rsidRDefault="00B245A7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C3718">
              <w:rPr>
                <w:rFonts w:ascii="Arial Narrow" w:hAnsi="Arial Narrow"/>
                <w:sz w:val="22"/>
                <w:szCs w:val="22"/>
              </w:rPr>
              <w:t>45</w:t>
            </w:r>
          </w:p>
        </w:tc>
        <w:tc>
          <w:tcPr>
            <w:tcW w:w="510" w:type="dxa"/>
          </w:tcPr>
          <w:p w14:paraId="1F9E37D7" w14:textId="77777777" w:rsidR="00B245A7" w:rsidRPr="000C3718" w:rsidRDefault="00B245A7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C3718">
              <w:rPr>
                <w:rFonts w:ascii="Arial Narrow" w:hAnsi="Arial Narrow"/>
                <w:sz w:val="22"/>
                <w:szCs w:val="22"/>
              </w:rPr>
              <w:t>45</w:t>
            </w:r>
          </w:p>
        </w:tc>
      </w:tr>
    </w:tbl>
    <w:p w14:paraId="5415E6AA" w14:textId="77777777" w:rsidR="00B245A7" w:rsidRDefault="00B245A7" w:rsidP="00B245A7">
      <w:pPr>
        <w:pStyle w:val="Odsekzoznamu"/>
        <w:jc w:val="both"/>
        <w:rPr>
          <w:rFonts w:ascii="Arial Narrow" w:hAnsi="Arial Narrow"/>
          <w:sz w:val="22"/>
          <w:szCs w:val="22"/>
        </w:rPr>
      </w:pPr>
    </w:p>
    <w:p w14:paraId="673EF4B4" w14:textId="77777777" w:rsidR="00B245A7" w:rsidRPr="006B51C1" w:rsidRDefault="00B245A7" w:rsidP="00B245A7">
      <w:pPr>
        <w:pStyle w:val="Odsekzoznamu"/>
        <w:jc w:val="both"/>
        <w:rPr>
          <w:rFonts w:ascii="Arial Narrow" w:hAnsi="Arial Narrow"/>
          <w:sz w:val="22"/>
          <w:szCs w:val="22"/>
        </w:rPr>
      </w:pPr>
      <w:r w:rsidRPr="006B51C1">
        <w:rPr>
          <w:rFonts w:ascii="Arial Narrow" w:hAnsi="Arial Narrow"/>
          <w:sz w:val="22"/>
          <w:szCs w:val="22"/>
        </w:rPr>
        <w:t xml:space="preserve">* </w:t>
      </w:r>
      <w:proofErr w:type="spellStart"/>
      <w:proofErr w:type="gramStart"/>
      <w:r w:rsidRPr="006B51C1">
        <w:rPr>
          <w:rFonts w:ascii="Arial Narrow" w:hAnsi="Arial Narrow"/>
          <w:sz w:val="22"/>
          <w:szCs w:val="22"/>
        </w:rPr>
        <w:t>rozmery</w:t>
      </w:r>
      <w:proofErr w:type="spellEnd"/>
      <w:proofErr w:type="gramEnd"/>
      <w:r w:rsidRPr="006B51C1">
        <w:rPr>
          <w:rFonts w:ascii="Arial Narrow" w:hAnsi="Arial Narrow"/>
          <w:sz w:val="22"/>
          <w:szCs w:val="22"/>
        </w:rPr>
        <w:t xml:space="preserve"> do </w:t>
      </w:r>
      <w:proofErr w:type="spellStart"/>
      <w:r w:rsidRPr="006B51C1">
        <w:rPr>
          <w:rFonts w:ascii="Arial Narrow" w:hAnsi="Arial Narrow"/>
          <w:sz w:val="22"/>
          <w:szCs w:val="22"/>
        </w:rPr>
        <w:t>tabuľky</w:t>
      </w:r>
      <w:proofErr w:type="spellEnd"/>
      <w:r w:rsidRPr="006B51C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B51C1">
        <w:rPr>
          <w:rFonts w:ascii="Arial Narrow" w:hAnsi="Arial Narrow"/>
          <w:sz w:val="22"/>
          <w:szCs w:val="22"/>
        </w:rPr>
        <w:t>doplní</w:t>
      </w:r>
      <w:proofErr w:type="spellEnd"/>
      <w:r w:rsidRPr="006B51C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B51C1">
        <w:rPr>
          <w:rFonts w:ascii="Arial Narrow" w:hAnsi="Arial Narrow"/>
          <w:sz w:val="22"/>
          <w:szCs w:val="22"/>
        </w:rPr>
        <w:t>uchádzač</w:t>
      </w:r>
      <w:proofErr w:type="spellEnd"/>
      <w:r w:rsidRPr="006B51C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B51C1">
        <w:rPr>
          <w:rFonts w:ascii="Arial Narrow" w:hAnsi="Arial Narrow"/>
          <w:sz w:val="22"/>
          <w:szCs w:val="22"/>
        </w:rPr>
        <w:t>na</w:t>
      </w:r>
      <w:proofErr w:type="spellEnd"/>
      <w:r w:rsidRPr="006B51C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B51C1">
        <w:rPr>
          <w:rFonts w:ascii="Arial Narrow" w:hAnsi="Arial Narrow"/>
          <w:sz w:val="22"/>
          <w:szCs w:val="22"/>
        </w:rPr>
        <w:t>základe</w:t>
      </w:r>
      <w:proofErr w:type="spellEnd"/>
      <w:r w:rsidRPr="006B51C1"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skutočných</w:t>
      </w:r>
      <w:proofErr w:type="spellEnd"/>
      <w:r w:rsidRPr="006B51C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B51C1">
        <w:rPr>
          <w:rFonts w:ascii="Arial Narrow" w:hAnsi="Arial Narrow"/>
          <w:sz w:val="22"/>
          <w:szCs w:val="22"/>
        </w:rPr>
        <w:t>rozmerov</w:t>
      </w:r>
      <w:proofErr w:type="spellEnd"/>
      <w:r w:rsidRPr="006B51C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B51C1">
        <w:rPr>
          <w:rFonts w:ascii="Arial Narrow" w:hAnsi="Arial Narrow"/>
          <w:sz w:val="22"/>
          <w:szCs w:val="22"/>
        </w:rPr>
        <w:t>výrobku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danej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veľkosti</w:t>
      </w:r>
      <w:proofErr w:type="spellEnd"/>
    </w:p>
    <w:p w14:paraId="753E7B46" w14:textId="77777777" w:rsidR="00B245A7" w:rsidRDefault="00B245A7" w:rsidP="00B245A7">
      <w:pPr>
        <w:jc w:val="both"/>
        <w:rPr>
          <w:rFonts w:ascii="Arial Narrow" w:hAnsi="Arial Narrow"/>
          <w:sz w:val="22"/>
          <w:szCs w:val="22"/>
          <w:highlight w:val="yellow"/>
          <w:u w:val="single"/>
        </w:rPr>
      </w:pPr>
    </w:p>
    <w:p w14:paraId="51B5B9DF" w14:textId="482905BB" w:rsidR="00B245A7" w:rsidRPr="006D30AF" w:rsidRDefault="00B245A7" w:rsidP="006D30AF">
      <w:pPr>
        <w:jc w:val="both"/>
        <w:rPr>
          <w:rFonts w:ascii="Arial Narrow" w:hAnsi="Arial Narrow"/>
          <w:b/>
          <w:color w:val="FF0000"/>
          <w:sz w:val="22"/>
          <w:szCs w:val="22"/>
          <w:u w:val="single"/>
        </w:rPr>
      </w:pPr>
      <w:r w:rsidRPr="00244163">
        <w:rPr>
          <w:rFonts w:ascii="Arial Narrow" w:hAnsi="Arial Narrow"/>
          <w:b/>
          <w:color w:val="FF0000"/>
          <w:sz w:val="22"/>
          <w:szCs w:val="22"/>
          <w:u w:val="single"/>
        </w:rPr>
        <w:t xml:space="preserve">2.2.3. </w:t>
      </w:r>
      <w:proofErr w:type="spellStart"/>
      <w:r w:rsidRPr="00244163">
        <w:rPr>
          <w:rFonts w:ascii="Arial Narrow" w:hAnsi="Arial Narrow"/>
          <w:b/>
          <w:color w:val="FF0000"/>
          <w:sz w:val="22"/>
          <w:szCs w:val="22"/>
          <w:u w:val="single"/>
        </w:rPr>
        <w:t>Špecifikácia</w:t>
      </w:r>
      <w:proofErr w:type="spellEnd"/>
      <w:r w:rsidRPr="00244163">
        <w:rPr>
          <w:rFonts w:ascii="Arial Narrow" w:hAnsi="Arial Narrow"/>
          <w:b/>
          <w:color w:val="FF0000"/>
          <w:sz w:val="22"/>
          <w:szCs w:val="22"/>
          <w:u w:val="single"/>
        </w:rPr>
        <w:t xml:space="preserve"> </w:t>
      </w:r>
      <w:proofErr w:type="spellStart"/>
      <w:r w:rsidRPr="00244163">
        <w:rPr>
          <w:rFonts w:ascii="Arial Narrow" w:hAnsi="Arial Narrow"/>
          <w:b/>
          <w:color w:val="FF0000"/>
          <w:sz w:val="22"/>
          <w:szCs w:val="22"/>
          <w:u w:val="single"/>
        </w:rPr>
        <w:t>požadovaného</w:t>
      </w:r>
      <w:proofErr w:type="spellEnd"/>
      <w:r w:rsidRPr="00244163">
        <w:rPr>
          <w:rFonts w:ascii="Arial Narrow" w:hAnsi="Arial Narrow"/>
          <w:b/>
          <w:color w:val="FF0000"/>
          <w:sz w:val="22"/>
          <w:szCs w:val="22"/>
          <w:u w:val="single"/>
        </w:rPr>
        <w:t xml:space="preserve"> </w:t>
      </w:r>
      <w:proofErr w:type="spellStart"/>
      <w:r w:rsidRPr="00244163">
        <w:rPr>
          <w:rFonts w:ascii="Arial Narrow" w:hAnsi="Arial Narrow"/>
          <w:b/>
          <w:color w:val="FF0000"/>
          <w:sz w:val="22"/>
          <w:szCs w:val="22"/>
          <w:u w:val="single"/>
        </w:rPr>
        <w:t>materiálu</w:t>
      </w:r>
      <w:proofErr w:type="spellEnd"/>
    </w:p>
    <w:tbl>
      <w:tblPr>
        <w:tblW w:w="8900" w:type="dxa"/>
        <w:tblInd w:w="1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1591"/>
        <w:gridCol w:w="1944"/>
        <w:gridCol w:w="1962"/>
        <w:gridCol w:w="2858"/>
        <w:gridCol w:w="35"/>
      </w:tblGrid>
      <w:tr w:rsidR="00C6399D" w:rsidRPr="0082148B" w14:paraId="4A9BA0C3" w14:textId="77777777" w:rsidTr="002F0274">
        <w:trPr>
          <w:trHeight w:val="25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892BA" w14:textId="77777777" w:rsidR="00C6399D" w:rsidRPr="0082148B" w:rsidRDefault="00C6399D" w:rsidP="00C6399D">
            <w:pPr>
              <w:pStyle w:val="Hlavika"/>
              <w:tabs>
                <w:tab w:val="clear" w:pos="4536"/>
                <w:tab w:val="clear" w:pos="9072"/>
              </w:tabs>
              <w:snapToGrid w:val="0"/>
              <w:jc w:val="right"/>
              <w:rPr>
                <w:rFonts w:ascii="Arial Narrow" w:hAnsi="Arial Narrow" w:cs="TimesNew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P.č</w:t>
            </w:r>
            <w:proofErr w:type="spellEnd"/>
            <w:r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1C6EF" w14:textId="77777777" w:rsidR="00C6399D" w:rsidRPr="0082148B" w:rsidRDefault="00C6399D" w:rsidP="00C6399D">
            <w:pPr>
              <w:pStyle w:val="Hlavi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Arial Narrow" w:hAnsi="Arial Narrow" w:cs="TimesNewRoman"/>
                <w:b/>
                <w:bCs/>
                <w:sz w:val="22"/>
                <w:szCs w:val="22"/>
              </w:rPr>
            </w:pPr>
            <w:r w:rsidRPr="0082148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Parameter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97EBE" w14:textId="77777777" w:rsidR="00C6399D" w:rsidRPr="0082148B" w:rsidRDefault="00C6399D" w:rsidP="00C6399D">
            <w:pPr>
              <w:snapToGrid w:val="0"/>
              <w:jc w:val="center"/>
              <w:rPr>
                <w:rFonts w:ascii="Arial Narrow" w:hAnsi="Arial Narrow" w:cs="TimesNewRoman"/>
                <w:b/>
                <w:bCs/>
                <w:sz w:val="22"/>
                <w:szCs w:val="22"/>
              </w:rPr>
            </w:pPr>
            <w:r w:rsidRPr="0082148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Norma - </w:t>
            </w:r>
            <w:proofErr w:type="spellStart"/>
            <w:r w:rsidRPr="0082148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predpis</w:t>
            </w:r>
            <w:proofErr w:type="spellEnd"/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FF02D" w14:textId="77777777" w:rsidR="00C6399D" w:rsidRPr="0082148B" w:rsidRDefault="00C6399D" w:rsidP="00C6399D">
            <w:pPr>
              <w:snapToGrid w:val="0"/>
              <w:jc w:val="center"/>
              <w:rPr>
                <w:rFonts w:ascii="Arial Narrow" w:hAnsi="Arial Narrow" w:cs="TimesNewRoman"/>
                <w:b/>
                <w:bCs/>
                <w:sz w:val="22"/>
                <w:szCs w:val="22"/>
              </w:rPr>
            </w:pPr>
            <w:proofErr w:type="spellStart"/>
            <w:r w:rsidRPr="0082148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Požadovaná</w:t>
            </w:r>
            <w:proofErr w:type="spellEnd"/>
            <w:r w:rsidRPr="0082148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2148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hodnota</w:t>
            </w:r>
            <w:proofErr w:type="spellEnd"/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DCE2E" w14:textId="77777777" w:rsidR="00C6399D" w:rsidRPr="0082148B" w:rsidRDefault="00C6399D" w:rsidP="00C6399D">
            <w:pPr>
              <w:snapToGrid w:val="0"/>
              <w:jc w:val="center"/>
              <w:rPr>
                <w:rFonts w:ascii="Arial Narrow" w:hAnsi="Arial Narrow" w:cs="TimesNew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Vlastný</w:t>
            </w:r>
            <w:proofErr w:type="spellEnd"/>
            <w:r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návrh</w:t>
            </w:r>
            <w:proofErr w:type="spellEnd"/>
            <w:r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plnenia</w:t>
            </w:r>
            <w:proofErr w:type="spellEnd"/>
            <w:r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</w:p>
        </w:tc>
      </w:tr>
      <w:tr w:rsidR="00C6399D" w:rsidRPr="00CA4E60" w14:paraId="7E92CE37" w14:textId="77777777" w:rsidTr="002F0274">
        <w:trPr>
          <w:trHeight w:val="151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341D0" w14:textId="77777777" w:rsidR="00C6399D" w:rsidRPr="00CA4E60" w:rsidRDefault="00C6399D" w:rsidP="00C6399D">
            <w:pPr>
              <w:snapToGrid w:val="0"/>
              <w:jc w:val="right"/>
              <w:rPr>
                <w:rFonts w:ascii="Arial Narrow" w:hAnsi="Arial Narrow" w:cs="TimesNewRoman"/>
                <w:sz w:val="22"/>
                <w:szCs w:val="22"/>
              </w:rPr>
            </w:pPr>
            <w:r w:rsidRPr="00CA4E60">
              <w:rPr>
                <w:rFonts w:ascii="Arial Narrow" w:hAnsi="Arial Narrow" w:cs="TimesNewRoman"/>
                <w:sz w:val="22"/>
                <w:szCs w:val="22"/>
              </w:rPr>
              <w:t>1.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0B4C3" w14:textId="77777777" w:rsidR="00C6399D" w:rsidRPr="00CA4E60" w:rsidRDefault="00C6399D" w:rsidP="00C6399D">
            <w:pPr>
              <w:snapToGrid w:val="0"/>
              <w:rPr>
                <w:rFonts w:ascii="Arial Narrow" w:hAnsi="Arial Narrow" w:cs="TimesNewRoman"/>
                <w:sz w:val="22"/>
                <w:szCs w:val="22"/>
              </w:rPr>
            </w:pPr>
            <w:proofErr w:type="spellStart"/>
            <w:r w:rsidRPr="00CA4E60">
              <w:rPr>
                <w:rFonts w:ascii="Arial Narrow" w:hAnsi="Arial Narrow" w:cs="TimesNewRoman"/>
                <w:sz w:val="22"/>
                <w:szCs w:val="22"/>
              </w:rPr>
              <w:t>Materiálové</w:t>
            </w:r>
            <w:proofErr w:type="spellEnd"/>
            <w:r w:rsidRPr="00CA4E60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A4E60">
              <w:rPr>
                <w:rFonts w:ascii="Arial Narrow" w:hAnsi="Arial Narrow" w:cs="TimesNewRoman"/>
                <w:sz w:val="22"/>
                <w:szCs w:val="22"/>
              </w:rPr>
              <w:t>zloženie</w:t>
            </w:r>
            <w:proofErr w:type="spellEnd"/>
            <w:r w:rsidRPr="00CA4E60">
              <w:rPr>
                <w:rFonts w:ascii="Arial Narrow" w:hAnsi="Arial Narrow" w:cs="TimesNewRoman"/>
                <w:sz w:val="22"/>
                <w:szCs w:val="22"/>
              </w:rPr>
              <w:t xml:space="preserve">  </w:t>
            </w:r>
            <w:proofErr w:type="spellStart"/>
            <w:r w:rsidRPr="00CA4E60">
              <w:rPr>
                <w:rFonts w:ascii="Arial Narrow" w:hAnsi="Arial Narrow" w:cs="TimesNewRoman"/>
                <w:sz w:val="22"/>
                <w:szCs w:val="22"/>
              </w:rPr>
              <w:t>ponožiek</w:t>
            </w:r>
            <w:proofErr w:type="spellEnd"/>
            <w:proofErr w:type="gramEnd"/>
            <w:r w:rsidRPr="00CA4E60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35B67" w14:textId="77777777" w:rsidR="00C6399D" w:rsidRPr="00B87C9F" w:rsidRDefault="00C6399D" w:rsidP="00C6399D">
            <w:pPr>
              <w:pStyle w:val="Hlavika"/>
              <w:tabs>
                <w:tab w:val="clear" w:pos="4536"/>
                <w:tab w:val="clear" w:pos="9072"/>
              </w:tabs>
              <w:snapToGrid w:val="0"/>
              <w:rPr>
                <w:rFonts w:ascii="Arial Narrow" w:hAnsi="Arial Narrow" w:cs="TimesNewRoman"/>
                <w:sz w:val="22"/>
                <w:szCs w:val="22"/>
              </w:rPr>
            </w:pPr>
            <w:proofErr w:type="spellStart"/>
            <w:r w:rsidRPr="00B87C9F">
              <w:rPr>
                <w:rFonts w:ascii="Arial Narrow" w:hAnsi="Arial Narrow" w:cs="TimesNewRoman"/>
                <w:sz w:val="22"/>
                <w:szCs w:val="22"/>
              </w:rPr>
              <w:t>Stanoví</w:t>
            </w:r>
            <w:proofErr w:type="spellEnd"/>
            <w:r w:rsidRPr="00B87C9F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 w:rsidRPr="00B87C9F">
              <w:rPr>
                <w:rFonts w:ascii="Arial Narrow" w:hAnsi="Arial Narrow" w:cs="TimesNewRoman"/>
                <w:sz w:val="22"/>
                <w:szCs w:val="22"/>
              </w:rPr>
              <w:t>skúšobňa</w:t>
            </w:r>
            <w:proofErr w:type="spellEnd"/>
            <w:r w:rsidRPr="00B87C9F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 w:rsidRPr="00B87C9F">
              <w:rPr>
                <w:rFonts w:ascii="Arial Narrow" w:hAnsi="Arial Narrow" w:cs="TimesNewRoman"/>
                <w:sz w:val="22"/>
                <w:szCs w:val="22"/>
              </w:rPr>
              <w:t>podľa</w:t>
            </w:r>
            <w:proofErr w:type="spellEnd"/>
            <w:r w:rsidRPr="00B87C9F">
              <w:rPr>
                <w:rFonts w:ascii="Arial Narrow" w:hAnsi="Arial Narrow" w:cs="TimesNewRoman"/>
                <w:sz w:val="22"/>
                <w:szCs w:val="22"/>
              </w:rPr>
              <w:t xml:space="preserve"> STN 800067-2</w:t>
            </w:r>
          </w:p>
          <w:p w14:paraId="6AA671F5" w14:textId="77777777" w:rsidR="00C6399D" w:rsidRPr="00B87C9F" w:rsidRDefault="00C6399D" w:rsidP="00C6399D">
            <w:pPr>
              <w:pStyle w:val="Hlavika"/>
              <w:tabs>
                <w:tab w:val="clear" w:pos="4536"/>
                <w:tab w:val="clear" w:pos="9072"/>
              </w:tabs>
              <w:snapToGrid w:val="0"/>
              <w:rPr>
                <w:rFonts w:ascii="Arial Narrow" w:hAnsi="Arial Narrow" w:cs="TimesNewRoman"/>
                <w:sz w:val="22"/>
                <w:szCs w:val="22"/>
              </w:rPr>
            </w:pPr>
            <w:proofErr w:type="spellStart"/>
            <w:r w:rsidRPr="00B87C9F">
              <w:rPr>
                <w:rFonts w:ascii="Arial Narrow" w:eastAsiaTheme="minorHAnsi" w:hAnsi="Arial Narrow" w:cs="Segoe UI"/>
                <w:color w:val="000000"/>
                <w:sz w:val="22"/>
                <w:szCs w:val="22"/>
              </w:rPr>
              <w:t>alebo</w:t>
            </w:r>
            <w:proofErr w:type="spellEnd"/>
            <w:r w:rsidRPr="00B87C9F">
              <w:rPr>
                <w:rFonts w:ascii="Arial Narrow" w:eastAsiaTheme="minorHAnsi" w:hAnsi="Arial Narrow" w:cs="Segoe U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7C9F">
              <w:rPr>
                <w:rFonts w:ascii="Arial Narrow" w:eastAsiaTheme="minorHAnsi" w:hAnsi="Arial Narrow" w:cs="Segoe UI"/>
                <w:color w:val="000000"/>
                <w:sz w:val="22"/>
                <w:szCs w:val="22"/>
              </w:rPr>
              <w:t>Nariadenie</w:t>
            </w:r>
            <w:proofErr w:type="spellEnd"/>
            <w:r w:rsidRPr="00B87C9F">
              <w:rPr>
                <w:rFonts w:ascii="Arial Narrow" w:eastAsiaTheme="minorHAnsi" w:hAnsi="Arial Narrow" w:cs="Segoe UI"/>
                <w:color w:val="000000"/>
                <w:sz w:val="22"/>
                <w:szCs w:val="22"/>
              </w:rPr>
              <w:t xml:space="preserve"> EP a Rady č. 1007/201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EA171" w14:textId="77777777" w:rsidR="00C6399D" w:rsidRPr="00CA4E60" w:rsidRDefault="00C6399D" w:rsidP="00C6399D">
            <w:pPr>
              <w:rPr>
                <w:rFonts w:ascii="Arial Narrow" w:hAnsi="Arial Narrow" w:cs="TimesNewRoman"/>
                <w:sz w:val="22"/>
                <w:szCs w:val="22"/>
              </w:rPr>
            </w:pPr>
            <w:r w:rsidRPr="00CA4E60">
              <w:rPr>
                <w:rFonts w:ascii="Arial Narrow" w:hAnsi="Arial Narrow"/>
                <w:sz w:val="22"/>
                <w:szCs w:val="22"/>
              </w:rPr>
              <w:t xml:space="preserve">55% ± 4% </w:t>
            </w:r>
            <w:proofErr w:type="spellStart"/>
            <w:r w:rsidRPr="00CA4E60">
              <w:rPr>
                <w:rFonts w:ascii="Arial Narrow" w:hAnsi="Arial Narrow"/>
                <w:sz w:val="22"/>
                <w:szCs w:val="22"/>
              </w:rPr>
              <w:t>polypropylén</w:t>
            </w:r>
            <w:proofErr w:type="spellEnd"/>
            <w:r w:rsidRPr="00CA4E60">
              <w:rPr>
                <w:rFonts w:ascii="Arial Narrow" w:hAnsi="Arial Narrow"/>
                <w:sz w:val="22"/>
                <w:szCs w:val="22"/>
              </w:rPr>
              <w:t xml:space="preserve"> s </w:t>
            </w:r>
            <w:proofErr w:type="spellStart"/>
            <w:r w:rsidRPr="00CA4E60">
              <w:rPr>
                <w:rFonts w:ascii="Arial Narrow" w:hAnsi="Arial Narrow"/>
                <w:sz w:val="22"/>
                <w:szCs w:val="22"/>
              </w:rPr>
              <w:t>permanentnou</w:t>
            </w:r>
            <w:proofErr w:type="spellEnd"/>
            <w:r w:rsidRPr="00CA4E6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A4E60">
              <w:rPr>
                <w:rFonts w:ascii="Arial Narrow" w:hAnsi="Arial Narrow"/>
                <w:sz w:val="22"/>
                <w:szCs w:val="22"/>
              </w:rPr>
              <w:t>antibakteriálnou</w:t>
            </w:r>
            <w:proofErr w:type="spellEnd"/>
            <w:r w:rsidRPr="00CA4E6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A4E60">
              <w:rPr>
                <w:rFonts w:ascii="Arial Narrow" w:hAnsi="Arial Narrow"/>
                <w:sz w:val="22"/>
                <w:szCs w:val="22"/>
              </w:rPr>
              <w:t>úpravou</w:t>
            </w:r>
            <w:proofErr w:type="spellEnd"/>
            <w:r w:rsidRPr="00CA4E60">
              <w:rPr>
                <w:rFonts w:ascii="Arial Narrow" w:hAnsi="Arial Narrow"/>
                <w:sz w:val="22"/>
                <w:szCs w:val="22"/>
              </w:rPr>
              <w:t xml:space="preserve"> / 25</w:t>
            </w:r>
            <w:proofErr w:type="gramStart"/>
            <w:r w:rsidRPr="00CA4E60">
              <w:rPr>
                <w:rFonts w:ascii="Arial Narrow" w:hAnsi="Arial Narrow"/>
                <w:sz w:val="22"/>
                <w:szCs w:val="22"/>
              </w:rPr>
              <w:t>%  ±</w:t>
            </w:r>
            <w:proofErr w:type="gramEnd"/>
            <w:r w:rsidRPr="00CA4E60">
              <w:rPr>
                <w:rFonts w:ascii="Arial Narrow" w:hAnsi="Arial Narrow"/>
                <w:sz w:val="22"/>
                <w:szCs w:val="22"/>
              </w:rPr>
              <w:t xml:space="preserve"> 4% polyester / 10% ± 3% </w:t>
            </w:r>
            <w:proofErr w:type="spellStart"/>
            <w:r w:rsidRPr="00CA4E60">
              <w:rPr>
                <w:rFonts w:ascii="Arial Narrow" w:hAnsi="Arial Narrow"/>
                <w:sz w:val="22"/>
                <w:szCs w:val="22"/>
              </w:rPr>
              <w:t>viskóza</w:t>
            </w:r>
            <w:proofErr w:type="spellEnd"/>
            <w:r w:rsidRPr="00CA4E60">
              <w:rPr>
                <w:rFonts w:ascii="Arial Narrow" w:hAnsi="Arial Narrow"/>
                <w:sz w:val="22"/>
                <w:szCs w:val="22"/>
              </w:rPr>
              <w:t xml:space="preserve"> / 10% ± 3% </w:t>
            </w:r>
            <w:proofErr w:type="spellStart"/>
            <w:r w:rsidRPr="00CA4E60">
              <w:rPr>
                <w:rFonts w:ascii="Arial Narrow" w:hAnsi="Arial Narrow"/>
                <w:sz w:val="22"/>
                <w:szCs w:val="22"/>
              </w:rPr>
              <w:t>vlna</w:t>
            </w:r>
            <w:proofErr w:type="spellEnd"/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53432EF" w14:textId="77777777" w:rsidR="00C6399D" w:rsidRPr="00CA4E60" w:rsidRDefault="00C6399D" w:rsidP="00C6399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6399D" w:rsidRPr="0082148B" w14:paraId="7845255A" w14:textId="77777777" w:rsidTr="002F0274">
        <w:trPr>
          <w:trHeight w:val="151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E1A8D" w14:textId="77777777" w:rsidR="00C6399D" w:rsidRPr="0082148B" w:rsidRDefault="00C6399D" w:rsidP="00C6399D">
            <w:pPr>
              <w:snapToGrid w:val="0"/>
              <w:jc w:val="right"/>
              <w:rPr>
                <w:rFonts w:ascii="Arial Narrow" w:hAnsi="Arial Narrow" w:cs="TimesNewRoman"/>
                <w:sz w:val="22"/>
                <w:szCs w:val="22"/>
              </w:rPr>
            </w:pPr>
            <w:r w:rsidRPr="0082148B">
              <w:rPr>
                <w:rFonts w:ascii="Arial Narrow" w:hAnsi="Arial Narrow" w:cs="TimesNewRoman"/>
                <w:sz w:val="22"/>
                <w:szCs w:val="22"/>
              </w:rPr>
              <w:t>2.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D75C2" w14:textId="77777777" w:rsidR="00C6399D" w:rsidRPr="0082148B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proofErr w:type="spellStart"/>
            <w:r w:rsidRPr="0082148B">
              <w:rPr>
                <w:rFonts w:ascii="Arial Narrow" w:hAnsi="Arial Narrow" w:cs="TimesNewRoman"/>
                <w:sz w:val="22"/>
                <w:szCs w:val="22"/>
              </w:rPr>
              <w:t>Farebný</w:t>
            </w:r>
            <w:proofErr w:type="spellEnd"/>
            <w:r w:rsidRPr="0082148B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 w:rsidRPr="0082148B">
              <w:rPr>
                <w:rFonts w:ascii="Arial Narrow" w:hAnsi="Arial Narrow" w:cs="TimesNewRoman"/>
                <w:sz w:val="22"/>
                <w:szCs w:val="22"/>
              </w:rPr>
              <w:t>odtieň</w:t>
            </w:r>
            <w:proofErr w:type="spellEnd"/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B417C" w14:textId="77777777" w:rsidR="00C6399D" w:rsidRPr="0082148B" w:rsidRDefault="00C6399D" w:rsidP="00C6399D">
            <w:pPr>
              <w:pStyle w:val="Pta"/>
              <w:tabs>
                <w:tab w:val="clear" w:pos="4536"/>
                <w:tab w:val="clear" w:pos="9072"/>
              </w:tabs>
              <w:snapToGrid w:val="0"/>
              <w:rPr>
                <w:rFonts w:ascii="Arial Narrow" w:hAnsi="Arial Narrow" w:cs="TimesNewRoman"/>
                <w:sz w:val="22"/>
                <w:szCs w:val="22"/>
              </w:rPr>
            </w:pPr>
          </w:p>
          <w:p w14:paraId="29FBF9C1" w14:textId="77777777" w:rsidR="00C6399D" w:rsidRPr="0082148B" w:rsidRDefault="00C6399D" w:rsidP="00C6399D">
            <w:pPr>
              <w:pStyle w:val="Pta"/>
              <w:tabs>
                <w:tab w:val="clear" w:pos="4536"/>
                <w:tab w:val="clear" w:pos="9072"/>
              </w:tabs>
              <w:snapToGrid w:val="0"/>
              <w:rPr>
                <w:rFonts w:ascii="Arial Narrow" w:hAnsi="Arial Narrow" w:cs="TimesNewRoman"/>
                <w:sz w:val="22"/>
                <w:szCs w:val="22"/>
              </w:rPr>
            </w:pPr>
            <w:proofErr w:type="spellStart"/>
            <w:r w:rsidRPr="0082148B">
              <w:rPr>
                <w:rFonts w:ascii="Arial Narrow" w:hAnsi="Arial Narrow" w:cs="TimesNewRoman"/>
                <w:sz w:val="22"/>
                <w:szCs w:val="22"/>
              </w:rPr>
              <w:t>tmavosivá</w:t>
            </w:r>
            <w:proofErr w:type="spellEnd"/>
          </w:p>
          <w:p w14:paraId="42A9346F" w14:textId="77777777" w:rsidR="00C6399D" w:rsidRPr="0082148B" w:rsidRDefault="00C6399D" w:rsidP="00C6399D">
            <w:pPr>
              <w:pStyle w:val="Pta"/>
              <w:tabs>
                <w:tab w:val="clear" w:pos="4536"/>
                <w:tab w:val="clear" w:pos="9072"/>
              </w:tabs>
              <w:rPr>
                <w:rFonts w:ascii="Arial Narrow" w:hAnsi="Arial Narrow" w:cs="TimesNewRoman"/>
                <w:sz w:val="22"/>
                <w:szCs w:val="22"/>
              </w:rPr>
            </w:pPr>
            <w:proofErr w:type="spellStart"/>
            <w:r w:rsidRPr="0082148B">
              <w:rPr>
                <w:rFonts w:ascii="Arial Narrow" w:hAnsi="Arial Narrow" w:cs="TimesNewRoman"/>
                <w:sz w:val="22"/>
                <w:szCs w:val="22"/>
              </w:rPr>
              <w:t>čierna</w:t>
            </w:r>
            <w:proofErr w:type="spellEnd"/>
          </w:p>
          <w:p w14:paraId="704D5F90" w14:textId="77777777" w:rsidR="00C6399D" w:rsidRPr="0082148B" w:rsidRDefault="00C6399D" w:rsidP="00C6399D">
            <w:pPr>
              <w:pStyle w:val="Pta"/>
              <w:tabs>
                <w:tab w:val="clear" w:pos="4536"/>
                <w:tab w:val="clear" w:pos="9072"/>
              </w:tabs>
              <w:rPr>
                <w:rFonts w:ascii="Arial Narrow" w:hAnsi="Arial Narrow" w:cs="TimesNewRoman"/>
                <w:sz w:val="22"/>
                <w:szCs w:val="22"/>
              </w:rPr>
            </w:pPr>
            <w:proofErr w:type="spellStart"/>
            <w:r w:rsidRPr="0082148B">
              <w:rPr>
                <w:rFonts w:ascii="Arial Narrow" w:hAnsi="Arial Narrow" w:cs="TimesNewRoman"/>
                <w:sz w:val="22"/>
                <w:szCs w:val="22"/>
              </w:rPr>
              <w:t>tmavomodrá</w:t>
            </w:r>
            <w:proofErr w:type="spellEnd"/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7FDF6" w14:textId="77777777" w:rsidR="00C6399D" w:rsidRPr="00A455DA" w:rsidRDefault="00C6399D" w:rsidP="00C6399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455DA">
              <w:rPr>
                <w:rFonts w:ascii="Arial Narrow" w:hAnsi="Arial Narrow"/>
                <w:sz w:val="22"/>
                <w:szCs w:val="22"/>
              </w:rPr>
              <w:t xml:space="preserve">PANTONE </w:t>
            </w:r>
          </w:p>
          <w:p w14:paraId="41B6C0E0" w14:textId="77777777" w:rsidR="00C6399D" w:rsidRPr="00A455DA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 w:rsidRPr="00A455DA">
              <w:rPr>
                <w:rFonts w:ascii="Arial Narrow" w:hAnsi="Arial Narrow" w:cs="TimesNewRoman"/>
                <w:sz w:val="22"/>
                <w:szCs w:val="22"/>
              </w:rPr>
              <w:t>18-0306 TPX</w:t>
            </w:r>
          </w:p>
          <w:p w14:paraId="1B122A8B" w14:textId="77777777" w:rsidR="00C6399D" w:rsidRPr="00A455DA" w:rsidRDefault="00C6399D" w:rsidP="00C6399D">
            <w:pPr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 w:rsidRPr="00A455DA">
              <w:rPr>
                <w:rFonts w:ascii="Arial Narrow" w:hAnsi="Arial Narrow" w:cs="TimesNewRoman"/>
                <w:sz w:val="22"/>
                <w:szCs w:val="22"/>
              </w:rPr>
              <w:t>19-4205 TPX</w:t>
            </w:r>
          </w:p>
          <w:p w14:paraId="22F6CFD1" w14:textId="77777777" w:rsidR="00C6399D" w:rsidRPr="00A455DA" w:rsidRDefault="00C6399D" w:rsidP="00C6399D">
            <w:pPr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 w:rsidRPr="00A455DA">
              <w:rPr>
                <w:rFonts w:ascii="Arial Narrow" w:hAnsi="Arial Narrow" w:cs="TimesNewRoman"/>
                <w:sz w:val="22"/>
                <w:szCs w:val="22"/>
              </w:rPr>
              <w:t>19-4028 TPX</w:t>
            </w:r>
          </w:p>
          <w:p w14:paraId="718F5D0A" w14:textId="77777777" w:rsidR="00C6399D" w:rsidRPr="00A455DA" w:rsidRDefault="00C6399D" w:rsidP="00C6399D">
            <w:pPr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proofErr w:type="spellStart"/>
            <w:r w:rsidRPr="00A455DA">
              <w:rPr>
                <w:rFonts w:ascii="Arial Narrow" w:hAnsi="Arial Narrow" w:cs="TimesNewRoman"/>
                <w:sz w:val="22"/>
                <w:szCs w:val="22"/>
              </w:rPr>
              <w:t>odchýlka</w:t>
            </w:r>
            <w:proofErr w:type="spellEnd"/>
            <w:r w:rsidRPr="00A455DA">
              <w:rPr>
                <w:rFonts w:ascii="Arial Narrow" w:hAnsi="Arial Narrow" w:cs="TimesNewRoman"/>
                <w:sz w:val="22"/>
                <w:szCs w:val="22"/>
              </w:rPr>
              <w:t xml:space="preserve"> do </w:t>
            </w:r>
            <w:proofErr w:type="spellStart"/>
            <w:r w:rsidRPr="00A455DA">
              <w:rPr>
                <w:rFonts w:ascii="Arial Narrow" w:hAnsi="Arial Narrow" w:cs="TimesNewRoman"/>
                <w:sz w:val="22"/>
                <w:szCs w:val="22"/>
              </w:rPr>
              <w:t>stupňa</w:t>
            </w:r>
            <w:proofErr w:type="spellEnd"/>
            <w:r w:rsidRPr="00A455DA">
              <w:rPr>
                <w:rFonts w:ascii="Arial Narrow" w:hAnsi="Arial Narrow" w:cs="TimesNewRoman"/>
                <w:sz w:val="22"/>
                <w:szCs w:val="22"/>
              </w:rPr>
              <w:t xml:space="preserve"> 4 </w:t>
            </w:r>
            <w:proofErr w:type="spellStart"/>
            <w:r w:rsidRPr="00A455DA">
              <w:rPr>
                <w:rFonts w:ascii="Arial Narrow" w:hAnsi="Arial Narrow" w:cs="TimesNewRoman"/>
                <w:sz w:val="22"/>
                <w:szCs w:val="22"/>
              </w:rPr>
              <w:t>šedej</w:t>
            </w:r>
            <w:proofErr w:type="spellEnd"/>
            <w:r w:rsidRPr="00A455DA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 w:rsidRPr="00A455DA">
              <w:rPr>
                <w:rFonts w:ascii="Arial Narrow" w:hAnsi="Arial Narrow" w:cs="TimesNewRoman"/>
                <w:sz w:val="22"/>
                <w:szCs w:val="22"/>
              </w:rPr>
              <w:t>stupnice</w:t>
            </w:r>
            <w:proofErr w:type="spellEnd"/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3F139DA" w14:textId="77777777" w:rsidR="00C6399D" w:rsidRPr="00A455DA" w:rsidRDefault="00C6399D" w:rsidP="00C6399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6399D" w:rsidRPr="0082148B" w14:paraId="33DC3AF6" w14:textId="77777777" w:rsidTr="002F0274">
        <w:trPr>
          <w:trHeight w:val="25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6E0A3" w14:textId="77777777" w:rsidR="00C6399D" w:rsidRPr="0082148B" w:rsidRDefault="00C6399D" w:rsidP="00C6399D">
            <w:pPr>
              <w:snapToGrid w:val="0"/>
              <w:jc w:val="right"/>
              <w:rPr>
                <w:rFonts w:ascii="Arial Narrow" w:hAnsi="Arial Narrow" w:cs="TimesNewRoman"/>
                <w:sz w:val="22"/>
                <w:szCs w:val="22"/>
              </w:rPr>
            </w:pPr>
            <w:r w:rsidRPr="0082148B">
              <w:rPr>
                <w:rFonts w:ascii="Arial Narrow" w:hAnsi="Arial Narrow" w:cs="TimesNewRoman"/>
                <w:sz w:val="22"/>
                <w:szCs w:val="22"/>
              </w:rPr>
              <w:t>3.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49944" w14:textId="77777777" w:rsidR="00C6399D" w:rsidRPr="0082148B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proofErr w:type="spellStart"/>
            <w:r w:rsidRPr="0082148B">
              <w:rPr>
                <w:rFonts w:ascii="Arial Narrow" w:hAnsi="Arial Narrow" w:cs="TimesNewRoman"/>
                <w:sz w:val="22"/>
                <w:szCs w:val="22"/>
              </w:rPr>
              <w:t>Štruktúra</w:t>
            </w:r>
            <w:proofErr w:type="spellEnd"/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8AD8D" w14:textId="77777777" w:rsidR="00C6399D" w:rsidRPr="0082148B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proofErr w:type="spellStart"/>
            <w:r w:rsidRPr="0082148B">
              <w:rPr>
                <w:rFonts w:ascii="Arial Narrow" w:hAnsi="Arial Narrow" w:cs="TimesNewRoman"/>
                <w:sz w:val="22"/>
                <w:szCs w:val="22"/>
              </w:rPr>
              <w:t>pletenina</w:t>
            </w:r>
            <w:proofErr w:type="spellEnd"/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6F121" w14:textId="77777777" w:rsidR="00C6399D" w:rsidRPr="0082148B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proofErr w:type="spellStart"/>
            <w:r w:rsidRPr="0082148B">
              <w:rPr>
                <w:rFonts w:ascii="Arial Narrow" w:hAnsi="Arial Narrow" w:cs="TimesNewRoman"/>
                <w:sz w:val="22"/>
                <w:szCs w:val="22"/>
              </w:rPr>
              <w:t>Podľa</w:t>
            </w:r>
            <w:proofErr w:type="spellEnd"/>
            <w:r w:rsidRPr="0082148B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 w:rsidRPr="0082148B">
              <w:rPr>
                <w:rFonts w:ascii="Arial Narrow" w:hAnsi="Arial Narrow" w:cs="TimesNewRoman"/>
                <w:sz w:val="22"/>
                <w:szCs w:val="22"/>
              </w:rPr>
              <w:t>popisu</w:t>
            </w:r>
            <w:proofErr w:type="spellEnd"/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F8D8962" w14:textId="77777777" w:rsidR="00C6399D" w:rsidRPr="0082148B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</w:p>
        </w:tc>
      </w:tr>
      <w:tr w:rsidR="00C6399D" w:rsidRPr="0082148B" w14:paraId="07B45947" w14:textId="77777777" w:rsidTr="002F0274">
        <w:trPr>
          <w:trHeight w:val="101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EB859" w14:textId="77777777" w:rsidR="00C6399D" w:rsidRPr="0082148B" w:rsidRDefault="00C6399D" w:rsidP="00C6399D">
            <w:pPr>
              <w:snapToGrid w:val="0"/>
              <w:jc w:val="right"/>
              <w:rPr>
                <w:rFonts w:ascii="Arial Narrow" w:hAnsi="Arial Narrow" w:cs="TimesNewRoman"/>
                <w:sz w:val="22"/>
                <w:szCs w:val="22"/>
              </w:rPr>
            </w:pPr>
            <w:r w:rsidRPr="0082148B">
              <w:rPr>
                <w:rFonts w:ascii="Arial Narrow" w:hAnsi="Arial Narrow" w:cs="TimesNewRoman"/>
                <w:sz w:val="22"/>
                <w:szCs w:val="22"/>
              </w:rPr>
              <w:t>4.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30506" w14:textId="77777777" w:rsidR="00C6399D" w:rsidRPr="007C1427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Prevýšenie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spoja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 xml:space="preserve"> v 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špici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vizuálne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posúdenie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slovné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hodnotenie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>)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49717" w14:textId="77777777" w:rsidR="00C6399D" w:rsidRPr="007C1427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>
              <w:rPr>
                <w:rFonts w:ascii="Arial Narrow" w:hAnsi="Arial Narrow" w:cs="TimesNewRoman"/>
                <w:sz w:val="22"/>
                <w:szCs w:val="22"/>
              </w:rPr>
              <w:t>STN EN ISO 5084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51402" w14:textId="77777777" w:rsidR="00C6399D" w:rsidRPr="007C1427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>
              <w:rPr>
                <w:rFonts w:ascii="Arial Narrow" w:hAnsi="Arial Narrow" w:cs="TimesNewRoman"/>
                <w:sz w:val="22"/>
                <w:szCs w:val="22"/>
              </w:rPr>
              <w:t xml:space="preserve">Bez 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prevýšenia</w:t>
            </w:r>
            <w:proofErr w:type="spellEnd"/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3DD9BF2" w14:textId="77777777" w:rsidR="00C6399D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</w:p>
        </w:tc>
      </w:tr>
      <w:tr w:rsidR="00C6399D" w:rsidRPr="0082148B" w14:paraId="6B41C54C" w14:textId="77777777" w:rsidTr="002F0274">
        <w:trPr>
          <w:trHeight w:val="151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19B69" w14:textId="77777777" w:rsidR="00C6399D" w:rsidRPr="0082148B" w:rsidRDefault="00C6399D" w:rsidP="00C6399D">
            <w:pPr>
              <w:snapToGrid w:val="0"/>
              <w:jc w:val="right"/>
              <w:rPr>
                <w:rFonts w:ascii="Arial Narrow" w:hAnsi="Arial Narrow" w:cs="TimesNewRoman"/>
                <w:sz w:val="22"/>
                <w:szCs w:val="22"/>
              </w:rPr>
            </w:pPr>
            <w:r w:rsidRPr="0082148B">
              <w:rPr>
                <w:rFonts w:ascii="Arial Narrow" w:hAnsi="Arial Narrow" w:cs="TimesNewRoman"/>
                <w:sz w:val="22"/>
                <w:szCs w:val="22"/>
              </w:rPr>
              <w:t>5.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3E1D7" w14:textId="77777777" w:rsidR="00C6399D" w:rsidRPr="0082148B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proofErr w:type="spellStart"/>
            <w:r w:rsidRPr="0082148B">
              <w:rPr>
                <w:rFonts w:ascii="Arial Narrow" w:hAnsi="Arial Narrow" w:cs="TimesNewRoman"/>
                <w:sz w:val="22"/>
                <w:szCs w:val="22"/>
              </w:rPr>
              <w:t>Zmena</w:t>
            </w:r>
            <w:proofErr w:type="spellEnd"/>
            <w:r w:rsidRPr="0082148B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 w:rsidRPr="0082148B">
              <w:rPr>
                <w:rFonts w:ascii="Arial Narrow" w:hAnsi="Arial Narrow" w:cs="TimesNewRoman"/>
                <w:sz w:val="22"/>
                <w:szCs w:val="22"/>
              </w:rPr>
              <w:t>rozmerov</w:t>
            </w:r>
            <w:proofErr w:type="spellEnd"/>
            <w:r w:rsidRPr="0082148B">
              <w:rPr>
                <w:rFonts w:ascii="Arial Narrow" w:hAnsi="Arial Narrow" w:cs="TimesNewRoman"/>
                <w:sz w:val="22"/>
                <w:szCs w:val="22"/>
              </w:rPr>
              <w:t xml:space="preserve"> po </w:t>
            </w:r>
            <w:proofErr w:type="spellStart"/>
            <w:r w:rsidRPr="0082148B">
              <w:rPr>
                <w:rFonts w:ascii="Arial Narrow" w:hAnsi="Arial Narrow" w:cs="TimesNewRoman"/>
                <w:sz w:val="22"/>
                <w:szCs w:val="22"/>
              </w:rPr>
              <w:t>praní</w:t>
            </w:r>
            <w:proofErr w:type="spellEnd"/>
            <w:r w:rsidRPr="0082148B">
              <w:rPr>
                <w:rFonts w:ascii="Arial Narrow" w:hAnsi="Arial Narrow" w:cs="TimesNewRoman"/>
                <w:sz w:val="22"/>
                <w:szCs w:val="22"/>
              </w:rPr>
              <w:t xml:space="preserve"> 40</w:t>
            </w:r>
            <w:r w:rsidRPr="0082148B">
              <w:rPr>
                <w:rFonts w:ascii="Arial Narrow" w:hAnsi="Arial Narrow" w:cs="TimesNewRoman"/>
                <w:sz w:val="22"/>
                <w:szCs w:val="22"/>
              </w:rPr>
              <w:sym w:font="Symbol" w:char="F0B0"/>
            </w:r>
            <w:r w:rsidRPr="0082148B">
              <w:rPr>
                <w:rFonts w:ascii="Arial Narrow" w:hAnsi="Arial Narrow" w:cs="TimesNewRoman"/>
                <w:sz w:val="22"/>
                <w:szCs w:val="22"/>
              </w:rPr>
              <w:t xml:space="preserve"> C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BAEA6" w14:textId="77777777" w:rsidR="00C6399D" w:rsidRPr="007C1427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 w:rsidRPr="007C1427">
              <w:rPr>
                <w:rFonts w:ascii="Arial Narrow" w:hAnsi="Arial Narrow" w:cs="TimesNewRoman"/>
                <w:sz w:val="22"/>
                <w:szCs w:val="22"/>
              </w:rPr>
              <w:t>STN EN ISO 5077</w:t>
            </w:r>
          </w:p>
          <w:p w14:paraId="57A80353" w14:textId="77777777" w:rsidR="00C6399D" w:rsidRPr="00A455DA" w:rsidRDefault="00C6399D" w:rsidP="00C6399D">
            <w:pPr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 w:rsidRPr="00A455DA">
              <w:rPr>
                <w:rFonts w:ascii="Arial Narrow" w:hAnsi="Arial Narrow" w:cs="TimesNewRoman"/>
                <w:sz w:val="22"/>
                <w:szCs w:val="22"/>
              </w:rPr>
              <w:t>STN EN ISO 6330</w:t>
            </w:r>
          </w:p>
          <w:p w14:paraId="63947A64" w14:textId="77777777" w:rsidR="00C6399D" w:rsidRPr="001025C1" w:rsidRDefault="00C6399D" w:rsidP="00C6399D">
            <w:pPr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 w:rsidRPr="001025C1">
              <w:rPr>
                <w:rFonts w:ascii="Arial Narrow" w:eastAsiaTheme="minorHAnsi" w:hAnsi="Arial Narrow" w:cs="Segoe UI"/>
                <w:color w:val="000000"/>
                <w:sz w:val="22"/>
                <w:szCs w:val="22"/>
              </w:rPr>
              <w:t>STN EN ISO 3759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8361A" w14:textId="77777777" w:rsidR="00C6399D" w:rsidRPr="007C1427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 w:rsidRPr="007C1427">
              <w:rPr>
                <w:rFonts w:ascii="Arial Narrow" w:hAnsi="Arial Narrow" w:cs="TimesNewRoman"/>
                <w:sz w:val="22"/>
                <w:szCs w:val="22"/>
              </w:rPr>
              <w:t xml:space="preserve">max </w:t>
            </w:r>
            <w:r w:rsidRPr="007C1427">
              <w:rPr>
                <w:rFonts w:ascii="Arial Narrow" w:hAnsi="Arial Narrow"/>
                <w:sz w:val="22"/>
                <w:szCs w:val="22"/>
              </w:rPr>
              <w:t>±</w:t>
            </w:r>
            <w:r>
              <w:rPr>
                <w:rFonts w:ascii="Arial Narrow" w:hAnsi="Arial Narrow"/>
                <w:sz w:val="22"/>
                <w:szCs w:val="22"/>
              </w:rPr>
              <w:t xml:space="preserve"> 4</w:t>
            </w:r>
            <w:r w:rsidRPr="007C1427">
              <w:rPr>
                <w:rFonts w:ascii="Arial Narrow" w:hAnsi="Arial Narrow" w:cs="TimesNewRoman"/>
                <w:sz w:val="22"/>
                <w:szCs w:val="22"/>
              </w:rPr>
              <w:t xml:space="preserve">% 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BB0733C" w14:textId="77777777" w:rsidR="00C6399D" w:rsidRPr="007C1427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</w:p>
        </w:tc>
      </w:tr>
      <w:tr w:rsidR="00C6399D" w:rsidRPr="0082148B" w14:paraId="29A96024" w14:textId="77777777" w:rsidTr="002F0274">
        <w:trPr>
          <w:trHeight w:val="51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AE23A" w14:textId="77777777" w:rsidR="00C6399D" w:rsidRPr="0082148B" w:rsidRDefault="00C6399D" w:rsidP="00C6399D">
            <w:pPr>
              <w:snapToGrid w:val="0"/>
              <w:jc w:val="right"/>
              <w:rPr>
                <w:rFonts w:ascii="Arial Narrow" w:hAnsi="Arial Narrow" w:cs="TimesNewRoman"/>
                <w:sz w:val="22"/>
                <w:szCs w:val="22"/>
              </w:rPr>
            </w:pPr>
            <w:r w:rsidRPr="0082148B">
              <w:rPr>
                <w:rFonts w:ascii="Arial Narrow" w:hAnsi="Arial Narrow" w:cs="TimesNewRoman"/>
                <w:sz w:val="22"/>
                <w:szCs w:val="22"/>
              </w:rPr>
              <w:t>6.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5C162" w14:textId="77777777" w:rsidR="00C6399D" w:rsidRPr="0082148B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proofErr w:type="spellStart"/>
            <w:r w:rsidRPr="0082148B">
              <w:rPr>
                <w:rFonts w:ascii="Arial Narrow" w:hAnsi="Arial Narrow" w:cs="TimesNewRoman"/>
                <w:sz w:val="22"/>
                <w:szCs w:val="22"/>
              </w:rPr>
              <w:t>Stálofarebnosť</w:t>
            </w:r>
            <w:proofErr w:type="spellEnd"/>
            <w:r w:rsidRPr="0082148B">
              <w:rPr>
                <w:rFonts w:ascii="Arial Narrow" w:hAnsi="Arial Narrow" w:cs="TimesNewRoman"/>
                <w:sz w:val="22"/>
                <w:szCs w:val="22"/>
              </w:rPr>
              <w:t xml:space="preserve"> po </w:t>
            </w:r>
            <w:proofErr w:type="spellStart"/>
            <w:r w:rsidRPr="0082148B">
              <w:rPr>
                <w:rFonts w:ascii="Arial Narrow" w:hAnsi="Arial Narrow" w:cs="TimesNewRoman"/>
                <w:sz w:val="22"/>
                <w:szCs w:val="22"/>
              </w:rPr>
              <w:t>praní</w:t>
            </w:r>
            <w:proofErr w:type="spellEnd"/>
            <w:r w:rsidRPr="0082148B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 w:rsidRPr="0082148B">
              <w:rPr>
                <w:rFonts w:ascii="Arial Narrow" w:hAnsi="Arial Narrow" w:cs="TimesNewRoman"/>
                <w:sz w:val="22"/>
                <w:szCs w:val="22"/>
              </w:rPr>
              <w:t>pri</w:t>
            </w:r>
            <w:proofErr w:type="spellEnd"/>
            <w:r w:rsidRPr="0082148B">
              <w:rPr>
                <w:rFonts w:ascii="Arial Narrow" w:hAnsi="Arial Narrow" w:cs="TimesNewRoman"/>
                <w:sz w:val="22"/>
                <w:szCs w:val="22"/>
              </w:rPr>
              <w:t xml:space="preserve"> 40</w:t>
            </w:r>
            <w:r w:rsidRPr="0082148B">
              <w:rPr>
                <w:rFonts w:ascii="Arial Narrow" w:hAnsi="Arial Narrow" w:cs="TimesNewRoman"/>
                <w:sz w:val="22"/>
                <w:szCs w:val="22"/>
              </w:rPr>
              <w:sym w:font="Symbol" w:char="F0B0"/>
            </w:r>
            <w:r w:rsidRPr="0082148B">
              <w:rPr>
                <w:rFonts w:ascii="Arial Narrow" w:hAnsi="Arial Narrow" w:cs="TimesNewRoman"/>
                <w:sz w:val="22"/>
                <w:szCs w:val="22"/>
              </w:rPr>
              <w:t xml:space="preserve"> C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89F2D" w14:textId="77777777" w:rsidR="00C6399D" w:rsidRPr="0082148B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 w:rsidRPr="0082148B">
              <w:rPr>
                <w:rFonts w:ascii="Arial Narrow" w:hAnsi="Arial Narrow" w:cs="TimesNewRoman"/>
                <w:sz w:val="22"/>
                <w:szCs w:val="22"/>
              </w:rPr>
              <w:t>STN EN ISO 105 - C06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F3B44" w14:textId="77777777" w:rsidR="00C6399D" w:rsidRPr="0082148B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>
              <w:rPr>
                <w:rFonts w:ascii="Arial Narrow" w:hAnsi="Arial Narrow" w:cs="TimesNewRoman"/>
                <w:sz w:val="22"/>
                <w:szCs w:val="22"/>
              </w:rPr>
              <w:t xml:space="preserve">min </w:t>
            </w:r>
            <w:r w:rsidRPr="0082148B">
              <w:rPr>
                <w:rFonts w:ascii="Arial Narrow" w:hAnsi="Arial Narrow" w:cs="TimesNewRoman"/>
                <w:sz w:val="22"/>
                <w:szCs w:val="22"/>
              </w:rPr>
              <w:t xml:space="preserve">3-4 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7718935" w14:textId="77777777" w:rsidR="00C6399D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</w:p>
        </w:tc>
      </w:tr>
      <w:tr w:rsidR="00C6399D" w:rsidRPr="0082148B" w14:paraId="4B5F04C7" w14:textId="77777777" w:rsidTr="002F0274">
        <w:trPr>
          <w:trHeight w:val="101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A0D28" w14:textId="77777777" w:rsidR="00C6399D" w:rsidRPr="0082148B" w:rsidRDefault="00C6399D" w:rsidP="00C6399D">
            <w:pPr>
              <w:snapToGrid w:val="0"/>
              <w:jc w:val="right"/>
              <w:rPr>
                <w:rFonts w:ascii="Arial Narrow" w:hAnsi="Arial Narrow" w:cs="TimesNewRoman"/>
                <w:sz w:val="22"/>
                <w:szCs w:val="22"/>
              </w:rPr>
            </w:pPr>
            <w:r w:rsidRPr="0082148B">
              <w:rPr>
                <w:rFonts w:ascii="Arial Narrow" w:hAnsi="Arial Narrow" w:cs="TimesNewRoman"/>
                <w:sz w:val="22"/>
                <w:szCs w:val="22"/>
              </w:rPr>
              <w:t>7.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7ADB2" w14:textId="77777777" w:rsidR="00C6399D" w:rsidRPr="0082148B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proofErr w:type="spellStart"/>
            <w:r w:rsidRPr="0082148B">
              <w:rPr>
                <w:rFonts w:ascii="Arial Narrow" w:hAnsi="Arial Narrow" w:cs="TimesNewRoman"/>
                <w:sz w:val="22"/>
                <w:szCs w:val="22"/>
              </w:rPr>
              <w:t>Stálofarebnosť</w:t>
            </w:r>
            <w:proofErr w:type="spellEnd"/>
            <w:r w:rsidRPr="0082148B">
              <w:rPr>
                <w:rFonts w:ascii="Arial Narrow" w:hAnsi="Arial Narrow" w:cs="TimesNewRoman"/>
                <w:sz w:val="22"/>
                <w:szCs w:val="22"/>
              </w:rPr>
              <w:t xml:space="preserve"> v </w:t>
            </w:r>
            <w:proofErr w:type="spellStart"/>
            <w:r w:rsidRPr="0082148B">
              <w:rPr>
                <w:rFonts w:ascii="Arial Narrow" w:hAnsi="Arial Narrow" w:cs="TimesNewRoman"/>
                <w:sz w:val="22"/>
                <w:szCs w:val="22"/>
              </w:rPr>
              <w:t>pote</w:t>
            </w:r>
            <w:proofErr w:type="spellEnd"/>
            <w:r w:rsidRPr="0082148B">
              <w:rPr>
                <w:rFonts w:ascii="Arial Narrow" w:hAnsi="Arial Narrow" w:cs="TimesNewRoman"/>
                <w:sz w:val="22"/>
                <w:szCs w:val="22"/>
              </w:rPr>
              <w:t xml:space="preserve">- </w:t>
            </w:r>
            <w:proofErr w:type="spellStart"/>
            <w:r w:rsidRPr="0082148B">
              <w:rPr>
                <w:rFonts w:ascii="Arial Narrow" w:hAnsi="Arial Narrow" w:cs="TimesNewRoman"/>
                <w:sz w:val="22"/>
                <w:szCs w:val="22"/>
              </w:rPr>
              <w:t>kyslý</w:t>
            </w:r>
            <w:proofErr w:type="spellEnd"/>
          </w:p>
          <w:p w14:paraId="440F4A4C" w14:textId="77777777" w:rsidR="00C6399D" w:rsidRPr="0082148B" w:rsidRDefault="00C6399D" w:rsidP="00C6399D">
            <w:pPr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 w:rsidRPr="0082148B">
              <w:rPr>
                <w:rFonts w:ascii="Arial Narrow" w:hAnsi="Arial Narrow" w:cs="TimesNewRoman"/>
                <w:sz w:val="22"/>
                <w:szCs w:val="22"/>
              </w:rPr>
              <w:t xml:space="preserve">                                  - </w:t>
            </w:r>
            <w:proofErr w:type="spellStart"/>
            <w:r w:rsidRPr="0082148B">
              <w:rPr>
                <w:rFonts w:ascii="Arial Narrow" w:hAnsi="Arial Narrow" w:cs="TimesNewRoman"/>
                <w:sz w:val="22"/>
                <w:szCs w:val="22"/>
              </w:rPr>
              <w:t>alkalický</w:t>
            </w:r>
            <w:proofErr w:type="spellEnd"/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22E23" w14:textId="77777777" w:rsidR="00C6399D" w:rsidRPr="0082148B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 w:rsidRPr="0082148B">
              <w:rPr>
                <w:rFonts w:ascii="Arial Narrow" w:hAnsi="Arial Narrow" w:cs="TimesNewRoman"/>
                <w:sz w:val="22"/>
                <w:szCs w:val="22"/>
              </w:rPr>
              <w:t>STN EN ISO 105- E04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0B719" w14:textId="77777777" w:rsidR="00C6399D" w:rsidRPr="0082148B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>
              <w:rPr>
                <w:rFonts w:ascii="Arial Narrow" w:hAnsi="Arial Narrow" w:cs="TimesNewRoman"/>
                <w:sz w:val="22"/>
                <w:szCs w:val="22"/>
              </w:rPr>
              <w:t xml:space="preserve">min </w:t>
            </w:r>
            <w:r w:rsidRPr="0082148B">
              <w:rPr>
                <w:rFonts w:ascii="Arial Narrow" w:hAnsi="Arial Narrow" w:cs="TimesNewRoman"/>
                <w:sz w:val="22"/>
                <w:szCs w:val="22"/>
              </w:rPr>
              <w:t xml:space="preserve">3-4 </w:t>
            </w:r>
          </w:p>
          <w:p w14:paraId="4B0D37BD" w14:textId="77777777" w:rsidR="00C6399D" w:rsidRPr="0082148B" w:rsidRDefault="00C6399D" w:rsidP="00C6399D">
            <w:pPr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>
              <w:rPr>
                <w:rFonts w:ascii="Arial Narrow" w:hAnsi="Arial Narrow" w:cs="TimesNewRoman"/>
                <w:sz w:val="22"/>
                <w:szCs w:val="22"/>
              </w:rPr>
              <w:t xml:space="preserve">min </w:t>
            </w:r>
            <w:r w:rsidRPr="0082148B">
              <w:rPr>
                <w:rFonts w:ascii="Arial Narrow" w:hAnsi="Arial Narrow" w:cs="TimesNewRoman"/>
                <w:sz w:val="22"/>
                <w:szCs w:val="22"/>
              </w:rPr>
              <w:t xml:space="preserve">3-4 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52018AA" w14:textId="77777777" w:rsidR="00C6399D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</w:p>
        </w:tc>
      </w:tr>
      <w:tr w:rsidR="00C6399D" w:rsidRPr="0082148B" w14:paraId="461A8E46" w14:textId="77777777" w:rsidTr="002F0274">
        <w:trPr>
          <w:trHeight w:val="82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72A06" w14:textId="77777777" w:rsidR="00C6399D" w:rsidRPr="0082148B" w:rsidRDefault="00C6399D" w:rsidP="00C6399D">
            <w:pPr>
              <w:snapToGrid w:val="0"/>
              <w:jc w:val="right"/>
              <w:rPr>
                <w:rFonts w:ascii="Arial Narrow" w:hAnsi="Arial Narrow" w:cs="TimesNewRoman"/>
                <w:sz w:val="22"/>
                <w:szCs w:val="22"/>
              </w:rPr>
            </w:pPr>
            <w:r w:rsidRPr="0082148B">
              <w:rPr>
                <w:rFonts w:ascii="Arial Narrow" w:hAnsi="Arial Narrow" w:cs="TimesNewRoman"/>
                <w:sz w:val="22"/>
                <w:szCs w:val="22"/>
              </w:rPr>
              <w:t>8.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3F8F4" w14:textId="77777777" w:rsidR="00C6399D" w:rsidRPr="0082148B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proofErr w:type="spellStart"/>
            <w:r w:rsidRPr="0082148B">
              <w:rPr>
                <w:rFonts w:ascii="Arial Narrow" w:hAnsi="Arial Narrow" w:cs="TimesNewRoman"/>
                <w:sz w:val="22"/>
                <w:szCs w:val="22"/>
              </w:rPr>
              <w:t>Stálofarebnosť</w:t>
            </w:r>
            <w:proofErr w:type="spellEnd"/>
            <w:r w:rsidRPr="0082148B">
              <w:rPr>
                <w:rFonts w:ascii="Arial Narrow" w:hAnsi="Arial Narrow" w:cs="TimesNewRoman"/>
                <w:sz w:val="22"/>
                <w:szCs w:val="22"/>
              </w:rPr>
              <w:t xml:space="preserve"> v </w:t>
            </w:r>
            <w:proofErr w:type="spellStart"/>
            <w:r w:rsidRPr="0082148B">
              <w:rPr>
                <w:rFonts w:ascii="Arial Narrow" w:hAnsi="Arial Narrow" w:cs="TimesNewRoman"/>
                <w:sz w:val="22"/>
                <w:szCs w:val="22"/>
              </w:rPr>
              <w:t>otere</w:t>
            </w:r>
            <w:proofErr w:type="spellEnd"/>
            <w:r w:rsidRPr="0082148B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</w:p>
          <w:p w14:paraId="1F127B24" w14:textId="77777777" w:rsidR="00C6399D" w:rsidRPr="0082148B" w:rsidRDefault="00C6399D" w:rsidP="00C6399D">
            <w:pPr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 w:rsidRPr="0082148B">
              <w:rPr>
                <w:rFonts w:ascii="Arial Narrow" w:hAnsi="Arial Narrow" w:cs="TimesNewRoman"/>
                <w:sz w:val="22"/>
                <w:szCs w:val="22"/>
              </w:rPr>
              <w:t xml:space="preserve">- </w:t>
            </w:r>
            <w:proofErr w:type="spellStart"/>
            <w:r w:rsidRPr="0082148B">
              <w:rPr>
                <w:rFonts w:ascii="Arial Narrow" w:hAnsi="Arial Narrow" w:cs="TimesNewRoman"/>
                <w:sz w:val="22"/>
                <w:szCs w:val="22"/>
              </w:rPr>
              <w:t>suchý</w:t>
            </w:r>
            <w:proofErr w:type="spellEnd"/>
          </w:p>
          <w:p w14:paraId="230AC708" w14:textId="77777777" w:rsidR="00C6399D" w:rsidRPr="0082148B" w:rsidRDefault="00C6399D" w:rsidP="00C6399D">
            <w:pPr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 w:rsidRPr="0082148B">
              <w:rPr>
                <w:rFonts w:ascii="Arial Narrow" w:hAnsi="Arial Narrow" w:cs="TimesNewRoman"/>
                <w:sz w:val="22"/>
                <w:szCs w:val="22"/>
              </w:rPr>
              <w:t xml:space="preserve">- </w:t>
            </w:r>
            <w:proofErr w:type="spellStart"/>
            <w:r w:rsidRPr="0082148B">
              <w:rPr>
                <w:rFonts w:ascii="Arial Narrow" w:hAnsi="Arial Narrow" w:cs="TimesNewRoman"/>
                <w:sz w:val="22"/>
                <w:szCs w:val="22"/>
              </w:rPr>
              <w:t>mokrý</w:t>
            </w:r>
            <w:proofErr w:type="spellEnd"/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24529" w14:textId="77777777" w:rsidR="00C6399D" w:rsidRPr="0082148B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 w:rsidRPr="0082148B">
              <w:rPr>
                <w:rFonts w:ascii="Arial Narrow" w:hAnsi="Arial Narrow" w:cs="TimesNewRoman"/>
                <w:sz w:val="22"/>
                <w:szCs w:val="22"/>
              </w:rPr>
              <w:t>STN EN ISO 105 - X12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42C21" w14:textId="77777777" w:rsidR="00C6399D" w:rsidRPr="0082148B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</w:p>
          <w:p w14:paraId="7C3DE01A" w14:textId="77777777" w:rsidR="00C6399D" w:rsidRPr="0082148B" w:rsidRDefault="00C6399D" w:rsidP="00C6399D">
            <w:pPr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>
              <w:rPr>
                <w:rFonts w:ascii="Arial Narrow" w:hAnsi="Arial Narrow" w:cs="TimesNewRoman"/>
                <w:sz w:val="22"/>
                <w:szCs w:val="22"/>
              </w:rPr>
              <w:t xml:space="preserve">min </w:t>
            </w:r>
            <w:r w:rsidRPr="0082148B">
              <w:rPr>
                <w:rFonts w:ascii="Arial Narrow" w:hAnsi="Arial Narrow" w:cs="TimesNewRoman"/>
                <w:sz w:val="22"/>
                <w:szCs w:val="22"/>
              </w:rPr>
              <w:t xml:space="preserve">4 </w:t>
            </w:r>
          </w:p>
          <w:p w14:paraId="6CCB37DC" w14:textId="77777777" w:rsidR="00C6399D" w:rsidRPr="0082148B" w:rsidRDefault="00C6399D" w:rsidP="00C6399D">
            <w:pPr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>
              <w:rPr>
                <w:rFonts w:ascii="Arial Narrow" w:hAnsi="Arial Narrow" w:cs="TimesNewRoman"/>
                <w:sz w:val="22"/>
                <w:szCs w:val="22"/>
              </w:rPr>
              <w:t xml:space="preserve">min </w:t>
            </w:r>
            <w:r w:rsidRPr="0082148B">
              <w:rPr>
                <w:rFonts w:ascii="Arial Narrow" w:hAnsi="Arial Narrow" w:cs="TimesNewRoman"/>
                <w:sz w:val="22"/>
                <w:szCs w:val="22"/>
              </w:rPr>
              <w:t xml:space="preserve">3 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B2ADAD9" w14:textId="77777777" w:rsidR="00C6399D" w:rsidRPr="0082148B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</w:p>
        </w:tc>
      </w:tr>
      <w:tr w:rsidR="00C6399D" w:rsidRPr="0082148B" w14:paraId="7272B04F" w14:textId="77777777" w:rsidTr="002F0274">
        <w:trPr>
          <w:trHeight w:val="101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0EC4C" w14:textId="77777777" w:rsidR="00C6399D" w:rsidRPr="0082148B" w:rsidRDefault="00C6399D" w:rsidP="00C6399D">
            <w:pPr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82148B"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5E36C" w14:textId="77777777" w:rsidR="00C6399D" w:rsidRPr="007C1427" w:rsidRDefault="00C6399D" w:rsidP="00C6399D">
            <w:pPr>
              <w:snapToGrid w:val="0"/>
              <w:rPr>
                <w:rFonts w:ascii="Arial Narrow" w:hAnsi="Arial Narrow" w:cs="TimesNewRoman"/>
                <w:sz w:val="22"/>
                <w:szCs w:val="22"/>
              </w:rPr>
            </w:pPr>
            <w:proofErr w:type="spellStart"/>
            <w:r w:rsidRPr="007C1427">
              <w:rPr>
                <w:rFonts w:ascii="Arial Narrow" w:hAnsi="Arial Narrow" w:cs="TimesNewRoman"/>
                <w:sz w:val="22"/>
                <w:szCs w:val="22"/>
              </w:rPr>
              <w:t>Odolnosť</w:t>
            </w:r>
            <w:proofErr w:type="spellEnd"/>
            <w:r w:rsidRPr="007C1427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 w:rsidRPr="007C1427">
              <w:rPr>
                <w:rFonts w:ascii="Arial Narrow" w:hAnsi="Arial Narrow" w:cs="TimesNewRoman"/>
                <w:sz w:val="22"/>
                <w:szCs w:val="22"/>
              </w:rPr>
              <w:t>voči</w:t>
            </w:r>
            <w:proofErr w:type="spellEnd"/>
            <w:r w:rsidRPr="007C1427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 w:rsidRPr="007C1427">
              <w:rPr>
                <w:rFonts w:ascii="Arial Narrow" w:hAnsi="Arial Narrow" w:cs="TimesNewRoman"/>
                <w:sz w:val="22"/>
                <w:szCs w:val="22"/>
              </w:rPr>
              <w:t>odieraniu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 xml:space="preserve"> (v 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mieste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päty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 xml:space="preserve"> a 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špice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>)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26878" w14:textId="77777777" w:rsidR="00C6399D" w:rsidRPr="007C1427" w:rsidRDefault="00C6399D" w:rsidP="00C6399D">
            <w:pPr>
              <w:snapToGrid w:val="0"/>
              <w:rPr>
                <w:rFonts w:ascii="Arial Narrow" w:hAnsi="Arial Narrow" w:cs="TimesNewRoman"/>
                <w:sz w:val="22"/>
                <w:szCs w:val="22"/>
              </w:rPr>
            </w:pPr>
            <w:r w:rsidRPr="007C1427">
              <w:rPr>
                <w:rFonts w:ascii="Arial Narrow" w:hAnsi="Arial Narrow" w:cs="TimesNewRoman"/>
                <w:sz w:val="22"/>
                <w:szCs w:val="22"/>
              </w:rPr>
              <w:t>STN EN ISO12947-2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EB350" w14:textId="77777777" w:rsidR="00C6399D" w:rsidRPr="007C1427" w:rsidRDefault="00C6399D" w:rsidP="00C6399D">
            <w:pPr>
              <w:snapToGrid w:val="0"/>
              <w:rPr>
                <w:rFonts w:ascii="Arial Narrow" w:hAnsi="Arial Narrow" w:cs="TimesNewRoman"/>
                <w:sz w:val="22"/>
                <w:szCs w:val="22"/>
              </w:rPr>
            </w:pPr>
            <w:r>
              <w:rPr>
                <w:rFonts w:ascii="Arial Narrow" w:hAnsi="Arial Narrow" w:cs="TimesNewRoman"/>
                <w:sz w:val="22"/>
                <w:szCs w:val="22"/>
              </w:rPr>
              <w:t xml:space="preserve">min </w:t>
            </w:r>
            <w:r w:rsidRPr="007C1427">
              <w:rPr>
                <w:rFonts w:ascii="Arial Narrow" w:hAnsi="Arial Narrow" w:cs="TimesNewRoman"/>
                <w:sz w:val="22"/>
                <w:szCs w:val="22"/>
              </w:rPr>
              <w:t>1</w:t>
            </w:r>
            <w:r>
              <w:rPr>
                <w:rFonts w:ascii="Arial Narrow" w:hAnsi="Arial Narrow" w:cs="TimesNewRoman"/>
                <w:sz w:val="22"/>
                <w:szCs w:val="22"/>
              </w:rPr>
              <w:t>5</w:t>
            </w:r>
            <w:r w:rsidRPr="007C1427">
              <w:rPr>
                <w:rFonts w:ascii="Arial Narrow" w:hAnsi="Arial Narrow" w:cs="TimesNewRoman"/>
                <w:sz w:val="22"/>
                <w:szCs w:val="22"/>
              </w:rPr>
              <w:t xml:space="preserve"> 000 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otáčok</w:t>
            </w:r>
            <w:proofErr w:type="spellEnd"/>
            <w:r w:rsidRPr="007C1427">
              <w:rPr>
                <w:rFonts w:ascii="Arial Narrow" w:hAnsi="Arial Narrow" w:cs="TimesNewRoman"/>
                <w:sz w:val="22"/>
                <w:szCs w:val="22"/>
              </w:rPr>
              <w:t xml:space="preserve"> bez </w:t>
            </w:r>
            <w:proofErr w:type="spellStart"/>
            <w:r w:rsidRPr="007C1427">
              <w:rPr>
                <w:rFonts w:ascii="Arial Narrow" w:hAnsi="Arial Narrow" w:cs="TimesNewRoman"/>
                <w:sz w:val="22"/>
                <w:szCs w:val="22"/>
              </w:rPr>
              <w:t>vytvorenia</w:t>
            </w:r>
            <w:proofErr w:type="spellEnd"/>
            <w:r w:rsidRPr="007C1427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 w:rsidRPr="007C1427">
              <w:rPr>
                <w:rFonts w:ascii="Arial Narrow" w:hAnsi="Arial Narrow" w:cs="TimesNewRoman"/>
                <w:sz w:val="22"/>
                <w:szCs w:val="22"/>
              </w:rPr>
              <w:t>diery</w:t>
            </w:r>
            <w:proofErr w:type="spellEnd"/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A51E2B3" w14:textId="77777777" w:rsidR="00C6399D" w:rsidRDefault="00C6399D" w:rsidP="00C6399D">
            <w:pPr>
              <w:snapToGrid w:val="0"/>
              <w:rPr>
                <w:rFonts w:ascii="Arial Narrow" w:hAnsi="Arial Narrow" w:cs="TimesNewRoman"/>
                <w:sz w:val="22"/>
                <w:szCs w:val="22"/>
              </w:rPr>
            </w:pPr>
          </w:p>
        </w:tc>
      </w:tr>
      <w:tr w:rsidR="00C6399D" w:rsidRPr="0082148B" w14:paraId="232DBCF4" w14:textId="77777777" w:rsidTr="002F0274">
        <w:trPr>
          <w:trHeight w:val="50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2CB40" w14:textId="77777777" w:rsidR="00C6399D" w:rsidRPr="0082148B" w:rsidRDefault="00C6399D" w:rsidP="00C6399D">
            <w:pPr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82148B"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C1629" w14:textId="77777777" w:rsidR="00C6399D" w:rsidRPr="00DC1ABC" w:rsidRDefault="00C6399D" w:rsidP="00C639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DC1ABC">
              <w:rPr>
                <w:rFonts w:ascii="Arial Narrow" w:hAnsi="Arial Narrow"/>
                <w:sz w:val="22"/>
                <w:szCs w:val="22"/>
              </w:rPr>
              <w:t>Obsah</w:t>
            </w:r>
            <w:proofErr w:type="spellEnd"/>
            <w:r w:rsidRPr="00DC1AB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DC1ABC">
              <w:rPr>
                <w:rFonts w:ascii="Arial Narrow" w:hAnsi="Arial Narrow"/>
                <w:sz w:val="22"/>
                <w:szCs w:val="22"/>
              </w:rPr>
              <w:t>formaldehyd</w:t>
            </w:r>
            <w:r>
              <w:rPr>
                <w:rFonts w:ascii="Arial Narrow" w:hAnsi="Arial Narrow"/>
                <w:sz w:val="22"/>
                <w:szCs w:val="22"/>
              </w:rPr>
              <w:t>u</w:t>
            </w:r>
            <w:proofErr w:type="spellEnd"/>
            <w:r w:rsidRPr="00DC1ABC">
              <w:rPr>
                <w:rFonts w:ascii="Arial Narrow" w:hAnsi="Arial Narrow"/>
                <w:sz w:val="22"/>
                <w:szCs w:val="22"/>
              </w:rPr>
              <w:t xml:space="preserve">  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B20C7" w14:textId="77777777" w:rsidR="00C6399D" w:rsidRPr="006F6DEB" w:rsidRDefault="00C6399D" w:rsidP="00C639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6F6DEB">
              <w:rPr>
                <w:rFonts w:ascii="Arial Narrow" w:hAnsi="Arial Narrow"/>
                <w:sz w:val="22"/>
                <w:szCs w:val="22"/>
              </w:rPr>
              <w:t>STN EN ISO 14184-1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52BC2" w14:textId="77777777" w:rsidR="00C6399D" w:rsidRPr="006F6DEB" w:rsidRDefault="00C6399D" w:rsidP="00C639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6F6DEB">
              <w:rPr>
                <w:rFonts w:ascii="Arial Narrow" w:hAnsi="Arial Narrow"/>
                <w:sz w:val="22"/>
                <w:szCs w:val="22"/>
              </w:rPr>
              <w:t>max 75 mg/kg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79CBDE5" w14:textId="77777777" w:rsidR="00C6399D" w:rsidRPr="006F6DEB" w:rsidRDefault="00C6399D" w:rsidP="00C639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F0274" w:rsidRPr="0082148B" w14:paraId="4AC6ED53" w14:textId="77777777" w:rsidTr="002F0274">
        <w:trPr>
          <w:trHeight w:val="50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6B069" w14:textId="77777777" w:rsidR="002F0274" w:rsidRPr="0082148B" w:rsidRDefault="002F0274" w:rsidP="002F0274">
            <w:pPr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82148B">
              <w:rPr>
                <w:rFonts w:ascii="Arial Narrow" w:hAnsi="Arial Narrow"/>
                <w:sz w:val="22"/>
                <w:szCs w:val="22"/>
              </w:rPr>
              <w:lastRenderedPageBreak/>
              <w:t>11.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43683" w14:textId="77777777" w:rsidR="002F0274" w:rsidRPr="002F0274" w:rsidRDefault="002F0274" w:rsidP="002F0274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F0274">
              <w:rPr>
                <w:rFonts w:ascii="Arial Narrow" w:hAnsi="Arial Narrow"/>
                <w:sz w:val="22"/>
                <w:szCs w:val="22"/>
              </w:rPr>
              <w:t>Obsah</w:t>
            </w:r>
            <w:proofErr w:type="spellEnd"/>
            <w:r w:rsidRPr="002F0274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F0274">
              <w:rPr>
                <w:rFonts w:ascii="Arial Narrow" w:hAnsi="Arial Narrow"/>
                <w:sz w:val="22"/>
                <w:szCs w:val="22"/>
              </w:rPr>
              <w:t>ťažkých</w:t>
            </w:r>
            <w:proofErr w:type="spellEnd"/>
            <w:r w:rsidRPr="002F0274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F0274">
              <w:rPr>
                <w:rFonts w:ascii="Arial Narrow" w:hAnsi="Arial Narrow"/>
                <w:sz w:val="22"/>
                <w:szCs w:val="22"/>
              </w:rPr>
              <w:t>kovov</w:t>
            </w:r>
            <w:proofErr w:type="spellEnd"/>
            <w:r w:rsidRPr="002F0274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33AC3D78" w14:textId="77777777" w:rsidR="002F0274" w:rsidRPr="002F0274" w:rsidRDefault="002F0274" w:rsidP="002F0274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F0274">
              <w:rPr>
                <w:rFonts w:ascii="Arial Narrow" w:hAnsi="Arial Narrow"/>
                <w:sz w:val="22"/>
                <w:szCs w:val="22"/>
              </w:rPr>
              <w:t>Arzén</w:t>
            </w:r>
            <w:proofErr w:type="spellEnd"/>
            <w:r w:rsidRPr="002F0274">
              <w:rPr>
                <w:rFonts w:ascii="Arial Narrow" w:hAnsi="Arial Narrow"/>
                <w:sz w:val="22"/>
                <w:szCs w:val="22"/>
              </w:rPr>
              <w:t xml:space="preserve"> As</w:t>
            </w:r>
          </w:p>
          <w:p w14:paraId="71BF046D" w14:textId="77777777" w:rsidR="002F0274" w:rsidRPr="002F0274" w:rsidRDefault="002F0274" w:rsidP="002F0274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F0274">
              <w:rPr>
                <w:rFonts w:ascii="Arial Narrow" w:hAnsi="Arial Narrow"/>
                <w:sz w:val="22"/>
                <w:szCs w:val="22"/>
              </w:rPr>
              <w:t>Kadmium</w:t>
            </w:r>
            <w:proofErr w:type="spellEnd"/>
            <w:r w:rsidRPr="002F0274">
              <w:rPr>
                <w:rFonts w:ascii="Arial Narrow" w:hAnsi="Arial Narrow"/>
                <w:sz w:val="22"/>
                <w:szCs w:val="22"/>
              </w:rPr>
              <w:t xml:space="preserve"> Cd</w:t>
            </w:r>
          </w:p>
          <w:p w14:paraId="4819AFA6" w14:textId="77777777" w:rsidR="002F0274" w:rsidRPr="002F0274" w:rsidRDefault="002F0274" w:rsidP="002F0274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F0274">
              <w:rPr>
                <w:rFonts w:ascii="Arial Narrow" w:hAnsi="Arial Narrow"/>
                <w:sz w:val="22"/>
                <w:szCs w:val="22"/>
              </w:rPr>
              <w:t>Olovo</w:t>
            </w:r>
            <w:proofErr w:type="spellEnd"/>
            <w:r w:rsidRPr="002F0274">
              <w:rPr>
                <w:rFonts w:ascii="Arial Narrow" w:hAnsi="Arial Narrow"/>
                <w:sz w:val="22"/>
                <w:szCs w:val="22"/>
              </w:rPr>
              <w:t xml:space="preserve"> Pb</w:t>
            </w:r>
          </w:p>
          <w:p w14:paraId="1C745C6E" w14:textId="77777777" w:rsidR="002F0274" w:rsidRPr="002F0274" w:rsidRDefault="002F0274" w:rsidP="002F0274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F0274">
              <w:rPr>
                <w:rFonts w:ascii="Arial Narrow" w:hAnsi="Arial Narrow"/>
                <w:sz w:val="22"/>
                <w:szCs w:val="22"/>
              </w:rPr>
              <w:t>Ortuť</w:t>
            </w:r>
            <w:proofErr w:type="spellEnd"/>
            <w:r w:rsidRPr="002F0274">
              <w:rPr>
                <w:rFonts w:ascii="Arial Narrow" w:hAnsi="Arial Narrow"/>
                <w:sz w:val="22"/>
                <w:szCs w:val="22"/>
              </w:rPr>
              <w:t xml:space="preserve"> Hg</w:t>
            </w:r>
          </w:p>
          <w:p w14:paraId="370ABBBB" w14:textId="77777777" w:rsidR="002F0274" w:rsidRPr="002F0274" w:rsidRDefault="002F0274" w:rsidP="002F0274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F0274">
              <w:rPr>
                <w:rFonts w:ascii="Arial Narrow" w:hAnsi="Arial Narrow"/>
                <w:sz w:val="22"/>
                <w:szCs w:val="22"/>
              </w:rPr>
              <w:t>Meď</w:t>
            </w:r>
            <w:proofErr w:type="spellEnd"/>
            <w:r w:rsidRPr="002F0274">
              <w:rPr>
                <w:rFonts w:ascii="Arial Narrow" w:hAnsi="Arial Narrow"/>
                <w:sz w:val="22"/>
                <w:szCs w:val="22"/>
              </w:rPr>
              <w:t xml:space="preserve"> Cu</w:t>
            </w:r>
          </w:p>
          <w:p w14:paraId="31D0D19F" w14:textId="77777777" w:rsidR="002F0274" w:rsidRPr="002F0274" w:rsidRDefault="002F0274" w:rsidP="002F0274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F0274">
              <w:rPr>
                <w:rFonts w:ascii="Arial Narrow" w:hAnsi="Arial Narrow"/>
                <w:sz w:val="22"/>
                <w:szCs w:val="22"/>
              </w:rPr>
              <w:t>Chróm</w:t>
            </w:r>
            <w:proofErr w:type="spellEnd"/>
            <w:r w:rsidRPr="002F0274">
              <w:rPr>
                <w:rFonts w:ascii="Arial Narrow" w:hAnsi="Arial Narrow"/>
                <w:sz w:val="22"/>
                <w:szCs w:val="22"/>
              </w:rPr>
              <w:t xml:space="preserve"> Cr</w:t>
            </w:r>
          </w:p>
          <w:p w14:paraId="33068EB0" w14:textId="77777777" w:rsidR="002F0274" w:rsidRPr="002F0274" w:rsidRDefault="002F0274" w:rsidP="002F0274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2F0274">
              <w:rPr>
                <w:rFonts w:ascii="Arial Narrow" w:hAnsi="Arial Narrow"/>
                <w:sz w:val="22"/>
                <w:szCs w:val="22"/>
              </w:rPr>
              <w:t>Kobalt Co</w:t>
            </w:r>
          </w:p>
          <w:p w14:paraId="1D9CCC2F" w14:textId="77777777" w:rsidR="002F0274" w:rsidRPr="002F0274" w:rsidRDefault="002F0274" w:rsidP="002F0274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F0274">
              <w:rPr>
                <w:rFonts w:ascii="Arial Narrow" w:hAnsi="Arial Narrow"/>
                <w:sz w:val="22"/>
                <w:szCs w:val="22"/>
              </w:rPr>
              <w:t>Nikel</w:t>
            </w:r>
            <w:proofErr w:type="spellEnd"/>
            <w:r w:rsidRPr="002F0274">
              <w:rPr>
                <w:rFonts w:ascii="Arial Narrow" w:hAnsi="Arial Narrow"/>
                <w:sz w:val="22"/>
                <w:szCs w:val="22"/>
              </w:rPr>
              <w:t xml:space="preserve"> Ni</w:t>
            </w:r>
          </w:p>
          <w:p w14:paraId="779A88D4" w14:textId="2351DD2D" w:rsidR="002F0274" w:rsidRPr="00DC1ABC" w:rsidRDefault="002F0274" w:rsidP="002F0274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F0274">
              <w:rPr>
                <w:rFonts w:ascii="Arial Narrow" w:hAnsi="Arial Narrow"/>
                <w:sz w:val="22"/>
                <w:szCs w:val="22"/>
              </w:rPr>
              <w:t>Antimón</w:t>
            </w:r>
            <w:proofErr w:type="spellEnd"/>
            <w:r w:rsidRPr="002F0274">
              <w:rPr>
                <w:rFonts w:ascii="Arial Narrow" w:hAnsi="Arial Narrow"/>
                <w:sz w:val="22"/>
                <w:szCs w:val="22"/>
              </w:rPr>
              <w:t xml:space="preserve"> Sb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6B8C1" w14:textId="77777777" w:rsidR="002F0274" w:rsidRPr="002F0274" w:rsidRDefault="002F0274" w:rsidP="002F0274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2F0274">
              <w:rPr>
                <w:rFonts w:ascii="Arial Narrow" w:hAnsi="Arial Narrow"/>
                <w:sz w:val="22"/>
                <w:szCs w:val="22"/>
              </w:rPr>
              <w:t xml:space="preserve">STN 80 0055 </w:t>
            </w:r>
            <w:proofErr w:type="spellStart"/>
            <w:r w:rsidRPr="002F0274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7E80214D" w14:textId="2B2A9F74" w:rsidR="002F0274" w:rsidRPr="00DC1ABC" w:rsidRDefault="002F0274" w:rsidP="002F0274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2F0274">
              <w:rPr>
                <w:rFonts w:ascii="Arial Narrow" w:hAnsi="Arial Narrow"/>
                <w:iCs/>
                <w:sz w:val="22"/>
                <w:szCs w:val="22"/>
              </w:rPr>
              <w:t>STN EN 16711-2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3FB43" w14:textId="77777777" w:rsidR="002F0274" w:rsidRPr="002F0274" w:rsidRDefault="002F0274" w:rsidP="002F0274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</w:p>
          <w:p w14:paraId="5B7B356B" w14:textId="77777777" w:rsidR="002F0274" w:rsidRPr="002F0274" w:rsidRDefault="002F0274" w:rsidP="002F0274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</w:p>
          <w:p w14:paraId="20BD4248" w14:textId="77777777" w:rsidR="002F0274" w:rsidRPr="002F0274" w:rsidRDefault="002F0274" w:rsidP="002F0274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2F0274">
              <w:rPr>
                <w:rFonts w:ascii="Arial Narrow" w:hAnsi="Arial Narrow"/>
                <w:sz w:val="22"/>
                <w:szCs w:val="22"/>
              </w:rPr>
              <w:t>Max 1,0</w:t>
            </w:r>
          </w:p>
          <w:p w14:paraId="17A49A07" w14:textId="77777777" w:rsidR="002F0274" w:rsidRPr="002F0274" w:rsidRDefault="002F0274" w:rsidP="002F0274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2F0274">
              <w:rPr>
                <w:rFonts w:ascii="Arial Narrow" w:hAnsi="Arial Narrow"/>
                <w:sz w:val="22"/>
                <w:szCs w:val="22"/>
              </w:rPr>
              <w:t>Max 0,1</w:t>
            </w:r>
          </w:p>
          <w:p w14:paraId="20B5B82A" w14:textId="77777777" w:rsidR="002F0274" w:rsidRPr="002F0274" w:rsidRDefault="002F0274" w:rsidP="002F0274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2F0274">
              <w:rPr>
                <w:rFonts w:ascii="Arial Narrow" w:hAnsi="Arial Narrow"/>
                <w:sz w:val="22"/>
                <w:szCs w:val="22"/>
              </w:rPr>
              <w:t>Max 1,0</w:t>
            </w:r>
          </w:p>
          <w:p w14:paraId="7666F0E1" w14:textId="77777777" w:rsidR="002F0274" w:rsidRPr="002F0274" w:rsidRDefault="002F0274" w:rsidP="002F0274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2F0274">
              <w:rPr>
                <w:rFonts w:ascii="Arial Narrow" w:hAnsi="Arial Narrow"/>
                <w:sz w:val="22"/>
                <w:szCs w:val="22"/>
              </w:rPr>
              <w:t>Max 0,02</w:t>
            </w:r>
          </w:p>
          <w:p w14:paraId="6633EED5" w14:textId="77777777" w:rsidR="002F0274" w:rsidRPr="002F0274" w:rsidRDefault="002F0274" w:rsidP="002F0274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2F0274">
              <w:rPr>
                <w:rFonts w:ascii="Arial Narrow" w:hAnsi="Arial Narrow"/>
                <w:sz w:val="22"/>
                <w:szCs w:val="22"/>
              </w:rPr>
              <w:t>Max 50,0</w:t>
            </w:r>
          </w:p>
          <w:p w14:paraId="715E4E66" w14:textId="77777777" w:rsidR="002F0274" w:rsidRPr="002F0274" w:rsidRDefault="002F0274" w:rsidP="002F0274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2F0274">
              <w:rPr>
                <w:rFonts w:ascii="Arial Narrow" w:hAnsi="Arial Narrow"/>
                <w:sz w:val="22"/>
                <w:szCs w:val="22"/>
              </w:rPr>
              <w:t>Max 2,0</w:t>
            </w:r>
          </w:p>
          <w:p w14:paraId="49F283E8" w14:textId="77777777" w:rsidR="002F0274" w:rsidRPr="002F0274" w:rsidRDefault="002F0274" w:rsidP="002F0274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2F0274">
              <w:rPr>
                <w:rFonts w:ascii="Arial Narrow" w:hAnsi="Arial Narrow"/>
                <w:sz w:val="22"/>
                <w:szCs w:val="22"/>
              </w:rPr>
              <w:t>Max 4,0</w:t>
            </w:r>
          </w:p>
          <w:p w14:paraId="77BB4800" w14:textId="77777777" w:rsidR="002F0274" w:rsidRPr="002F0274" w:rsidRDefault="002F0274" w:rsidP="002F0274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2F0274">
              <w:rPr>
                <w:rFonts w:ascii="Arial Narrow" w:hAnsi="Arial Narrow"/>
                <w:sz w:val="22"/>
                <w:szCs w:val="22"/>
              </w:rPr>
              <w:t>Max 4,0</w:t>
            </w:r>
          </w:p>
          <w:p w14:paraId="148A8395" w14:textId="66C61757" w:rsidR="002F0274" w:rsidRPr="00DC1ABC" w:rsidRDefault="002F0274" w:rsidP="002F0274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2F0274">
              <w:rPr>
                <w:rFonts w:ascii="Arial Narrow" w:hAnsi="Arial Narrow"/>
                <w:sz w:val="22"/>
                <w:szCs w:val="22"/>
              </w:rPr>
              <w:t>Max 30,0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0E6A14E" w14:textId="77777777" w:rsidR="002F0274" w:rsidRPr="00DC1ABC" w:rsidRDefault="002F0274" w:rsidP="002F0274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6399D" w:rsidRPr="0082148B" w14:paraId="6681565A" w14:textId="77777777" w:rsidTr="002F0274">
        <w:trPr>
          <w:trHeight w:val="50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B67A3" w14:textId="77777777" w:rsidR="00C6399D" w:rsidRPr="0082148B" w:rsidRDefault="00C6399D" w:rsidP="00C6399D">
            <w:pPr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82148B">
              <w:rPr>
                <w:rFonts w:ascii="Arial Narrow" w:hAnsi="Arial Narrow"/>
                <w:sz w:val="22"/>
                <w:szCs w:val="22"/>
              </w:rPr>
              <w:t>12.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3B3EE" w14:textId="77777777" w:rsidR="00C6399D" w:rsidRPr="00DC1ABC" w:rsidRDefault="00C6399D" w:rsidP="00C639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Obsah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arylamínov</w:t>
            </w:r>
            <w:proofErr w:type="spellEnd"/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A7186" w14:textId="1E833450" w:rsidR="00C6399D" w:rsidRPr="006F6DEB" w:rsidRDefault="00C6399D" w:rsidP="00C639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6F6DEB">
              <w:rPr>
                <w:rFonts w:ascii="Arial Narrow" w:hAnsi="Arial Narrow"/>
                <w:sz w:val="22"/>
                <w:szCs w:val="22"/>
              </w:rPr>
              <w:t xml:space="preserve">STN EN </w:t>
            </w:r>
            <w:r w:rsidR="002F0274">
              <w:rPr>
                <w:rFonts w:ascii="Arial Narrow" w:hAnsi="Arial Narrow"/>
                <w:sz w:val="22"/>
                <w:szCs w:val="22"/>
              </w:rPr>
              <w:t xml:space="preserve">ISO </w:t>
            </w:r>
            <w:r w:rsidRPr="006F6DEB">
              <w:rPr>
                <w:rFonts w:ascii="Arial Narrow" w:hAnsi="Arial Narrow"/>
                <w:sz w:val="22"/>
                <w:szCs w:val="22"/>
              </w:rPr>
              <w:t xml:space="preserve">14362-1, </w:t>
            </w:r>
            <w:r w:rsidR="002F0274">
              <w:rPr>
                <w:rFonts w:ascii="Arial Narrow" w:hAnsi="Arial Narrow"/>
                <w:sz w:val="22"/>
                <w:szCs w:val="22"/>
              </w:rPr>
              <w:t>STN EN ISO 14362-</w:t>
            </w:r>
            <w:r w:rsidRPr="006F6DEB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20723" w14:textId="77777777" w:rsidR="00C6399D" w:rsidRPr="006F6DEB" w:rsidRDefault="00C6399D" w:rsidP="00C639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6F6DEB">
              <w:rPr>
                <w:rFonts w:ascii="Arial Narrow" w:hAnsi="Arial Narrow"/>
                <w:sz w:val="22"/>
                <w:szCs w:val="22"/>
              </w:rPr>
              <w:t>max. 30 mg/kg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CA87AF0" w14:textId="77777777" w:rsidR="00C6399D" w:rsidRPr="006F6DEB" w:rsidRDefault="00C6399D" w:rsidP="00C639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6399D" w:rsidRPr="0082148B" w14:paraId="2654B7A0" w14:textId="77777777" w:rsidTr="002F0274">
        <w:trPr>
          <w:trHeight w:val="50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A9CA1" w14:textId="77777777" w:rsidR="00C6399D" w:rsidRPr="0082148B" w:rsidRDefault="00C6399D" w:rsidP="00C6399D">
            <w:pPr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82148B">
              <w:rPr>
                <w:rFonts w:ascii="Arial Narrow" w:hAnsi="Arial Narrow"/>
                <w:sz w:val="22"/>
                <w:szCs w:val="22"/>
              </w:rPr>
              <w:t>13.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78F78" w14:textId="77777777" w:rsidR="00C6399D" w:rsidRPr="00DC1ABC" w:rsidRDefault="00C6399D" w:rsidP="00C639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DC1ABC">
              <w:rPr>
                <w:rFonts w:ascii="Arial Narrow" w:hAnsi="Arial Narrow"/>
                <w:sz w:val="22"/>
                <w:szCs w:val="22"/>
              </w:rPr>
              <w:t xml:space="preserve">pH </w:t>
            </w:r>
            <w:proofErr w:type="spellStart"/>
            <w:r w:rsidRPr="00DC1ABC">
              <w:rPr>
                <w:rFonts w:ascii="Arial Narrow" w:hAnsi="Arial Narrow"/>
                <w:sz w:val="22"/>
                <w:szCs w:val="22"/>
              </w:rPr>
              <w:t>vodného</w:t>
            </w:r>
            <w:proofErr w:type="spellEnd"/>
            <w:r w:rsidRPr="00DC1AB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DC1ABC">
              <w:rPr>
                <w:rFonts w:ascii="Arial Narrow" w:hAnsi="Arial Narrow"/>
                <w:sz w:val="22"/>
                <w:szCs w:val="22"/>
              </w:rPr>
              <w:t>výluhu</w:t>
            </w:r>
            <w:proofErr w:type="spellEnd"/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7FDA2" w14:textId="77777777" w:rsidR="00C6399D" w:rsidRPr="006F6DEB" w:rsidRDefault="00C6399D" w:rsidP="00C639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6F6DEB">
              <w:rPr>
                <w:rFonts w:ascii="Arial Narrow" w:hAnsi="Arial Narrow"/>
                <w:sz w:val="22"/>
                <w:szCs w:val="22"/>
              </w:rPr>
              <w:t>STN EN ISO 3071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A0041" w14:textId="77777777" w:rsidR="00C6399D" w:rsidRPr="006F6DEB" w:rsidRDefault="00C6399D" w:rsidP="00C639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6F6DEB">
              <w:rPr>
                <w:rFonts w:ascii="Arial Narrow" w:hAnsi="Arial Narrow"/>
                <w:sz w:val="22"/>
                <w:szCs w:val="22"/>
              </w:rPr>
              <w:t>4 – 7,5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8086D44" w14:textId="77777777" w:rsidR="00C6399D" w:rsidRPr="006F6DEB" w:rsidRDefault="00C6399D" w:rsidP="00C639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6399D" w:rsidRPr="00DC1ABC" w14:paraId="2888EE18" w14:textId="77777777" w:rsidTr="002F0274">
        <w:trPr>
          <w:trHeight w:val="75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53A83" w14:textId="77777777" w:rsidR="00C6399D" w:rsidRPr="0082148B" w:rsidRDefault="00C6399D" w:rsidP="00C6399D">
            <w:pPr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82148B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82148B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26EB6" w14:textId="77777777" w:rsidR="00C6399D" w:rsidRPr="00DC1ABC" w:rsidRDefault="00C6399D" w:rsidP="00C639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DC1ABC">
              <w:rPr>
                <w:rFonts w:ascii="Arial Narrow" w:hAnsi="Arial Narrow"/>
                <w:sz w:val="22"/>
                <w:szCs w:val="22"/>
              </w:rPr>
              <w:t>Antibakteriálna</w:t>
            </w:r>
            <w:proofErr w:type="spellEnd"/>
            <w:r w:rsidRPr="00DC1AB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DC1ABC">
              <w:rPr>
                <w:rFonts w:ascii="Arial Narrow" w:hAnsi="Arial Narrow"/>
                <w:sz w:val="22"/>
                <w:szCs w:val="22"/>
              </w:rPr>
              <w:t>úprava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26A30">
              <w:rPr>
                <w:rFonts w:ascii="Arial Narrow" w:hAnsi="Arial Narrow" w:cs="TimesNewRoman"/>
                <w:sz w:val="22"/>
                <w:szCs w:val="22"/>
              </w:rPr>
              <w:t>(*)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C3D5E" w14:textId="77777777" w:rsidR="00CA38B2" w:rsidRPr="007C1427" w:rsidRDefault="00CA38B2" w:rsidP="00CA38B2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7C1427">
              <w:rPr>
                <w:rFonts w:ascii="Arial Narrow" w:hAnsi="Arial Narrow"/>
                <w:sz w:val="22"/>
                <w:szCs w:val="22"/>
              </w:rPr>
              <w:t>AATCC 100</w:t>
            </w:r>
            <w:r>
              <w:rPr>
                <w:rFonts w:ascii="Arial Narrow" w:hAnsi="Arial Narrow"/>
                <w:sz w:val="22"/>
                <w:szCs w:val="22"/>
              </w:rPr>
              <w:t>:2012</w:t>
            </w:r>
          </w:p>
          <w:p w14:paraId="002B0AE8" w14:textId="77777777" w:rsidR="00CA38B2" w:rsidRDefault="00CA38B2" w:rsidP="00CA38B2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7C1427">
              <w:rPr>
                <w:rFonts w:ascii="Arial Narrow" w:hAnsi="Arial Narrow"/>
                <w:sz w:val="22"/>
                <w:szCs w:val="22"/>
              </w:rPr>
              <w:t>STN EN ISO 20743</w:t>
            </w:r>
          </w:p>
          <w:p w14:paraId="287C3712" w14:textId="0E4E0BE6" w:rsidR="00C6399D" w:rsidRPr="007C1427" w:rsidRDefault="00CA38B2" w:rsidP="00CA38B2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ekvivalent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ASTME2149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97BB1" w14:textId="77777777" w:rsidR="00C6399D" w:rsidRPr="00DC1ABC" w:rsidRDefault="00C6399D" w:rsidP="00C639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3EAFA16" w14:textId="77777777" w:rsidR="00C6399D" w:rsidRPr="00DC1ABC" w:rsidRDefault="00C6399D" w:rsidP="00C639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6399D" w:rsidRPr="00DC1ABC" w14:paraId="59809E53" w14:textId="77777777" w:rsidTr="002F0274">
        <w:trPr>
          <w:gridAfter w:val="1"/>
          <w:wAfter w:w="35" w:type="dxa"/>
          <w:trHeight w:val="518"/>
        </w:trPr>
        <w:tc>
          <w:tcPr>
            <w:tcW w:w="88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822C8DD" w14:textId="29038C8C" w:rsidR="00C6399D" w:rsidRPr="002843B7" w:rsidRDefault="00C6399D" w:rsidP="000E7F11">
            <w:pPr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 w:rsidRPr="00526A30">
              <w:rPr>
                <w:rFonts w:ascii="Arial Narrow" w:hAnsi="Arial Narrow" w:cs="TimesNewRoman"/>
                <w:sz w:val="22"/>
                <w:szCs w:val="22"/>
              </w:rPr>
              <w:t xml:space="preserve"> (*)</w:t>
            </w:r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Prítomnosť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antibakteriálnej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úpravy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musí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byť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potvrdená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 xml:space="preserve">, resp. 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dokázaná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 xml:space="preserve"> v 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záverečnom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protokole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r w:rsidR="00AD3F6D" w:rsidRPr="00AD3F6D">
              <w:rPr>
                <w:rFonts w:ascii="Arial Narrow" w:hAnsi="Arial Narrow" w:cs="TimesNewRoman"/>
                <w:sz w:val="22"/>
                <w:szCs w:val="22"/>
              </w:rPr>
              <w:t xml:space="preserve">zo </w:t>
            </w:r>
            <w:proofErr w:type="spellStart"/>
            <w:r w:rsidR="00AD3F6D" w:rsidRPr="00AD3F6D">
              <w:rPr>
                <w:rFonts w:ascii="Arial Narrow" w:hAnsi="Arial Narrow" w:cs="TimesNewRoman"/>
                <w:sz w:val="22"/>
                <w:szCs w:val="22"/>
              </w:rPr>
              <w:t>skúšok</w:t>
            </w:r>
            <w:proofErr w:type="spellEnd"/>
            <w:r w:rsidR="00AD3F6D" w:rsidRPr="00AD3F6D">
              <w:rPr>
                <w:rFonts w:ascii="Arial Narrow" w:hAnsi="Arial Narrow" w:cs="TimesNewRoman"/>
                <w:sz w:val="22"/>
                <w:szCs w:val="22"/>
              </w:rPr>
              <w:t xml:space="preserve">, resp </w:t>
            </w:r>
            <w:proofErr w:type="spellStart"/>
            <w:r w:rsidR="00AD3F6D" w:rsidRPr="00AD3F6D">
              <w:rPr>
                <w:rFonts w:ascii="Arial Narrow" w:hAnsi="Arial Narrow" w:cs="TimesNewRoman"/>
                <w:sz w:val="22"/>
                <w:szCs w:val="22"/>
              </w:rPr>
              <w:t>protokole</w:t>
            </w:r>
            <w:proofErr w:type="spellEnd"/>
            <w:r w:rsidR="00AD3F6D" w:rsidRPr="00AD3F6D">
              <w:rPr>
                <w:rFonts w:ascii="Arial Narrow" w:hAnsi="Arial Narrow" w:cs="TimesNewRoman"/>
                <w:sz w:val="22"/>
                <w:szCs w:val="22"/>
              </w:rPr>
              <w:t xml:space="preserve"> zo </w:t>
            </w:r>
            <w:proofErr w:type="spellStart"/>
            <w:proofErr w:type="gramStart"/>
            <w:r w:rsidR="00AD3F6D" w:rsidRPr="00AD3F6D">
              <w:rPr>
                <w:rFonts w:ascii="Arial Narrow" w:hAnsi="Arial Narrow" w:cs="TimesNewRoman"/>
                <w:sz w:val="22"/>
                <w:szCs w:val="22"/>
              </w:rPr>
              <w:t>skúšky</w:t>
            </w:r>
            <w:proofErr w:type="spellEnd"/>
            <w:r w:rsidR="00AD3F6D" w:rsidRPr="00AD3F6D">
              <w:rPr>
                <w:rFonts w:ascii="Arial Narrow" w:hAnsi="Arial Narrow" w:cs="TimesNewRoman"/>
                <w:sz w:val="22"/>
                <w:szCs w:val="22"/>
              </w:rPr>
              <w:t>.</w:t>
            </w:r>
            <w:r>
              <w:rPr>
                <w:rFonts w:ascii="Arial Narrow" w:hAnsi="Arial Narrow" w:cs="TimesNewRoman"/>
                <w:sz w:val="22"/>
                <w:szCs w:val="22"/>
              </w:rPr>
              <w:t>.</w:t>
            </w:r>
            <w:proofErr w:type="gramEnd"/>
          </w:p>
        </w:tc>
      </w:tr>
    </w:tbl>
    <w:p w14:paraId="3646C067" w14:textId="77777777" w:rsidR="00B245A7" w:rsidRDefault="00B245A7" w:rsidP="00B245A7">
      <w:pPr>
        <w:jc w:val="both"/>
        <w:rPr>
          <w:rFonts w:ascii="Arial Narrow" w:hAnsi="Arial Narrow"/>
          <w:b/>
          <w:snapToGrid w:val="0"/>
          <w:sz w:val="22"/>
          <w:szCs w:val="22"/>
          <w:u w:val="single"/>
          <w:lang w:eastAsia="cs-CZ"/>
        </w:rPr>
      </w:pPr>
    </w:p>
    <w:p w14:paraId="534FF89F" w14:textId="3E24B00C" w:rsidR="00B245A7" w:rsidRPr="00D51EC2" w:rsidRDefault="00456DEA" w:rsidP="00456DEA">
      <w:pPr>
        <w:rPr>
          <w:rFonts w:ascii="Arial Narrow" w:hAnsi="Arial Narrow"/>
          <w:color w:val="FF0000"/>
          <w:sz w:val="22"/>
          <w:szCs w:val="22"/>
        </w:rPr>
      </w:pPr>
      <w:proofErr w:type="spellStart"/>
      <w:r w:rsidRPr="00D51EC2">
        <w:rPr>
          <w:rFonts w:ascii="Arial Narrow" w:hAnsi="Arial Narrow"/>
          <w:color w:val="FF0000"/>
          <w:sz w:val="22"/>
          <w:szCs w:val="22"/>
        </w:rPr>
        <w:t>Všetky</w:t>
      </w:r>
      <w:proofErr w:type="spellEnd"/>
      <w:r w:rsidRPr="00D51EC2">
        <w:rPr>
          <w:rFonts w:ascii="Arial Narrow" w:hAnsi="Arial Narrow"/>
          <w:color w:val="FF0000"/>
          <w:sz w:val="22"/>
          <w:szCs w:val="22"/>
        </w:rPr>
        <w:t xml:space="preserve"> </w:t>
      </w:r>
      <w:proofErr w:type="spellStart"/>
      <w:r w:rsidRPr="00D51EC2">
        <w:rPr>
          <w:rFonts w:ascii="Arial Narrow" w:hAnsi="Arial Narrow"/>
          <w:color w:val="FF0000"/>
          <w:sz w:val="22"/>
          <w:szCs w:val="22"/>
        </w:rPr>
        <w:t>hodnotené</w:t>
      </w:r>
      <w:proofErr w:type="spellEnd"/>
      <w:r w:rsidRPr="00D51EC2">
        <w:rPr>
          <w:rFonts w:ascii="Arial Narrow" w:hAnsi="Arial Narrow"/>
          <w:color w:val="FF0000"/>
          <w:sz w:val="22"/>
          <w:szCs w:val="22"/>
        </w:rPr>
        <w:t xml:space="preserve"> </w:t>
      </w:r>
      <w:proofErr w:type="spellStart"/>
      <w:r w:rsidRPr="00D51EC2">
        <w:rPr>
          <w:rFonts w:ascii="Arial Narrow" w:hAnsi="Arial Narrow"/>
          <w:color w:val="FF0000"/>
          <w:sz w:val="22"/>
          <w:szCs w:val="22"/>
        </w:rPr>
        <w:t>údaje</w:t>
      </w:r>
      <w:proofErr w:type="spellEnd"/>
      <w:r w:rsidRPr="00D51EC2">
        <w:rPr>
          <w:rFonts w:ascii="Arial Narrow" w:hAnsi="Arial Narrow"/>
          <w:color w:val="FF0000"/>
          <w:sz w:val="22"/>
          <w:szCs w:val="22"/>
        </w:rPr>
        <w:t xml:space="preserve"> z </w:t>
      </w:r>
      <w:proofErr w:type="spellStart"/>
      <w:r w:rsidRPr="00D51EC2">
        <w:rPr>
          <w:rFonts w:ascii="Arial Narrow" w:hAnsi="Arial Narrow"/>
          <w:color w:val="FF0000"/>
          <w:sz w:val="22"/>
          <w:szCs w:val="22"/>
        </w:rPr>
        <w:t>tabuľky</w:t>
      </w:r>
      <w:proofErr w:type="spellEnd"/>
      <w:r w:rsidRPr="00D51EC2">
        <w:rPr>
          <w:rFonts w:ascii="Arial Narrow" w:hAnsi="Arial Narrow"/>
          <w:color w:val="FF0000"/>
          <w:sz w:val="22"/>
          <w:szCs w:val="22"/>
        </w:rPr>
        <w:t xml:space="preserve">, </w:t>
      </w:r>
      <w:proofErr w:type="spellStart"/>
      <w:r w:rsidRPr="00D51EC2">
        <w:rPr>
          <w:rFonts w:ascii="Arial Narrow" w:hAnsi="Arial Narrow"/>
          <w:color w:val="FF0000"/>
          <w:sz w:val="22"/>
          <w:szCs w:val="22"/>
        </w:rPr>
        <w:t>t.z</w:t>
      </w:r>
      <w:proofErr w:type="spellEnd"/>
      <w:r w:rsidRPr="00D51EC2">
        <w:rPr>
          <w:rFonts w:ascii="Arial Narrow" w:hAnsi="Arial Narrow"/>
          <w:color w:val="FF0000"/>
          <w:sz w:val="22"/>
          <w:szCs w:val="22"/>
        </w:rPr>
        <w:t xml:space="preserve">. </w:t>
      </w:r>
      <w:proofErr w:type="spellStart"/>
      <w:r w:rsidRPr="00D51EC2">
        <w:rPr>
          <w:rFonts w:ascii="Arial Narrow" w:hAnsi="Arial Narrow"/>
          <w:color w:val="FF0000"/>
          <w:sz w:val="22"/>
          <w:szCs w:val="22"/>
        </w:rPr>
        <w:t>parametre</w:t>
      </w:r>
      <w:proofErr w:type="spellEnd"/>
      <w:r w:rsidRPr="00D51EC2">
        <w:rPr>
          <w:rFonts w:ascii="Arial Narrow" w:hAnsi="Arial Narrow"/>
          <w:color w:val="FF0000"/>
          <w:sz w:val="22"/>
          <w:szCs w:val="22"/>
        </w:rPr>
        <w:t xml:space="preserve"> 1 – 14 </w:t>
      </w:r>
      <w:proofErr w:type="spellStart"/>
      <w:r w:rsidRPr="00D51EC2">
        <w:rPr>
          <w:rFonts w:ascii="Arial Narrow" w:hAnsi="Arial Narrow"/>
          <w:color w:val="FF0000"/>
          <w:sz w:val="22"/>
          <w:szCs w:val="22"/>
        </w:rPr>
        <w:t>musia</w:t>
      </w:r>
      <w:proofErr w:type="spellEnd"/>
      <w:r w:rsidRPr="00D51EC2">
        <w:rPr>
          <w:rFonts w:ascii="Arial Narrow" w:hAnsi="Arial Narrow"/>
          <w:color w:val="FF0000"/>
          <w:sz w:val="22"/>
          <w:szCs w:val="22"/>
        </w:rPr>
        <w:t xml:space="preserve"> </w:t>
      </w:r>
      <w:proofErr w:type="spellStart"/>
      <w:r w:rsidRPr="00D51EC2">
        <w:rPr>
          <w:rFonts w:ascii="Arial Narrow" w:hAnsi="Arial Narrow"/>
          <w:color w:val="FF0000"/>
          <w:sz w:val="22"/>
          <w:szCs w:val="22"/>
        </w:rPr>
        <w:t>byť</w:t>
      </w:r>
      <w:proofErr w:type="spellEnd"/>
      <w:r w:rsidRPr="00D51EC2">
        <w:rPr>
          <w:rFonts w:ascii="Arial Narrow" w:hAnsi="Arial Narrow"/>
          <w:color w:val="FF0000"/>
          <w:sz w:val="22"/>
          <w:szCs w:val="22"/>
        </w:rPr>
        <w:t xml:space="preserve"> </w:t>
      </w:r>
      <w:proofErr w:type="spellStart"/>
      <w:r w:rsidRPr="00D51EC2">
        <w:rPr>
          <w:rFonts w:ascii="Arial Narrow" w:hAnsi="Arial Narrow"/>
          <w:color w:val="FF0000"/>
          <w:sz w:val="22"/>
          <w:szCs w:val="22"/>
        </w:rPr>
        <w:t>uvedené</w:t>
      </w:r>
      <w:proofErr w:type="spellEnd"/>
      <w:r w:rsidRPr="00D51EC2">
        <w:rPr>
          <w:rFonts w:ascii="Arial Narrow" w:hAnsi="Arial Narrow"/>
          <w:color w:val="FF0000"/>
          <w:sz w:val="22"/>
          <w:szCs w:val="22"/>
        </w:rPr>
        <w:t xml:space="preserve"> v </w:t>
      </w:r>
      <w:proofErr w:type="spellStart"/>
      <w:r w:rsidRPr="00D51EC2">
        <w:rPr>
          <w:rFonts w:ascii="Arial Narrow" w:hAnsi="Arial Narrow"/>
          <w:color w:val="FF0000"/>
          <w:sz w:val="22"/>
          <w:szCs w:val="22"/>
        </w:rPr>
        <w:t>protokoloch</w:t>
      </w:r>
      <w:proofErr w:type="spellEnd"/>
      <w:r w:rsidRPr="00D51EC2">
        <w:rPr>
          <w:rFonts w:ascii="Arial Narrow" w:hAnsi="Arial Narrow"/>
          <w:color w:val="FF0000"/>
          <w:sz w:val="22"/>
          <w:szCs w:val="22"/>
        </w:rPr>
        <w:t xml:space="preserve"> o </w:t>
      </w:r>
      <w:proofErr w:type="spellStart"/>
      <w:r w:rsidRPr="00D51EC2">
        <w:rPr>
          <w:rFonts w:ascii="Arial Narrow" w:hAnsi="Arial Narrow"/>
          <w:color w:val="FF0000"/>
          <w:sz w:val="22"/>
          <w:szCs w:val="22"/>
        </w:rPr>
        <w:t>skúškach</w:t>
      </w:r>
      <w:proofErr w:type="spellEnd"/>
      <w:r w:rsidRPr="00D51EC2">
        <w:rPr>
          <w:rFonts w:ascii="Arial Narrow" w:hAnsi="Arial Narrow"/>
          <w:color w:val="FF0000"/>
          <w:sz w:val="22"/>
          <w:szCs w:val="22"/>
        </w:rPr>
        <w:t xml:space="preserve"> </w:t>
      </w:r>
      <w:proofErr w:type="spellStart"/>
      <w:r w:rsidRPr="00D51EC2">
        <w:rPr>
          <w:rFonts w:ascii="Arial Narrow" w:hAnsi="Arial Narrow"/>
          <w:color w:val="FF0000"/>
          <w:sz w:val="22"/>
          <w:szCs w:val="22"/>
        </w:rPr>
        <w:t>vyhotovených</w:t>
      </w:r>
      <w:proofErr w:type="spellEnd"/>
      <w:r w:rsidRPr="00D51EC2">
        <w:rPr>
          <w:rFonts w:ascii="Arial Narrow" w:hAnsi="Arial Narrow"/>
          <w:color w:val="FF0000"/>
          <w:sz w:val="22"/>
          <w:szCs w:val="22"/>
        </w:rPr>
        <w:t xml:space="preserve"> </w:t>
      </w:r>
      <w:proofErr w:type="spellStart"/>
      <w:r w:rsidRPr="00D51EC2">
        <w:rPr>
          <w:rFonts w:ascii="Arial Narrow" w:hAnsi="Arial Narrow"/>
          <w:color w:val="FF0000"/>
          <w:sz w:val="22"/>
          <w:szCs w:val="22"/>
        </w:rPr>
        <w:t>autorizovanou</w:t>
      </w:r>
      <w:proofErr w:type="spellEnd"/>
      <w:r w:rsidRPr="00D51EC2">
        <w:rPr>
          <w:rFonts w:ascii="Arial Narrow" w:hAnsi="Arial Narrow"/>
          <w:color w:val="FF0000"/>
          <w:sz w:val="22"/>
          <w:szCs w:val="22"/>
        </w:rPr>
        <w:t xml:space="preserve"> </w:t>
      </w:r>
      <w:proofErr w:type="spellStart"/>
      <w:r w:rsidRPr="00D51EC2">
        <w:rPr>
          <w:rFonts w:ascii="Arial Narrow" w:hAnsi="Arial Narrow"/>
          <w:color w:val="FF0000"/>
          <w:sz w:val="22"/>
          <w:szCs w:val="22"/>
        </w:rPr>
        <w:t>skúšobňou</w:t>
      </w:r>
      <w:proofErr w:type="spellEnd"/>
      <w:r w:rsidRPr="00D51EC2">
        <w:rPr>
          <w:rFonts w:ascii="Arial Narrow" w:hAnsi="Arial Narrow"/>
          <w:color w:val="FF0000"/>
          <w:sz w:val="22"/>
          <w:szCs w:val="22"/>
        </w:rPr>
        <w:t xml:space="preserve">, </w:t>
      </w:r>
      <w:proofErr w:type="spellStart"/>
      <w:r w:rsidRPr="00D51EC2">
        <w:rPr>
          <w:rFonts w:ascii="Arial Narrow" w:hAnsi="Arial Narrow"/>
          <w:color w:val="FF0000"/>
          <w:sz w:val="22"/>
          <w:szCs w:val="22"/>
        </w:rPr>
        <w:t>pokiaľ</w:t>
      </w:r>
      <w:proofErr w:type="spellEnd"/>
      <w:r w:rsidRPr="00D51EC2">
        <w:rPr>
          <w:rFonts w:ascii="Arial Narrow" w:hAnsi="Arial Narrow"/>
          <w:color w:val="FF0000"/>
          <w:sz w:val="22"/>
          <w:szCs w:val="22"/>
        </w:rPr>
        <w:t xml:space="preserve"> </w:t>
      </w:r>
      <w:proofErr w:type="spellStart"/>
      <w:r w:rsidRPr="00D51EC2">
        <w:rPr>
          <w:rFonts w:ascii="Arial Narrow" w:hAnsi="Arial Narrow"/>
          <w:color w:val="FF0000"/>
          <w:sz w:val="22"/>
          <w:szCs w:val="22"/>
        </w:rPr>
        <w:t>nebudú</w:t>
      </w:r>
      <w:proofErr w:type="spellEnd"/>
      <w:r w:rsidRPr="00D51EC2">
        <w:rPr>
          <w:rFonts w:ascii="Arial Narrow" w:hAnsi="Arial Narrow"/>
          <w:color w:val="FF0000"/>
          <w:sz w:val="22"/>
          <w:szCs w:val="22"/>
        </w:rPr>
        <w:t xml:space="preserve"> </w:t>
      </w:r>
      <w:proofErr w:type="spellStart"/>
      <w:r w:rsidRPr="00D51EC2">
        <w:rPr>
          <w:rFonts w:ascii="Arial Narrow" w:hAnsi="Arial Narrow"/>
          <w:color w:val="FF0000"/>
          <w:sz w:val="22"/>
          <w:szCs w:val="22"/>
        </w:rPr>
        <w:t>uvedené</w:t>
      </w:r>
      <w:proofErr w:type="spellEnd"/>
      <w:r w:rsidRPr="00D51EC2">
        <w:rPr>
          <w:rFonts w:ascii="Arial Narrow" w:hAnsi="Arial Narrow"/>
          <w:color w:val="FF0000"/>
          <w:sz w:val="22"/>
          <w:szCs w:val="22"/>
        </w:rPr>
        <w:t xml:space="preserve"> </w:t>
      </w:r>
      <w:proofErr w:type="spellStart"/>
      <w:r w:rsidRPr="00D51EC2">
        <w:rPr>
          <w:rFonts w:ascii="Arial Narrow" w:hAnsi="Arial Narrow"/>
          <w:color w:val="FF0000"/>
          <w:sz w:val="22"/>
          <w:szCs w:val="22"/>
        </w:rPr>
        <w:t>alebo</w:t>
      </w:r>
      <w:proofErr w:type="spellEnd"/>
      <w:r w:rsidRPr="00D51EC2">
        <w:rPr>
          <w:rFonts w:ascii="Arial Narrow" w:hAnsi="Arial Narrow"/>
          <w:color w:val="FF0000"/>
          <w:sz w:val="22"/>
          <w:szCs w:val="22"/>
        </w:rPr>
        <w:t xml:space="preserve"> </w:t>
      </w:r>
      <w:proofErr w:type="spellStart"/>
      <w:r w:rsidRPr="00D51EC2">
        <w:rPr>
          <w:rFonts w:ascii="Arial Narrow" w:hAnsi="Arial Narrow"/>
          <w:color w:val="FF0000"/>
          <w:sz w:val="22"/>
          <w:szCs w:val="22"/>
        </w:rPr>
        <w:t>nebudú</w:t>
      </w:r>
      <w:proofErr w:type="spellEnd"/>
      <w:r w:rsidRPr="00D51EC2">
        <w:rPr>
          <w:rFonts w:ascii="Arial Narrow" w:hAnsi="Arial Narrow"/>
          <w:color w:val="FF0000"/>
          <w:sz w:val="22"/>
          <w:szCs w:val="22"/>
        </w:rPr>
        <w:t xml:space="preserve"> </w:t>
      </w:r>
      <w:proofErr w:type="spellStart"/>
      <w:r w:rsidRPr="00D51EC2">
        <w:rPr>
          <w:rFonts w:ascii="Arial Narrow" w:hAnsi="Arial Narrow"/>
          <w:color w:val="FF0000"/>
          <w:sz w:val="22"/>
          <w:szCs w:val="22"/>
        </w:rPr>
        <w:t>vyhovovať</w:t>
      </w:r>
      <w:proofErr w:type="spellEnd"/>
      <w:r w:rsidRPr="00D51EC2">
        <w:rPr>
          <w:rFonts w:ascii="Arial Narrow" w:hAnsi="Arial Narrow"/>
          <w:color w:val="FF0000"/>
          <w:sz w:val="22"/>
          <w:szCs w:val="22"/>
        </w:rPr>
        <w:t xml:space="preserve"> </w:t>
      </w:r>
      <w:proofErr w:type="spellStart"/>
      <w:r w:rsidRPr="00D51EC2">
        <w:rPr>
          <w:rFonts w:ascii="Arial Narrow" w:hAnsi="Arial Narrow"/>
          <w:color w:val="FF0000"/>
          <w:sz w:val="22"/>
          <w:szCs w:val="22"/>
        </w:rPr>
        <w:t>požadovaným</w:t>
      </w:r>
      <w:proofErr w:type="spellEnd"/>
      <w:r w:rsidRPr="00D51EC2">
        <w:rPr>
          <w:rFonts w:ascii="Arial Narrow" w:hAnsi="Arial Narrow"/>
          <w:color w:val="FF0000"/>
          <w:sz w:val="22"/>
          <w:szCs w:val="22"/>
        </w:rPr>
        <w:t xml:space="preserve"> </w:t>
      </w:r>
      <w:proofErr w:type="spellStart"/>
      <w:r w:rsidRPr="00D51EC2">
        <w:rPr>
          <w:rFonts w:ascii="Arial Narrow" w:hAnsi="Arial Narrow"/>
          <w:color w:val="FF0000"/>
          <w:sz w:val="22"/>
          <w:szCs w:val="22"/>
        </w:rPr>
        <w:t>hodnotám</w:t>
      </w:r>
      <w:proofErr w:type="spellEnd"/>
      <w:r w:rsidRPr="00D51EC2">
        <w:rPr>
          <w:rFonts w:ascii="Arial Narrow" w:hAnsi="Arial Narrow"/>
          <w:color w:val="FF0000"/>
          <w:sz w:val="22"/>
          <w:szCs w:val="22"/>
        </w:rPr>
        <w:t xml:space="preserve">, </w:t>
      </w:r>
      <w:proofErr w:type="spellStart"/>
      <w:r w:rsidRPr="00D51EC2">
        <w:rPr>
          <w:rFonts w:ascii="Arial Narrow" w:hAnsi="Arial Narrow"/>
          <w:color w:val="FF0000"/>
          <w:sz w:val="22"/>
          <w:szCs w:val="22"/>
        </w:rPr>
        <w:t>nebude</w:t>
      </w:r>
      <w:proofErr w:type="spellEnd"/>
      <w:r w:rsidRPr="00D51EC2">
        <w:rPr>
          <w:rFonts w:ascii="Arial Narrow" w:hAnsi="Arial Narrow"/>
          <w:color w:val="FF0000"/>
          <w:sz w:val="22"/>
          <w:szCs w:val="22"/>
        </w:rPr>
        <w:t xml:space="preserve"> </w:t>
      </w:r>
      <w:proofErr w:type="spellStart"/>
      <w:r w:rsidRPr="00D51EC2">
        <w:rPr>
          <w:rFonts w:ascii="Arial Narrow" w:hAnsi="Arial Narrow"/>
          <w:color w:val="FF0000"/>
          <w:sz w:val="22"/>
          <w:szCs w:val="22"/>
        </w:rPr>
        <w:t>ponuka</w:t>
      </w:r>
      <w:proofErr w:type="spellEnd"/>
      <w:r w:rsidRPr="00D51EC2">
        <w:rPr>
          <w:rFonts w:ascii="Arial Narrow" w:hAnsi="Arial Narrow"/>
          <w:color w:val="FF0000"/>
          <w:sz w:val="22"/>
          <w:szCs w:val="22"/>
        </w:rPr>
        <w:t xml:space="preserve"> </w:t>
      </w:r>
      <w:proofErr w:type="spellStart"/>
      <w:r w:rsidRPr="00D51EC2">
        <w:rPr>
          <w:rFonts w:ascii="Arial Narrow" w:hAnsi="Arial Narrow"/>
          <w:color w:val="FF0000"/>
          <w:sz w:val="22"/>
          <w:szCs w:val="22"/>
        </w:rPr>
        <w:t>spĺňať</w:t>
      </w:r>
      <w:proofErr w:type="spellEnd"/>
      <w:r w:rsidRPr="00D51EC2">
        <w:rPr>
          <w:rFonts w:ascii="Arial Narrow" w:hAnsi="Arial Narrow"/>
          <w:color w:val="FF0000"/>
          <w:sz w:val="22"/>
          <w:szCs w:val="22"/>
        </w:rPr>
        <w:t xml:space="preserve"> </w:t>
      </w:r>
      <w:proofErr w:type="spellStart"/>
      <w:r w:rsidRPr="00D51EC2">
        <w:rPr>
          <w:rFonts w:ascii="Arial Narrow" w:hAnsi="Arial Narrow"/>
          <w:color w:val="FF0000"/>
          <w:sz w:val="22"/>
          <w:szCs w:val="22"/>
        </w:rPr>
        <w:t>požiadavky</w:t>
      </w:r>
      <w:proofErr w:type="spellEnd"/>
      <w:r w:rsidRPr="00D51EC2">
        <w:rPr>
          <w:rFonts w:ascii="Arial Narrow" w:hAnsi="Arial Narrow"/>
          <w:color w:val="FF0000"/>
          <w:sz w:val="22"/>
          <w:szCs w:val="22"/>
        </w:rPr>
        <w:t xml:space="preserve"> </w:t>
      </w:r>
      <w:proofErr w:type="spellStart"/>
      <w:r w:rsidRPr="00D51EC2">
        <w:rPr>
          <w:rFonts w:ascii="Arial Narrow" w:hAnsi="Arial Narrow"/>
          <w:color w:val="FF0000"/>
          <w:sz w:val="22"/>
          <w:szCs w:val="22"/>
        </w:rPr>
        <w:t>na</w:t>
      </w:r>
      <w:proofErr w:type="spellEnd"/>
      <w:r w:rsidRPr="00D51EC2">
        <w:rPr>
          <w:rFonts w:ascii="Arial Narrow" w:hAnsi="Arial Narrow"/>
          <w:color w:val="FF0000"/>
          <w:sz w:val="22"/>
          <w:szCs w:val="22"/>
        </w:rPr>
        <w:t xml:space="preserve"> </w:t>
      </w:r>
      <w:proofErr w:type="spellStart"/>
      <w:r w:rsidRPr="00D51EC2">
        <w:rPr>
          <w:rFonts w:ascii="Arial Narrow" w:hAnsi="Arial Narrow"/>
          <w:color w:val="FF0000"/>
          <w:sz w:val="22"/>
          <w:szCs w:val="22"/>
        </w:rPr>
        <w:t>predmet</w:t>
      </w:r>
      <w:proofErr w:type="spellEnd"/>
      <w:r w:rsidRPr="00D51EC2">
        <w:rPr>
          <w:rFonts w:ascii="Arial Narrow" w:hAnsi="Arial Narrow"/>
          <w:color w:val="FF0000"/>
          <w:sz w:val="22"/>
          <w:szCs w:val="22"/>
        </w:rPr>
        <w:t xml:space="preserve"> </w:t>
      </w:r>
      <w:proofErr w:type="spellStart"/>
      <w:r w:rsidRPr="00D51EC2">
        <w:rPr>
          <w:rFonts w:ascii="Arial Narrow" w:hAnsi="Arial Narrow"/>
          <w:color w:val="FF0000"/>
          <w:sz w:val="22"/>
          <w:szCs w:val="22"/>
        </w:rPr>
        <w:t>zákazky</w:t>
      </w:r>
      <w:proofErr w:type="spellEnd"/>
      <w:r w:rsidRPr="00D51EC2">
        <w:rPr>
          <w:rFonts w:ascii="Arial Narrow" w:hAnsi="Arial Narrow"/>
          <w:color w:val="FF0000"/>
          <w:sz w:val="22"/>
          <w:szCs w:val="22"/>
        </w:rPr>
        <w:t>.</w:t>
      </w:r>
    </w:p>
    <w:p w14:paraId="7262BBFC" w14:textId="22D2E4F5" w:rsidR="00456DEA" w:rsidRDefault="00456DEA" w:rsidP="00456DEA">
      <w:pPr>
        <w:rPr>
          <w:rFonts w:ascii="Arial Narrow" w:hAnsi="Arial Narrow"/>
          <w:b/>
          <w:color w:val="FF0000"/>
          <w:sz w:val="22"/>
          <w:szCs w:val="22"/>
          <w:u w:val="single"/>
        </w:rPr>
      </w:pPr>
    </w:p>
    <w:p w14:paraId="0FA657F5" w14:textId="77777777" w:rsidR="00CA38B2" w:rsidRPr="00456DEA" w:rsidRDefault="00CA38B2" w:rsidP="00456DEA">
      <w:pPr>
        <w:rPr>
          <w:rFonts w:ascii="Arial Narrow" w:hAnsi="Arial Narrow"/>
          <w:b/>
          <w:color w:val="FF0000"/>
          <w:sz w:val="22"/>
          <w:szCs w:val="22"/>
          <w:u w:val="single"/>
        </w:rPr>
      </w:pPr>
    </w:p>
    <w:p w14:paraId="3E01D75C" w14:textId="77777777" w:rsidR="00C6399D" w:rsidRPr="00C6399D" w:rsidRDefault="00C6399D" w:rsidP="00C6399D">
      <w:pPr>
        <w:jc w:val="both"/>
        <w:rPr>
          <w:rFonts w:ascii="Arial Narrow" w:hAnsi="Arial Narrow"/>
          <w:b/>
          <w:snapToGrid w:val="0"/>
          <w:color w:val="FF0000"/>
          <w:sz w:val="28"/>
          <w:szCs w:val="28"/>
          <w:u w:val="single"/>
          <w:lang w:eastAsia="cs-CZ"/>
        </w:rPr>
      </w:pPr>
      <w:r w:rsidRPr="00C6399D">
        <w:rPr>
          <w:rFonts w:ascii="Arial Narrow" w:hAnsi="Arial Narrow"/>
          <w:b/>
          <w:snapToGrid w:val="0"/>
          <w:color w:val="FF0000"/>
          <w:sz w:val="28"/>
          <w:szCs w:val="28"/>
          <w:u w:val="single"/>
          <w:lang w:eastAsia="cs-CZ"/>
        </w:rPr>
        <w:t xml:space="preserve">2.3.  </w:t>
      </w:r>
      <w:proofErr w:type="spellStart"/>
      <w:r w:rsidRPr="00C6399D">
        <w:rPr>
          <w:rFonts w:ascii="Arial Narrow" w:hAnsi="Arial Narrow"/>
          <w:b/>
          <w:snapToGrid w:val="0"/>
          <w:color w:val="FF0000"/>
          <w:sz w:val="28"/>
          <w:szCs w:val="28"/>
          <w:u w:val="single"/>
          <w:lang w:eastAsia="cs-CZ"/>
        </w:rPr>
        <w:t>Ponožky</w:t>
      </w:r>
      <w:proofErr w:type="spellEnd"/>
      <w:r w:rsidRPr="00C6399D">
        <w:rPr>
          <w:rFonts w:ascii="Arial Narrow" w:hAnsi="Arial Narrow"/>
          <w:b/>
          <w:snapToGrid w:val="0"/>
          <w:color w:val="FF0000"/>
          <w:sz w:val="28"/>
          <w:szCs w:val="28"/>
          <w:u w:val="single"/>
          <w:lang w:eastAsia="cs-CZ"/>
        </w:rPr>
        <w:t xml:space="preserve"> </w:t>
      </w:r>
      <w:proofErr w:type="spellStart"/>
      <w:r w:rsidRPr="00C6399D">
        <w:rPr>
          <w:rFonts w:ascii="Arial Narrow" w:hAnsi="Arial Narrow"/>
          <w:b/>
          <w:snapToGrid w:val="0"/>
          <w:color w:val="FF0000"/>
          <w:sz w:val="28"/>
          <w:szCs w:val="28"/>
          <w:u w:val="single"/>
          <w:lang w:eastAsia="cs-CZ"/>
        </w:rPr>
        <w:t>funkčné</w:t>
      </w:r>
      <w:proofErr w:type="spellEnd"/>
    </w:p>
    <w:p w14:paraId="67AFB7F7" w14:textId="77777777" w:rsidR="00C6399D" w:rsidRPr="002C78BA" w:rsidRDefault="00C6399D" w:rsidP="00C6399D">
      <w:pPr>
        <w:jc w:val="both"/>
        <w:rPr>
          <w:rFonts w:ascii="Arial Narrow" w:hAnsi="Arial Narrow"/>
          <w:sz w:val="22"/>
          <w:szCs w:val="22"/>
          <w:u w:val="single"/>
        </w:rPr>
      </w:pPr>
    </w:p>
    <w:p w14:paraId="5B316CE0" w14:textId="77777777" w:rsidR="00C6399D" w:rsidRPr="00C6399D" w:rsidRDefault="00C6399D" w:rsidP="00C6399D">
      <w:pPr>
        <w:rPr>
          <w:rFonts w:ascii="Arial Narrow" w:hAnsi="Arial Narrow"/>
          <w:b/>
          <w:color w:val="FF0000"/>
          <w:sz w:val="22"/>
          <w:szCs w:val="22"/>
          <w:u w:val="single"/>
        </w:rPr>
      </w:pPr>
      <w:r w:rsidRPr="00C6399D">
        <w:rPr>
          <w:rFonts w:ascii="Arial Narrow" w:hAnsi="Arial Narrow"/>
          <w:b/>
          <w:color w:val="FF0000"/>
          <w:sz w:val="22"/>
          <w:szCs w:val="22"/>
          <w:u w:val="single"/>
        </w:rPr>
        <w:t xml:space="preserve">2.3.1.  </w:t>
      </w:r>
      <w:proofErr w:type="spellStart"/>
      <w:r w:rsidRPr="00C6399D">
        <w:rPr>
          <w:rFonts w:ascii="Arial Narrow" w:hAnsi="Arial Narrow"/>
          <w:b/>
          <w:color w:val="FF0000"/>
          <w:sz w:val="22"/>
          <w:szCs w:val="22"/>
          <w:u w:val="single"/>
        </w:rPr>
        <w:t>Popis</w:t>
      </w:r>
      <w:proofErr w:type="spellEnd"/>
      <w:r w:rsidRPr="00C6399D">
        <w:rPr>
          <w:rFonts w:ascii="Arial Narrow" w:hAnsi="Arial Narrow"/>
          <w:b/>
          <w:color w:val="FF0000"/>
          <w:sz w:val="22"/>
          <w:szCs w:val="22"/>
          <w:u w:val="single"/>
        </w:rPr>
        <w:t xml:space="preserve"> </w:t>
      </w:r>
      <w:proofErr w:type="spellStart"/>
      <w:r w:rsidRPr="00C6399D">
        <w:rPr>
          <w:rFonts w:ascii="Arial Narrow" w:hAnsi="Arial Narrow"/>
          <w:b/>
          <w:color w:val="FF0000"/>
          <w:sz w:val="22"/>
          <w:szCs w:val="22"/>
          <w:u w:val="single"/>
        </w:rPr>
        <w:t>výrobku</w:t>
      </w:r>
      <w:proofErr w:type="spellEnd"/>
    </w:p>
    <w:p w14:paraId="122AA7AB" w14:textId="77777777" w:rsidR="00C6399D" w:rsidRPr="00C6399D" w:rsidRDefault="00C6399D" w:rsidP="00C6399D">
      <w:pPr>
        <w:rPr>
          <w:rFonts w:ascii="Arial Narrow" w:hAnsi="Arial Narrow"/>
          <w:color w:val="FF0000"/>
          <w:sz w:val="22"/>
          <w:szCs w:val="22"/>
          <w:u w:val="single"/>
        </w:rPr>
      </w:pPr>
    </w:p>
    <w:p w14:paraId="096EF9E1" w14:textId="77777777" w:rsidR="00C6399D" w:rsidRPr="009767F8" w:rsidRDefault="00C6399D" w:rsidP="00C6399D">
      <w:pPr>
        <w:pStyle w:val="Zarkazkladnhotextu2"/>
        <w:rPr>
          <w:rFonts w:ascii="Arial Narrow" w:hAnsi="Arial Narrow"/>
          <w:color w:val="auto"/>
          <w:szCs w:val="22"/>
        </w:rPr>
      </w:pPr>
      <w:r>
        <w:rPr>
          <w:rFonts w:ascii="Arial Narrow" w:hAnsi="Arial Narrow"/>
          <w:color w:val="auto"/>
          <w:szCs w:val="22"/>
        </w:rPr>
        <w:t>Ponožky f</w:t>
      </w:r>
      <w:r w:rsidRPr="002C78BA">
        <w:rPr>
          <w:rFonts w:ascii="Arial Narrow" w:hAnsi="Arial Narrow"/>
          <w:color w:val="auto"/>
          <w:szCs w:val="22"/>
        </w:rPr>
        <w:t xml:space="preserve">unkčné sú určené na nosenie od jari do jesene, zabezpečujú transport vlhkosti pri zohriatí nohy, a tým pre užívateľa  príjemný pocit aj pri </w:t>
      </w:r>
      <w:r>
        <w:rPr>
          <w:rFonts w:ascii="Arial Narrow" w:hAnsi="Arial Narrow"/>
          <w:color w:val="auto"/>
          <w:szCs w:val="22"/>
        </w:rPr>
        <w:t>vysokých vonkajších teplotách. Ponožky s</w:t>
      </w:r>
      <w:r w:rsidRPr="002C78BA">
        <w:rPr>
          <w:rFonts w:ascii="Arial Narrow" w:hAnsi="Arial Narrow"/>
          <w:color w:val="auto"/>
          <w:szCs w:val="22"/>
        </w:rPr>
        <w:t>ú výberov</w:t>
      </w:r>
      <w:r>
        <w:rPr>
          <w:rFonts w:ascii="Arial Narrow" w:hAnsi="Arial Narrow"/>
          <w:color w:val="auto"/>
          <w:szCs w:val="22"/>
        </w:rPr>
        <w:t>á</w:t>
      </w:r>
      <w:r w:rsidRPr="002C78BA">
        <w:rPr>
          <w:rFonts w:ascii="Arial Narrow" w:hAnsi="Arial Narrow"/>
          <w:color w:val="auto"/>
          <w:szCs w:val="22"/>
        </w:rPr>
        <w:t xml:space="preserve"> výstrojn</w:t>
      </w:r>
      <w:r>
        <w:rPr>
          <w:rFonts w:ascii="Arial Narrow" w:hAnsi="Arial Narrow"/>
          <w:color w:val="auto"/>
          <w:szCs w:val="22"/>
        </w:rPr>
        <w:t>á</w:t>
      </w:r>
      <w:r w:rsidRPr="002C78BA">
        <w:rPr>
          <w:rFonts w:ascii="Arial Narrow" w:hAnsi="Arial Narrow"/>
          <w:color w:val="auto"/>
          <w:szCs w:val="22"/>
        </w:rPr>
        <w:t xml:space="preserve"> súčas</w:t>
      </w:r>
      <w:r>
        <w:rPr>
          <w:rFonts w:ascii="Arial Narrow" w:hAnsi="Arial Narrow"/>
          <w:color w:val="auto"/>
          <w:szCs w:val="22"/>
        </w:rPr>
        <w:t>ť pre príslušníkov Policajného zboru</w:t>
      </w:r>
      <w:r w:rsidRPr="002C78BA">
        <w:rPr>
          <w:rFonts w:ascii="Arial Narrow" w:hAnsi="Arial Narrow"/>
          <w:color w:val="auto"/>
          <w:szCs w:val="22"/>
        </w:rPr>
        <w:t>.</w:t>
      </w:r>
    </w:p>
    <w:p w14:paraId="0174ED68" w14:textId="77777777" w:rsidR="00C6399D" w:rsidRDefault="00C6399D" w:rsidP="00C6399D">
      <w:pPr>
        <w:ind w:firstLine="708"/>
        <w:jc w:val="both"/>
        <w:rPr>
          <w:rFonts w:ascii="Arial Narrow" w:hAnsi="Arial Narrow"/>
          <w:sz w:val="22"/>
          <w:szCs w:val="22"/>
        </w:rPr>
      </w:pPr>
      <w:proofErr w:type="spellStart"/>
      <w:r w:rsidRPr="005075BA">
        <w:rPr>
          <w:rFonts w:ascii="Arial Narrow" w:hAnsi="Arial Narrow"/>
          <w:sz w:val="22"/>
          <w:szCs w:val="22"/>
        </w:rPr>
        <w:t>Ponožky</w:t>
      </w:r>
      <w:proofErr w:type="spellEnd"/>
      <w:r w:rsidRPr="005075B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075BA">
        <w:rPr>
          <w:rFonts w:ascii="Arial Narrow" w:hAnsi="Arial Narrow"/>
          <w:sz w:val="22"/>
          <w:szCs w:val="22"/>
        </w:rPr>
        <w:t>funkčné</w:t>
      </w:r>
      <w:proofErr w:type="spellEnd"/>
      <w:r w:rsidRPr="005075BA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5075BA">
        <w:rPr>
          <w:rFonts w:ascii="Arial Narrow" w:hAnsi="Arial Narrow"/>
          <w:sz w:val="22"/>
          <w:szCs w:val="22"/>
        </w:rPr>
        <w:t>sú</w:t>
      </w:r>
      <w:proofErr w:type="spellEnd"/>
      <w:r w:rsidRPr="005075B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075BA">
        <w:rPr>
          <w:rFonts w:ascii="Arial Narrow" w:hAnsi="Arial Narrow"/>
          <w:sz w:val="22"/>
          <w:szCs w:val="22"/>
        </w:rPr>
        <w:t>čiernej</w:t>
      </w:r>
      <w:proofErr w:type="spellEnd"/>
      <w:r w:rsidRPr="005075B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075BA">
        <w:rPr>
          <w:rFonts w:ascii="Arial Narrow" w:hAnsi="Arial Narrow"/>
          <w:sz w:val="22"/>
          <w:szCs w:val="22"/>
        </w:rPr>
        <w:t>farby</w:t>
      </w:r>
      <w:proofErr w:type="spellEnd"/>
      <w:r w:rsidRPr="005075B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075BA">
        <w:rPr>
          <w:rFonts w:ascii="Arial Narrow" w:hAnsi="Arial Narrow"/>
          <w:sz w:val="22"/>
          <w:szCs w:val="22"/>
        </w:rPr>
        <w:t>vyrobené</w:t>
      </w:r>
      <w:proofErr w:type="spellEnd"/>
      <w:r w:rsidRPr="005075B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075BA">
        <w:rPr>
          <w:rFonts w:ascii="Arial Narrow" w:hAnsi="Arial Narrow"/>
          <w:sz w:val="22"/>
          <w:szCs w:val="22"/>
        </w:rPr>
        <w:t>pletiarskou</w:t>
      </w:r>
      <w:proofErr w:type="spellEnd"/>
      <w:r w:rsidRPr="005075B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075BA">
        <w:rPr>
          <w:rFonts w:ascii="Arial Narrow" w:hAnsi="Arial Narrow"/>
          <w:sz w:val="22"/>
          <w:szCs w:val="22"/>
        </w:rPr>
        <w:t>technológiou</w:t>
      </w:r>
      <w:proofErr w:type="spellEnd"/>
      <w:r w:rsidRPr="005075BA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5075BA">
        <w:rPr>
          <w:rFonts w:ascii="Arial Narrow" w:hAnsi="Arial Narrow"/>
          <w:sz w:val="22"/>
          <w:szCs w:val="22"/>
        </w:rPr>
        <w:t>väzba</w:t>
      </w:r>
      <w:proofErr w:type="spellEnd"/>
      <w:r w:rsidRPr="005075BA">
        <w:rPr>
          <w:rFonts w:ascii="Arial Narrow" w:hAnsi="Arial Narrow"/>
          <w:sz w:val="22"/>
          <w:szCs w:val="22"/>
        </w:rPr>
        <w:t xml:space="preserve"> je v </w:t>
      </w:r>
      <w:proofErr w:type="spellStart"/>
      <w:r w:rsidRPr="005075BA">
        <w:rPr>
          <w:rFonts w:ascii="Arial Narrow" w:hAnsi="Arial Narrow"/>
          <w:sz w:val="22"/>
          <w:szCs w:val="22"/>
        </w:rPr>
        <w:t>lýtkovej</w:t>
      </w:r>
      <w:proofErr w:type="spellEnd"/>
      <w:r w:rsidRPr="005075B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075BA">
        <w:rPr>
          <w:rFonts w:ascii="Arial Narrow" w:hAnsi="Arial Narrow"/>
          <w:sz w:val="22"/>
          <w:szCs w:val="22"/>
        </w:rPr>
        <w:t>časti</w:t>
      </w:r>
      <w:proofErr w:type="spellEnd"/>
      <w:r w:rsidRPr="005075B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075BA">
        <w:rPr>
          <w:rFonts w:ascii="Arial Narrow" w:hAnsi="Arial Narrow"/>
          <w:sz w:val="22"/>
          <w:szCs w:val="22"/>
        </w:rPr>
        <w:t>ponožky</w:t>
      </w:r>
      <w:proofErr w:type="spellEnd"/>
      <w:r w:rsidRPr="005075B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hladká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pletenina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alebo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väzbou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1:1 s </w:t>
      </w:r>
      <w:proofErr w:type="spellStart"/>
      <w:r w:rsidRPr="00CA4E60">
        <w:rPr>
          <w:rFonts w:ascii="Arial Narrow" w:hAnsi="Arial Narrow"/>
          <w:sz w:val="22"/>
          <w:szCs w:val="22"/>
        </w:rPr>
        <w:t>vložením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pružného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materiálu</w:t>
      </w:r>
      <w:proofErr w:type="spellEnd"/>
      <w:r w:rsidRPr="00CA4E60">
        <w:rPr>
          <w:rFonts w:ascii="Arial Narrow" w:hAnsi="Arial Narrow"/>
          <w:sz w:val="22"/>
          <w:szCs w:val="22"/>
        </w:rPr>
        <w:t>, z </w:t>
      </w:r>
      <w:proofErr w:type="spellStart"/>
      <w:r w:rsidRPr="00CA4E60">
        <w:rPr>
          <w:rFonts w:ascii="Arial Narrow" w:hAnsi="Arial Narrow"/>
          <w:sz w:val="22"/>
          <w:szCs w:val="22"/>
        </w:rPr>
        <w:t>vnútornej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strany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chodidlovej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proofErr w:type="gramStart"/>
      <w:r w:rsidRPr="00CA4E60">
        <w:rPr>
          <w:rFonts w:ascii="Arial Narrow" w:hAnsi="Arial Narrow"/>
          <w:sz w:val="22"/>
          <w:szCs w:val="22"/>
        </w:rPr>
        <w:t>časti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 </w:t>
      </w:r>
      <w:proofErr w:type="spellStart"/>
      <w:r w:rsidRPr="00CA4E60">
        <w:rPr>
          <w:rFonts w:ascii="Arial Narrow" w:hAnsi="Arial Narrow"/>
          <w:sz w:val="22"/>
          <w:szCs w:val="22"/>
        </w:rPr>
        <w:t>polosendvičovú</w:t>
      </w:r>
      <w:proofErr w:type="spellEnd"/>
      <w:proofErr w:type="gram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štruktúru</w:t>
      </w:r>
      <w:proofErr w:type="spellEnd"/>
      <w:r w:rsidRPr="00CA4E60">
        <w:rPr>
          <w:rFonts w:ascii="Arial Narrow" w:hAnsi="Arial Narrow"/>
          <w:sz w:val="22"/>
          <w:szCs w:val="22"/>
        </w:rPr>
        <w:t>. V </w:t>
      </w:r>
      <w:proofErr w:type="spellStart"/>
      <w:r w:rsidRPr="00CA4E60">
        <w:rPr>
          <w:rFonts w:ascii="Arial Narrow" w:hAnsi="Arial Narrow"/>
          <w:sz w:val="22"/>
          <w:szCs w:val="22"/>
        </w:rPr>
        <w:t>spodnej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časti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chodidla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froté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väzba</w:t>
      </w:r>
      <w:proofErr w:type="spellEnd"/>
      <w:r w:rsidRPr="00CA4E60">
        <w:rPr>
          <w:rFonts w:ascii="Arial Narrow" w:hAnsi="Arial Narrow"/>
          <w:sz w:val="22"/>
          <w:szCs w:val="22"/>
        </w:rPr>
        <w:t>, v </w:t>
      </w:r>
      <w:proofErr w:type="spellStart"/>
      <w:r w:rsidRPr="00CA4E60">
        <w:rPr>
          <w:rFonts w:ascii="Arial Narrow" w:hAnsi="Arial Narrow"/>
          <w:sz w:val="22"/>
          <w:szCs w:val="22"/>
        </w:rPr>
        <w:t>nártovej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časti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hladká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väzba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. </w:t>
      </w:r>
      <w:proofErr w:type="gramStart"/>
      <w:r w:rsidRPr="00CA4E60">
        <w:rPr>
          <w:rFonts w:ascii="Arial Narrow" w:hAnsi="Arial Narrow"/>
          <w:sz w:val="22"/>
          <w:szCs w:val="22"/>
        </w:rPr>
        <w:t xml:space="preserve">V  </w:t>
      </w:r>
      <w:proofErr w:type="spellStart"/>
      <w:r w:rsidRPr="00CA4E60">
        <w:rPr>
          <w:rFonts w:ascii="Arial Narrow" w:hAnsi="Arial Narrow"/>
          <w:sz w:val="22"/>
          <w:szCs w:val="22"/>
        </w:rPr>
        <w:t>oblasti</w:t>
      </w:r>
      <w:proofErr w:type="spellEnd"/>
      <w:proofErr w:type="gram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päty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CA4E60">
        <w:rPr>
          <w:rFonts w:ascii="Arial Narrow" w:hAnsi="Arial Narrow"/>
          <w:sz w:val="22"/>
          <w:szCs w:val="22"/>
        </w:rPr>
        <w:t>špice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(</w:t>
      </w:r>
      <w:proofErr w:type="spellStart"/>
      <w:r w:rsidRPr="00CA4E60">
        <w:rPr>
          <w:rFonts w:ascii="Arial Narrow" w:hAnsi="Arial Narrow"/>
          <w:sz w:val="22"/>
          <w:szCs w:val="22"/>
        </w:rPr>
        <w:t>namáhané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miesta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) je </w:t>
      </w:r>
      <w:proofErr w:type="spellStart"/>
      <w:r w:rsidRPr="00CA4E60">
        <w:rPr>
          <w:rFonts w:ascii="Arial Narrow" w:hAnsi="Arial Narrow"/>
          <w:sz w:val="22"/>
          <w:szCs w:val="22"/>
        </w:rPr>
        <w:t>väzba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sendvičová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/ </w:t>
      </w:r>
      <w:proofErr w:type="spellStart"/>
      <w:r w:rsidRPr="00CA4E60">
        <w:rPr>
          <w:rFonts w:ascii="Arial Narrow" w:hAnsi="Arial Narrow"/>
          <w:sz w:val="22"/>
          <w:szCs w:val="22"/>
        </w:rPr>
        <w:t>plyšová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väzba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. Pre </w:t>
      </w:r>
      <w:proofErr w:type="spellStart"/>
      <w:r w:rsidRPr="00CA4E60">
        <w:rPr>
          <w:rFonts w:ascii="Arial Narrow" w:hAnsi="Arial Narrow"/>
          <w:sz w:val="22"/>
          <w:szCs w:val="22"/>
        </w:rPr>
        <w:t>lepšie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odvetrávanie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musí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byť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nártová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časť</w:t>
      </w:r>
      <w:proofErr w:type="spellEnd"/>
      <w:r w:rsidRPr="005075B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075BA">
        <w:rPr>
          <w:rFonts w:ascii="Arial Narrow" w:hAnsi="Arial Narrow"/>
          <w:sz w:val="22"/>
          <w:szCs w:val="22"/>
        </w:rPr>
        <w:t>odľahčená</w:t>
      </w:r>
      <w:proofErr w:type="spellEnd"/>
      <w:r w:rsidRPr="005075B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075BA">
        <w:rPr>
          <w:rFonts w:ascii="Arial Narrow" w:hAnsi="Arial Narrow"/>
          <w:sz w:val="22"/>
          <w:szCs w:val="22"/>
        </w:rPr>
        <w:t>sieťkovým</w:t>
      </w:r>
      <w:proofErr w:type="spellEnd"/>
      <w:r w:rsidRPr="005075B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075BA">
        <w:rPr>
          <w:rFonts w:ascii="Arial Narrow" w:hAnsi="Arial Narrow"/>
          <w:sz w:val="22"/>
          <w:szCs w:val="22"/>
        </w:rPr>
        <w:t>úpletom</w:t>
      </w:r>
      <w:proofErr w:type="spellEnd"/>
      <w:r w:rsidRPr="005075BA">
        <w:rPr>
          <w:rFonts w:ascii="Arial Narrow" w:hAnsi="Arial Narrow"/>
          <w:sz w:val="22"/>
          <w:szCs w:val="22"/>
        </w:rPr>
        <w:t xml:space="preserve">. </w:t>
      </w:r>
    </w:p>
    <w:p w14:paraId="7DC458E3" w14:textId="77777777" w:rsidR="00C6399D" w:rsidRDefault="00C6399D" w:rsidP="00C6399D">
      <w:pPr>
        <w:ind w:firstLine="708"/>
        <w:jc w:val="both"/>
        <w:rPr>
          <w:rFonts w:ascii="Arial Narrow" w:hAnsi="Arial Narrow"/>
          <w:sz w:val="22"/>
          <w:szCs w:val="22"/>
        </w:rPr>
      </w:pPr>
      <w:proofErr w:type="spellStart"/>
      <w:r w:rsidRPr="005075BA">
        <w:rPr>
          <w:rFonts w:ascii="Arial Narrow" w:hAnsi="Arial Narrow"/>
          <w:sz w:val="22"/>
          <w:szCs w:val="22"/>
        </w:rPr>
        <w:t>Lem</w:t>
      </w:r>
      <w:proofErr w:type="spellEnd"/>
      <w:r w:rsidRPr="005075BA">
        <w:rPr>
          <w:rFonts w:ascii="Arial Narrow" w:hAnsi="Arial Narrow"/>
          <w:sz w:val="22"/>
          <w:szCs w:val="22"/>
        </w:rPr>
        <w:t xml:space="preserve"> (</w:t>
      </w:r>
      <w:proofErr w:type="spellStart"/>
      <w:r w:rsidRPr="005075BA">
        <w:rPr>
          <w:rFonts w:ascii="Arial Narrow" w:hAnsi="Arial Narrow"/>
          <w:sz w:val="22"/>
          <w:szCs w:val="22"/>
        </w:rPr>
        <w:t>napr</w:t>
      </w:r>
      <w:proofErr w:type="spellEnd"/>
      <w:r w:rsidRPr="005075BA">
        <w:rPr>
          <w:rFonts w:ascii="Arial Narrow" w:hAnsi="Arial Narrow"/>
          <w:sz w:val="22"/>
          <w:szCs w:val="22"/>
        </w:rPr>
        <w:t xml:space="preserve">. 1:1) je </w:t>
      </w:r>
      <w:proofErr w:type="spellStart"/>
      <w:r w:rsidRPr="005075BA">
        <w:rPr>
          <w:rFonts w:ascii="Arial Narrow" w:hAnsi="Arial Narrow"/>
          <w:sz w:val="22"/>
          <w:szCs w:val="22"/>
        </w:rPr>
        <w:t>prevesený</w:t>
      </w:r>
      <w:proofErr w:type="spellEnd"/>
      <w:r w:rsidRPr="005075BA">
        <w:rPr>
          <w:rFonts w:ascii="Arial Narrow" w:hAnsi="Arial Narrow"/>
          <w:sz w:val="22"/>
          <w:szCs w:val="22"/>
        </w:rPr>
        <w:t xml:space="preserve"> s </w:t>
      </w:r>
      <w:proofErr w:type="spellStart"/>
      <w:r w:rsidRPr="005075BA">
        <w:rPr>
          <w:rFonts w:ascii="Arial Narrow" w:hAnsi="Arial Narrow"/>
          <w:sz w:val="22"/>
          <w:szCs w:val="22"/>
        </w:rPr>
        <w:t>dostatočnou</w:t>
      </w:r>
      <w:proofErr w:type="spellEnd"/>
      <w:r w:rsidRPr="005075B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075BA">
        <w:rPr>
          <w:rFonts w:ascii="Arial Narrow" w:hAnsi="Arial Narrow"/>
          <w:sz w:val="22"/>
          <w:szCs w:val="22"/>
        </w:rPr>
        <w:t>pružno</w:t>
      </w:r>
      <w:r>
        <w:rPr>
          <w:rFonts w:ascii="Arial Narrow" w:hAnsi="Arial Narrow"/>
          <w:sz w:val="22"/>
          <w:szCs w:val="22"/>
        </w:rPr>
        <w:t>sťou</w:t>
      </w:r>
      <w:proofErr w:type="spellEnd"/>
      <w:r w:rsidRPr="005075BA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5075BA">
        <w:rPr>
          <w:rFonts w:ascii="Arial Narrow" w:hAnsi="Arial Narrow"/>
          <w:sz w:val="22"/>
          <w:szCs w:val="22"/>
        </w:rPr>
        <w:t>pričom</w:t>
      </w:r>
      <w:proofErr w:type="spellEnd"/>
      <w:r w:rsidRPr="005075B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075BA">
        <w:rPr>
          <w:rFonts w:ascii="Arial Narrow" w:hAnsi="Arial Narrow"/>
          <w:sz w:val="22"/>
          <w:szCs w:val="22"/>
        </w:rPr>
        <w:t>nohu</w:t>
      </w:r>
      <w:proofErr w:type="spellEnd"/>
      <w:r w:rsidRPr="005075B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075BA">
        <w:rPr>
          <w:rFonts w:ascii="Arial Narrow" w:hAnsi="Arial Narrow"/>
          <w:sz w:val="22"/>
          <w:szCs w:val="22"/>
        </w:rPr>
        <w:t>príliš</w:t>
      </w:r>
      <w:proofErr w:type="spellEnd"/>
      <w:r w:rsidRPr="005075B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075BA">
        <w:rPr>
          <w:rFonts w:ascii="Arial Narrow" w:hAnsi="Arial Narrow"/>
          <w:sz w:val="22"/>
          <w:szCs w:val="22"/>
        </w:rPr>
        <w:t>nesťahuje</w:t>
      </w:r>
      <w:proofErr w:type="spellEnd"/>
      <w:r w:rsidRPr="005075BA">
        <w:rPr>
          <w:rFonts w:ascii="Arial Narrow" w:hAnsi="Arial Narrow"/>
          <w:sz w:val="22"/>
          <w:szCs w:val="22"/>
        </w:rPr>
        <w:t xml:space="preserve"> ani </w:t>
      </w:r>
      <w:proofErr w:type="spellStart"/>
      <w:r w:rsidRPr="005075BA">
        <w:rPr>
          <w:rFonts w:ascii="Arial Narrow" w:hAnsi="Arial Narrow"/>
          <w:sz w:val="22"/>
          <w:szCs w:val="22"/>
        </w:rPr>
        <w:t>nie</w:t>
      </w:r>
      <w:proofErr w:type="spellEnd"/>
      <w:r w:rsidRPr="005075BA">
        <w:rPr>
          <w:rFonts w:ascii="Arial Narrow" w:hAnsi="Arial Narrow"/>
          <w:sz w:val="22"/>
          <w:szCs w:val="22"/>
        </w:rPr>
        <w:t xml:space="preserve"> je </w:t>
      </w:r>
      <w:proofErr w:type="spellStart"/>
      <w:r w:rsidRPr="005075BA">
        <w:rPr>
          <w:rFonts w:ascii="Arial Narrow" w:hAnsi="Arial Narrow"/>
          <w:sz w:val="22"/>
          <w:szCs w:val="22"/>
        </w:rPr>
        <w:t>voľný</w:t>
      </w:r>
      <w:proofErr w:type="spellEnd"/>
      <w:r w:rsidRPr="005075BA">
        <w:rPr>
          <w:rFonts w:ascii="Arial Narrow" w:hAnsi="Arial Narrow"/>
          <w:sz w:val="22"/>
          <w:szCs w:val="22"/>
        </w:rPr>
        <w:t xml:space="preserve">, aby </w:t>
      </w:r>
      <w:proofErr w:type="spellStart"/>
      <w:r w:rsidRPr="005075BA">
        <w:rPr>
          <w:rFonts w:ascii="Arial Narrow" w:hAnsi="Arial Narrow"/>
          <w:sz w:val="22"/>
          <w:szCs w:val="22"/>
        </w:rPr>
        <w:t>ponožka</w:t>
      </w:r>
      <w:proofErr w:type="spellEnd"/>
      <w:r w:rsidRPr="005075B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075BA">
        <w:rPr>
          <w:rFonts w:ascii="Arial Narrow" w:hAnsi="Arial Narrow"/>
          <w:sz w:val="22"/>
          <w:szCs w:val="22"/>
        </w:rPr>
        <w:t>nepadala</w:t>
      </w:r>
      <w:proofErr w:type="spellEnd"/>
      <w:r w:rsidRPr="005075BA">
        <w:rPr>
          <w:rFonts w:ascii="Arial Narrow" w:hAnsi="Arial Narrow"/>
          <w:sz w:val="22"/>
          <w:szCs w:val="22"/>
        </w:rPr>
        <w:t>. V </w:t>
      </w:r>
      <w:proofErr w:type="spellStart"/>
      <w:r w:rsidRPr="005075BA">
        <w:rPr>
          <w:rFonts w:ascii="Arial Narrow" w:hAnsi="Arial Narrow"/>
          <w:sz w:val="22"/>
          <w:szCs w:val="22"/>
        </w:rPr>
        <w:t>chodidlovej</w:t>
      </w:r>
      <w:proofErr w:type="spellEnd"/>
      <w:r w:rsidRPr="005075B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075BA">
        <w:rPr>
          <w:rFonts w:ascii="Arial Narrow" w:hAnsi="Arial Narrow"/>
          <w:sz w:val="22"/>
          <w:szCs w:val="22"/>
        </w:rPr>
        <w:t>časti</w:t>
      </w:r>
      <w:proofErr w:type="spellEnd"/>
      <w:r w:rsidRPr="005075BA">
        <w:rPr>
          <w:rFonts w:ascii="Arial Narrow" w:hAnsi="Arial Narrow"/>
          <w:sz w:val="22"/>
          <w:szCs w:val="22"/>
        </w:rPr>
        <w:t xml:space="preserve"> a v </w:t>
      </w:r>
      <w:proofErr w:type="spellStart"/>
      <w:r w:rsidRPr="005075BA">
        <w:rPr>
          <w:rFonts w:ascii="Arial Narrow" w:hAnsi="Arial Narrow"/>
          <w:sz w:val="22"/>
          <w:szCs w:val="22"/>
        </w:rPr>
        <w:t>časti</w:t>
      </w:r>
      <w:proofErr w:type="spellEnd"/>
      <w:r w:rsidRPr="005075B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075BA">
        <w:rPr>
          <w:rFonts w:ascii="Arial Narrow" w:hAnsi="Arial Narrow"/>
          <w:sz w:val="22"/>
          <w:szCs w:val="22"/>
        </w:rPr>
        <w:t>nad</w:t>
      </w:r>
      <w:proofErr w:type="spellEnd"/>
      <w:r w:rsidRPr="005075B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075BA">
        <w:rPr>
          <w:rFonts w:ascii="Arial Narrow" w:hAnsi="Arial Narrow"/>
          <w:sz w:val="22"/>
          <w:szCs w:val="22"/>
        </w:rPr>
        <w:t>členkom</w:t>
      </w:r>
      <w:proofErr w:type="spellEnd"/>
      <w:r w:rsidRPr="005075B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075BA">
        <w:rPr>
          <w:rFonts w:ascii="Arial Narrow" w:hAnsi="Arial Narrow"/>
          <w:sz w:val="22"/>
          <w:szCs w:val="22"/>
        </w:rPr>
        <w:t>musí</w:t>
      </w:r>
      <w:proofErr w:type="spellEnd"/>
      <w:r w:rsidRPr="005075B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075BA">
        <w:rPr>
          <w:rFonts w:ascii="Arial Narrow" w:hAnsi="Arial Narrow"/>
          <w:sz w:val="22"/>
          <w:szCs w:val="22"/>
        </w:rPr>
        <w:t>byť</w:t>
      </w:r>
      <w:proofErr w:type="spellEnd"/>
      <w:r w:rsidRPr="005075B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075BA">
        <w:rPr>
          <w:rFonts w:ascii="Arial Narrow" w:hAnsi="Arial Narrow"/>
          <w:sz w:val="22"/>
          <w:szCs w:val="22"/>
        </w:rPr>
        <w:t>stabilizačný</w:t>
      </w:r>
      <w:proofErr w:type="spellEnd"/>
      <w:r w:rsidRPr="005075B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075BA">
        <w:rPr>
          <w:rFonts w:ascii="Arial Narrow" w:hAnsi="Arial Narrow"/>
          <w:sz w:val="22"/>
          <w:szCs w:val="22"/>
        </w:rPr>
        <w:t>rebrový</w:t>
      </w:r>
      <w:proofErr w:type="spellEnd"/>
      <w:r w:rsidRPr="005075B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075BA">
        <w:rPr>
          <w:rFonts w:ascii="Arial Narrow" w:hAnsi="Arial Narrow"/>
          <w:sz w:val="22"/>
          <w:szCs w:val="22"/>
        </w:rPr>
        <w:t>elastický</w:t>
      </w:r>
      <w:proofErr w:type="spellEnd"/>
      <w:r w:rsidRPr="005075B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075BA">
        <w:rPr>
          <w:rFonts w:ascii="Arial Narrow" w:hAnsi="Arial Narrow"/>
          <w:sz w:val="22"/>
          <w:szCs w:val="22"/>
        </w:rPr>
        <w:t>úplet</w:t>
      </w:r>
      <w:proofErr w:type="spellEnd"/>
      <w:r w:rsidRPr="005075BA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5075BA">
        <w:rPr>
          <w:rFonts w:ascii="Arial Narrow" w:hAnsi="Arial Narrow"/>
          <w:sz w:val="22"/>
          <w:szCs w:val="22"/>
        </w:rPr>
        <w:t>ktorý</w:t>
      </w:r>
      <w:proofErr w:type="spellEnd"/>
      <w:r w:rsidRPr="005075B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075BA">
        <w:rPr>
          <w:rFonts w:ascii="Arial Narrow" w:hAnsi="Arial Narrow"/>
          <w:sz w:val="22"/>
          <w:szCs w:val="22"/>
        </w:rPr>
        <w:t>zabraňuje</w:t>
      </w:r>
      <w:proofErr w:type="spellEnd"/>
      <w:r w:rsidRPr="005075B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075BA">
        <w:rPr>
          <w:rFonts w:ascii="Arial Narrow" w:hAnsi="Arial Narrow"/>
          <w:sz w:val="22"/>
          <w:szCs w:val="22"/>
        </w:rPr>
        <w:t>posunu</w:t>
      </w:r>
      <w:proofErr w:type="spellEnd"/>
      <w:r w:rsidRPr="00FE31B6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E31B6">
        <w:rPr>
          <w:rFonts w:ascii="Arial Narrow" w:hAnsi="Arial Narrow"/>
          <w:sz w:val="22"/>
          <w:szCs w:val="22"/>
        </w:rPr>
        <w:t>ponožky</w:t>
      </w:r>
      <w:proofErr w:type="spellEnd"/>
      <w:r w:rsidRPr="00FE31B6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E31B6">
        <w:rPr>
          <w:rFonts w:ascii="Arial Narrow" w:hAnsi="Arial Narrow"/>
          <w:sz w:val="22"/>
          <w:szCs w:val="22"/>
        </w:rPr>
        <w:t>pri</w:t>
      </w:r>
      <w:proofErr w:type="spellEnd"/>
      <w:r w:rsidRPr="00FE31B6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E31B6">
        <w:rPr>
          <w:rFonts w:ascii="Arial Narrow" w:hAnsi="Arial Narrow"/>
          <w:sz w:val="22"/>
          <w:szCs w:val="22"/>
        </w:rPr>
        <w:t>používaní</w:t>
      </w:r>
      <w:proofErr w:type="spellEnd"/>
      <w:r w:rsidRPr="00FE31B6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FE31B6">
        <w:rPr>
          <w:rFonts w:ascii="Arial Narrow" w:hAnsi="Arial Narrow"/>
          <w:sz w:val="22"/>
          <w:szCs w:val="22"/>
        </w:rPr>
        <w:t>Predná</w:t>
      </w:r>
      <w:proofErr w:type="spellEnd"/>
      <w:r w:rsidRPr="00FE31B6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E31B6">
        <w:rPr>
          <w:rFonts w:ascii="Arial Narrow" w:hAnsi="Arial Narrow"/>
          <w:sz w:val="22"/>
          <w:szCs w:val="22"/>
        </w:rPr>
        <w:t>časť</w:t>
      </w:r>
      <w:proofErr w:type="spellEnd"/>
      <w:r w:rsidRPr="00FE31B6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E31B6">
        <w:rPr>
          <w:rFonts w:ascii="Arial Narrow" w:hAnsi="Arial Narrow"/>
          <w:sz w:val="22"/>
          <w:szCs w:val="22"/>
        </w:rPr>
        <w:t>špice</w:t>
      </w:r>
      <w:proofErr w:type="spellEnd"/>
      <w:r w:rsidRPr="00FE31B6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E31B6">
        <w:rPr>
          <w:rFonts w:ascii="Arial Narrow" w:hAnsi="Arial Narrow"/>
          <w:sz w:val="22"/>
          <w:szCs w:val="22"/>
        </w:rPr>
        <w:t>mus</w:t>
      </w:r>
      <w:r>
        <w:rPr>
          <w:rFonts w:ascii="Arial Narrow" w:hAnsi="Arial Narrow"/>
          <w:sz w:val="22"/>
          <w:szCs w:val="22"/>
        </w:rPr>
        <w:t>í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byť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proofErr w:type="gramStart"/>
      <w:r>
        <w:rPr>
          <w:rFonts w:ascii="Arial Narrow" w:hAnsi="Arial Narrow"/>
          <w:sz w:val="22"/>
          <w:szCs w:val="22"/>
        </w:rPr>
        <w:t>uzatvorená</w:t>
      </w:r>
      <w:proofErr w:type="spellEnd"/>
      <w:r>
        <w:rPr>
          <w:rFonts w:ascii="Arial Narrow" w:hAnsi="Arial Narrow"/>
          <w:sz w:val="22"/>
          <w:szCs w:val="22"/>
        </w:rPr>
        <w:t xml:space="preserve">  </w:t>
      </w:r>
      <w:proofErr w:type="spellStart"/>
      <w:r>
        <w:rPr>
          <w:rFonts w:ascii="Arial Narrow" w:hAnsi="Arial Narrow"/>
          <w:sz w:val="22"/>
          <w:szCs w:val="22"/>
        </w:rPr>
        <w:t>plochým</w:t>
      </w:r>
      <w:proofErr w:type="spellEnd"/>
      <w:proofErr w:type="gram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švom</w:t>
      </w:r>
      <w:proofErr w:type="spellEnd"/>
      <w:r>
        <w:rPr>
          <w:rFonts w:ascii="Arial Narrow" w:hAnsi="Arial Narrow"/>
          <w:sz w:val="22"/>
          <w:szCs w:val="22"/>
        </w:rPr>
        <w:t xml:space="preserve"> (</w:t>
      </w:r>
      <w:proofErr w:type="spellStart"/>
      <w:r>
        <w:rPr>
          <w:rFonts w:ascii="Arial Narrow" w:hAnsi="Arial Narrow"/>
          <w:sz w:val="22"/>
          <w:szCs w:val="22"/>
        </w:rPr>
        <w:t>napr</w:t>
      </w:r>
      <w:proofErr w:type="spellEnd"/>
      <w:r>
        <w:rPr>
          <w:rFonts w:ascii="Arial Narrow" w:hAnsi="Arial Narrow"/>
          <w:sz w:val="22"/>
          <w:szCs w:val="22"/>
        </w:rPr>
        <w:t xml:space="preserve">. ROSSO), </w:t>
      </w:r>
      <w:r w:rsidRPr="00FE31B6">
        <w:rPr>
          <w:rFonts w:ascii="Arial Narrow" w:hAnsi="Arial Narrow"/>
          <w:sz w:val="22"/>
          <w:szCs w:val="22"/>
        </w:rPr>
        <w:t xml:space="preserve">aby </w:t>
      </w:r>
      <w:proofErr w:type="spellStart"/>
      <w:r>
        <w:rPr>
          <w:rFonts w:ascii="Arial Narrow" w:hAnsi="Arial Narrow"/>
          <w:sz w:val="22"/>
          <w:szCs w:val="22"/>
        </w:rPr>
        <w:t>šev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poskytoval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pri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dlhom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nosení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komfort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užívania</w:t>
      </w:r>
      <w:proofErr w:type="spellEnd"/>
      <w:r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FE31B6">
        <w:rPr>
          <w:rFonts w:ascii="Arial Narrow" w:hAnsi="Arial Narrow"/>
          <w:sz w:val="22"/>
          <w:szCs w:val="22"/>
        </w:rPr>
        <w:t>netlačil</w:t>
      </w:r>
      <w:proofErr w:type="spellEnd"/>
      <w:r w:rsidRPr="00FE31B6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E31B6">
        <w:rPr>
          <w:rFonts w:ascii="Arial Narrow" w:hAnsi="Arial Narrow"/>
          <w:sz w:val="22"/>
          <w:szCs w:val="22"/>
        </w:rPr>
        <w:t>pri</w:t>
      </w:r>
      <w:proofErr w:type="spellEnd"/>
      <w:r w:rsidRPr="00FE31B6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E31B6">
        <w:rPr>
          <w:rFonts w:ascii="Arial Narrow" w:hAnsi="Arial Narrow"/>
          <w:sz w:val="22"/>
          <w:szCs w:val="22"/>
        </w:rPr>
        <w:t>obutí</w:t>
      </w:r>
      <w:proofErr w:type="spellEnd"/>
      <w:r w:rsidRPr="00FE31B6">
        <w:rPr>
          <w:rFonts w:ascii="Arial Narrow" w:hAnsi="Arial Narrow"/>
          <w:sz w:val="22"/>
          <w:szCs w:val="22"/>
        </w:rPr>
        <w:t xml:space="preserve">. </w:t>
      </w:r>
    </w:p>
    <w:p w14:paraId="7092FFD0" w14:textId="77777777" w:rsidR="00C6399D" w:rsidRPr="00CA4E60" w:rsidRDefault="00C6399D" w:rsidP="00C6399D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CA4E60">
        <w:rPr>
          <w:rFonts w:ascii="Arial Narrow" w:hAnsi="Arial Narrow"/>
          <w:sz w:val="22"/>
          <w:szCs w:val="22"/>
        </w:rPr>
        <w:t>Z </w:t>
      </w:r>
      <w:proofErr w:type="spellStart"/>
      <w:r w:rsidRPr="00CA4E60">
        <w:rPr>
          <w:rFonts w:ascii="Arial Narrow" w:hAnsi="Arial Narrow"/>
          <w:sz w:val="22"/>
          <w:szCs w:val="22"/>
        </w:rPr>
        <w:t>bočnej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vnútornej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strany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chodidla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je </w:t>
      </w:r>
      <w:proofErr w:type="spellStart"/>
      <w:r w:rsidRPr="00CA4E60">
        <w:rPr>
          <w:rFonts w:ascii="Arial Narrow" w:hAnsi="Arial Narrow"/>
          <w:sz w:val="22"/>
          <w:szCs w:val="22"/>
        </w:rPr>
        <w:t>vypletená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inou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farbou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veľkosť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ponožky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na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oboch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proofErr w:type="gramStart"/>
      <w:r w:rsidRPr="00CA4E60">
        <w:rPr>
          <w:rFonts w:ascii="Arial Narrow" w:hAnsi="Arial Narrow"/>
          <w:sz w:val="22"/>
          <w:szCs w:val="22"/>
        </w:rPr>
        <w:t>polpároch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,  </w:t>
      </w:r>
      <w:proofErr w:type="spellStart"/>
      <w:r w:rsidRPr="00CA4E60">
        <w:rPr>
          <w:rFonts w:ascii="Arial Narrow" w:hAnsi="Arial Narrow"/>
          <w:sz w:val="22"/>
          <w:szCs w:val="22"/>
        </w:rPr>
        <w:t>výška</w:t>
      </w:r>
      <w:proofErr w:type="spellEnd"/>
      <w:proofErr w:type="gram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číslic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je </w:t>
      </w:r>
      <w:proofErr w:type="spellStart"/>
      <w:r w:rsidRPr="00CA4E60">
        <w:rPr>
          <w:rFonts w:ascii="Arial Narrow" w:hAnsi="Arial Narrow"/>
          <w:sz w:val="22"/>
          <w:szCs w:val="22"/>
        </w:rPr>
        <w:t>cca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10 mm ± 2 mm.</w:t>
      </w:r>
    </w:p>
    <w:p w14:paraId="526CC3F9" w14:textId="77777777" w:rsidR="00C6399D" w:rsidRPr="00CA4E60" w:rsidRDefault="00C6399D" w:rsidP="00C6399D">
      <w:pPr>
        <w:ind w:firstLine="708"/>
        <w:jc w:val="both"/>
        <w:rPr>
          <w:rFonts w:ascii="Arial Narrow" w:hAnsi="Arial Narrow"/>
          <w:sz w:val="22"/>
          <w:szCs w:val="22"/>
        </w:rPr>
      </w:pPr>
    </w:p>
    <w:p w14:paraId="31A71993" w14:textId="169B34E3" w:rsidR="00C6399D" w:rsidRPr="00CA4E60" w:rsidRDefault="00C6399D" w:rsidP="00C6399D">
      <w:pPr>
        <w:ind w:firstLine="708"/>
        <w:jc w:val="both"/>
        <w:rPr>
          <w:rFonts w:ascii="Arial Narrow" w:hAnsi="Arial Narrow"/>
          <w:sz w:val="22"/>
          <w:szCs w:val="22"/>
        </w:rPr>
      </w:pPr>
      <w:proofErr w:type="spellStart"/>
      <w:r w:rsidRPr="00CA4E60">
        <w:rPr>
          <w:rFonts w:ascii="Arial Narrow" w:hAnsi="Arial Narrow"/>
          <w:sz w:val="22"/>
          <w:szCs w:val="22"/>
        </w:rPr>
        <w:t>Materiálové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zloženie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:  </w:t>
      </w:r>
    </w:p>
    <w:p w14:paraId="728CE860" w14:textId="6EE54894" w:rsidR="00C6399D" w:rsidRPr="00CA4E60" w:rsidRDefault="00C6399D" w:rsidP="00C6399D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CA4E60">
        <w:rPr>
          <w:rFonts w:ascii="Arial Narrow" w:hAnsi="Arial Narrow"/>
          <w:sz w:val="22"/>
          <w:szCs w:val="22"/>
        </w:rPr>
        <w:t xml:space="preserve">55% ± 4% </w:t>
      </w:r>
      <w:proofErr w:type="spellStart"/>
      <w:r w:rsidRPr="00CA4E60">
        <w:rPr>
          <w:rFonts w:ascii="Arial Narrow" w:hAnsi="Arial Narrow"/>
          <w:sz w:val="22"/>
          <w:szCs w:val="22"/>
        </w:rPr>
        <w:t>funkčné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syntetické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vlákno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s </w:t>
      </w:r>
      <w:proofErr w:type="spellStart"/>
      <w:r w:rsidRPr="00CA4E60">
        <w:rPr>
          <w:rFonts w:ascii="Arial Narrow" w:hAnsi="Arial Narrow"/>
          <w:sz w:val="22"/>
          <w:szCs w:val="22"/>
        </w:rPr>
        <w:t>permanentnou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antibakteriálnou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úpravou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(</w:t>
      </w:r>
      <w:proofErr w:type="spellStart"/>
      <w:r w:rsidRPr="00CA4E60">
        <w:rPr>
          <w:rFonts w:ascii="Arial Narrow" w:hAnsi="Arial Narrow"/>
          <w:sz w:val="22"/>
          <w:szCs w:val="22"/>
        </w:rPr>
        <w:t>napr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. POP, PES a pod.)  / 40% ± 4% </w:t>
      </w:r>
      <w:proofErr w:type="spellStart"/>
      <w:r w:rsidRPr="00CA4E60">
        <w:rPr>
          <w:rFonts w:ascii="Arial Narrow" w:hAnsi="Arial Narrow"/>
          <w:sz w:val="22"/>
          <w:szCs w:val="22"/>
        </w:rPr>
        <w:t>bavlna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česaná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/ 5% ± 2% </w:t>
      </w:r>
      <w:proofErr w:type="spellStart"/>
      <w:r>
        <w:rPr>
          <w:rFonts w:ascii="Arial Narrow" w:hAnsi="Arial Narrow"/>
          <w:sz w:val="22"/>
          <w:szCs w:val="22"/>
        </w:rPr>
        <w:t>elastické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vlákno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</w:p>
    <w:p w14:paraId="22BBB21F" w14:textId="1C5818BB" w:rsidR="00C6399D" w:rsidRDefault="00C6399D" w:rsidP="00C6399D">
      <w:pPr>
        <w:jc w:val="both"/>
        <w:rPr>
          <w:rFonts w:ascii="Arial Narrow" w:hAnsi="Arial Narrow"/>
          <w:sz w:val="22"/>
          <w:szCs w:val="22"/>
          <w:u w:val="single"/>
        </w:rPr>
      </w:pPr>
    </w:p>
    <w:p w14:paraId="7AB98F61" w14:textId="3BBE6716" w:rsidR="00CA38B2" w:rsidRDefault="00CA38B2" w:rsidP="00C6399D">
      <w:pPr>
        <w:jc w:val="both"/>
        <w:rPr>
          <w:rFonts w:ascii="Arial Narrow" w:hAnsi="Arial Narrow"/>
          <w:sz w:val="22"/>
          <w:szCs w:val="22"/>
          <w:u w:val="single"/>
        </w:rPr>
      </w:pPr>
    </w:p>
    <w:p w14:paraId="128591BC" w14:textId="29348B80" w:rsidR="00CA38B2" w:rsidRDefault="00CA38B2" w:rsidP="00C6399D">
      <w:pPr>
        <w:jc w:val="both"/>
        <w:rPr>
          <w:rFonts w:ascii="Arial Narrow" w:hAnsi="Arial Narrow"/>
          <w:sz w:val="22"/>
          <w:szCs w:val="22"/>
          <w:u w:val="single"/>
        </w:rPr>
      </w:pPr>
    </w:p>
    <w:p w14:paraId="5FD87BCC" w14:textId="0F123A32" w:rsidR="00CA38B2" w:rsidRDefault="00CA38B2" w:rsidP="00C6399D">
      <w:pPr>
        <w:jc w:val="both"/>
        <w:rPr>
          <w:rFonts w:ascii="Arial Narrow" w:hAnsi="Arial Narrow"/>
          <w:sz w:val="22"/>
          <w:szCs w:val="22"/>
          <w:u w:val="single"/>
        </w:rPr>
      </w:pPr>
    </w:p>
    <w:p w14:paraId="494F5805" w14:textId="03F09914" w:rsidR="00CA38B2" w:rsidRDefault="00CA38B2" w:rsidP="00C6399D">
      <w:pPr>
        <w:jc w:val="both"/>
        <w:rPr>
          <w:rFonts w:ascii="Arial Narrow" w:hAnsi="Arial Narrow"/>
          <w:sz w:val="22"/>
          <w:szCs w:val="22"/>
          <w:u w:val="single"/>
        </w:rPr>
      </w:pPr>
    </w:p>
    <w:p w14:paraId="402D3EE6" w14:textId="77777777" w:rsidR="00CA38B2" w:rsidRPr="00CA4E60" w:rsidRDefault="00CA38B2" w:rsidP="00C6399D">
      <w:pPr>
        <w:jc w:val="both"/>
        <w:rPr>
          <w:rFonts w:ascii="Arial Narrow" w:hAnsi="Arial Narrow"/>
          <w:sz w:val="22"/>
          <w:szCs w:val="22"/>
          <w:u w:val="single"/>
        </w:rPr>
      </w:pPr>
    </w:p>
    <w:p w14:paraId="15AD23DC" w14:textId="3020622D" w:rsidR="00C6399D" w:rsidRPr="00244163" w:rsidRDefault="00C6399D" w:rsidP="00C6399D">
      <w:pPr>
        <w:jc w:val="both"/>
        <w:rPr>
          <w:rFonts w:ascii="Arial Narrow" w:hAnsi="Arial Narrow"/>
          <w:b/>
          <w:color w:val="FF0000"/>
          <w:sz w:val="22"/>
          <w:szCs w:val="22"/>
          <w:u w:val="single"/>
        </w:rPr>
      </w:pPr>
      <w:r w:rsidRPr="00244163">
        <w:rPr>
          <w:rFonts w:ascii="Arial Narrow" w:hAnsi="Arial Narrow"/>
          <w:b/>
          <w:color w:val="FF0000"/>
          <w:sz w:val="22"/>
          <w:szCs w:val="22"/>
          <w:u w:val="single"/>
        </w:rPr>
        <w:t xml:space="preserve">2.3.2. </w:t>
      </w:r>
      <w:proofErr w:type="spellStart"/>
      <w:r w:rsidRPr="00244163">
        <w:rPr>
          <w:rFonts w:ascii="Arial Narrow" w:hAnsi="Arial Narrow"/>
          <w:b/>
          <w:color w:val="FF0000"/>
          <w:sz w:val="22"/>
          <w:szCs w:val="22"/>
          <w:u w:val="single"/>
        </w:rPr>
        <w:t>Veľkostný</w:t>
      </w:r>
      <w:proofErr w:type="spellEnd"/>
      <w:r w:rsidRPr="00244163">
        <w:rPr>
          <w:rFonts w:ascii="Arial Narrow" w:hAnsi="Arial Narrow"/>
          <w:b/>
          <w:color w:val="FF0000"/>
          <w:sz w:val="22"/>
          <w:szCs w:val="22"/>
          <w:u w:val="single"/>
        </w:rPr>
        <w:t xml:space="preserve"> </w:t>
      </w:r>
      <w:proofErr w:type="spellStart"/>
      <w:r w:rsidRPr="00244163">
        <w:rPr>
          <w:rFonts w:ascii="Arial Narrow" w:hAnsi="Arial Narrow"/>
          <w:b/>
          <w:color w:val="FF0000"/>
          <w:sz w:val="22"/>
          <w:szCs w:val="22"/>
          <w:u w:val="single"/>
        </w:rPr>
        <w:t>sortiment</w:t>
      </w:r>
      <w:proofErr w:type="spellEnd"/>
    </w:p>
    <w:p w14:paraId="2E45652C" w14:textId="0EB25326" w:rsidR="002B1CDA" w:rsidRDefault="002B1CDA" w:rsidP="00C6399D">
      <w:pPr>
        <w:jc w:val="both"/>
        <w:rPr>
          <w:sz w:val="22"/>
          <w:szCs w:val="22"/>
          <w:u w:val="single"/>
        </w:rPr>
      </w:pPr>
    </w:p>
    <w:p w14:paraId="37470FF1" w14:textId="6A2CA36E" w:rsidR="00C6399D" w:rsidRDefault="00CA38B2" w:rsidP="00C6399D">
      <w:pPr>
        <w:jc w:val="both"/>
        <w:rPr>
          <w:sz w:val="22"/>
          <w:szCs w:val="22"/>
          <w:u w:val="single"/>
        </w:rPr>
      </w:pPr>
      <w:r>
        <w:rPr>
          <w:noProof/>
          <w:color w:val="FF0000"/>
          <w:sz w:val="22"/>
          <w:szCs w:val="22"/>
          <w:u w:val="single"/>
          <w:lang w:val="sk-SK" w:eastAsia="sk-SK"/>
        </w:rPr>
        <w:drawing>
          <wp:anchor distT="0" distB="0" distL="114300" distR="114300" simplePos="0" relativeHeight="251660800" behindDoc="0" locked="0" layoutInCell="1" allowOverlap="1" wp14:anchorId="21C37242" wp14:editId="1DEC60D7">
            <wp:simplePos x="0" y="0"/>
            <wp:positionH relativeFrom="column">
              <wp:posOffset>2005330</wp:posOffset>
            </wp:positionH>
            <wp:positionV relativeFrom="paragraph">
              <wp:posOffset>10160</wp:posOffset>
            </wp:positionV>
            <wp:extent cx="1533525" cy="1850390"/>
            <wp:effectExtent l="0" t="0" r="9525" b="0"/>
            <wp:wrapSquare wrapText="bothSides"/>
            <wp:docPr id="7" name="Obrázok 7" descr="Vz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z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85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3B6AEA" w14:textId="77777777" w:rsidR="002B1CDA" w:rsidRDefault="002B1CDA" w:rsidP="00C6399D">
      <w:pPr>
        <w:jc w:val="both"/>
        <w:rPr>
          <w:sz w:val="22"/>
          <w:szCs w:val="22"/>
          <w:u w:val="single"/>
        </w:rPr>
      </w:pPr>
    </w:p>
    <w:p w14:paraId="4E816F18" w14:textId="0752F5D0" w:rsidR="002B1CDA" w:rsidRDefault="002B1CDA" w:rsidP="00C6399D">
      <w:pPr>
        <w:jc w:val="both"/>
        <w:rPr>
          <w:sz w:val="22"/>
          <w:szCs w:val="22"/>
          <w:u w:val="single"/>
        </w:rPr>
      </w:pPr>
    </w:p>
    <w:p w14:paraId="568FCE9F" w14:textId="77777777" w:rsidR="002B1CDA" w:rsidRDefault="002B1CDA" w:rsidP="00C6399D">
      <w:pPr>
        <w:jc w:val="both"/>
        <w:rPr>
          <w:sz w:val="22"/>
          <w:szCs w:val="22"/>
          <w:u w:val="single"/>
        </w:rPr>
      </w:pPr>
    </w:p>
    <w:p w14:paraId="65F6A0F8" w14:textId="77777777" w:rsidR="002B1CDA" w:rsidRDefault="002B1CDA" w:rsidP="00C6399D">
      <w:pPr>
        <w:jc w:val="both"/>
        <w:rPr>
          <w:sz w:val="22"/>
          <w:szCs w:val="22"/>
          <w:u w:val="single"/>
        </w:rPr>
      </w:pPr>
    </w:p>
    <w:p w14:paraId="418A49EC" w14:textId="77777777" w:rsidR="002B1CDA" w:rsidRDefault="002B1CDA" w:rsidP="00C6399D">
      <w:pPr>
        <w:jc w:val="both"/>
        <w:rPr>
          <w:sz w:val="22"/>
          <w:szCs w:val="22"/>
          <w:u w:val="single"/>
        </w:rPr>
      </w:pPr>
    </w:p>
    <w:p w14:paraId="7142B7ED" w14:textId="77777777" w:rsidR="002B1CDA" w:rsidRDefault="002B1CDA" w:rsidP="00C6399D">
      <w:pPr>
        <w:jc w:val="both"/>
        <w:rPr>
          <w:sz w:val="22"/>
          <w:szCs w:val="22"/>
          <w:u w:val="single"/>
        </w:rPr>
      </w:pPr>
    </w:p>
    <w:p w14:paraId="2796ED18" w14:textId="77777777" w:rsidR="002B1CDA" w:rsidRDefault="002B1CDA" w:rsidP="00C6399D">
      <w:pPr>
        <w:jc w:val="both"/>
        <w:rPr>
          <w:sz w:val="22"/>
          <w:szCs w:val="22"/>
          <w:u w:val="single"/>
        </w:rPr>
      </w:pPr>
    </w:p>
    <w:p w14:paraId="64127E12" w14:textId="77777777" w:rsidR="002B1CDA" w:rsidRDefault="002B1CDA" w:rsidP="00C6399D">
      <w:pPr>
        <w:jc w:val="both"/>
        <w:rPr>
          <w:sz w:val="22"/>
          <w:szCs w:val="22"/>
          <w:u w:val="single"/>
        </w:rPr>
      </w:pPr>
    </w:p>
    <w:p w14:paraId="347B55E7" w14:textId="77777777" w:rsidR="002B1CDA" w:rsidRDefault="002B1CDA" w:rsidP="00C6399D">
      <w:pPr>
        <w:jc w:val="both"/>
        <w:rPr>
          <w:sz w:val="22"/>
          <w:szCs w:val="22"/>
          <w:u w:val="single"/>
        </w:rPr>
      </w:pPr>
    </w:p>
    <w:p w14:paraId="7A9B3ED4" w14:textId="77777777" w:rsidR="002B1CDA" w:rsidRDefault="002B1CDA" w:rsidP="00C6399D">
      <w:pPr>
        <w:jc w:val="both"/>
        <w:rPr>
          <w:sz w:val="22"/>
          <w:szCs w:val="22"/>
          <w:u w:val="single"/>
        </w:rPr>
      </w:pPr>
    </w:p>
    <w:p w14:paraId="634F213B" w14:textId="77777777" w:rsidR="002B1CDA" w:rsidRDefault="002B1CDA" w:rsidP="00C6399D">
      <w:pPr>
        <w:jc w:val="both"/>
        <w:rPr>
          <w:sz w:val="22"/>
          <w:szCs w:val="22"/>
          <w:u w:val="single"/>
        </w:rPr>
      </w:pPr>
    </w:p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05"/>
        <w:gridCol w:w="2147"/>
        <w:gridCol w:w="1249"/>
        <w:gridCol w:w="1066"/>
        <w:gridCol w:w="894"/>
        <w:gridCol w:w="900"/>
        <w:gridCol w:w="900"/>
        <w:gridCol w:w="895"/>
      </w:tblGrid>
      <w:tr w:rsidR="00C6399D" w:rsidRPr="00E90E81" w14:paraId="3D20C19C" w14:textId="77777777" w:rsidTr="00C6399D">
        <w:trPr>
          <w:cantSplit/>
        </w:trPr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ABD68" w14:textId="77777777" w:rsidR="00C6399D" w:rsidRPr="00E90E81" w:rsidRDefault="00C6399D" w:rsidP="00C6399D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Označenie</w:t>
            </w:r>
            <w:proofErr w:type="spellEnd"/>
          </w:p>
        </w:tc>
        <w:tc>
          <w:tcPr>
            <w:tcW w:w="1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2AFB" w14:textId="77777777" w:rsidR="00C6399D" w:rsidRPr="00E90E81" w:rsidRDefault="00C6399D" w:rsidP="00C6399D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E90E81">
              <w:rPr>
                <w:rFonts w:ascii="Arial Narrow" w:hAnsi="Arial Narrow"/>
                <w:sz w:val="22"/>
                <w:szCs w:val="22"/>
              </w:rPr>
              <w:t>Veľkosť</w:t>
            </w:r>
            <w:proofErr w:type="spellEnd"/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A9DC0" w14:textId="77777777" w:rsidR="00C6399D" w:rsidRPr="00E90E81" w:rsidRDefault="00C6399D" w:rsidP="00C639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E90E81">
              <w:rPr>
                <w:rFonts w:ascii="Arial Narrow" w:hAnsi="Arial Narrow"/>
                <w:b/>
                <w:sz w:val="22"/>
                <w:szCs w:val="22"/>
              </w:rPr>
              <w:t>Odchýlka</w:t>
            </w:r>
            <w:proofErr w:type="spellEnd"/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9BED" w14:textId="77777777" w:rsidR="00C6399D" w:rsidRPr="00E90E81" w:rsidRDefault="00C6399D" w:rsidP="00C639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90E81">
              <w:rPr>
                <w:rFonts w:ascii="Arial Narrow" w:hAnsi="Arial Narrow"/>
                <w:b/>
                <w:sz w:val="22"/>
                <w:szCs w:val="22"/>
              </w:rPr>
              <w:t>24-25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B063" w14:textId="77777777" w:rsidR="00C6399D" w:rsidRPr="00E90E81" w:rsidRDefault="00C6399D" w:rsidP="00C639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90E81">
              <w:rPr>
                <w:rFonts w:ascii="Arial Narrow" w:hAnsi="Arial Narrow"/>
                <w:b/>
                <w:sz w:val="22"/>
                <w:szCs w:val="22"/>
              </w:rPr>
              <w:t>26-27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7EE9" w14:textId="77777777" w:rsidR="00C6399D" w:rsidRPr="00E90E81" w:rsidRDefault="00C6399D" w:rsidP="00C639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90E81">
              <w:rPr>
                <w:rFonts w:ascii="Arial Narrow" w:hAnsi="Arial Narrow"/>
                <w:b/>
                <w:sz w:val="22"/>
                <w:szCs w:val="22"/>
              </w:rPr>
              <w:t>28-29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8C49" w14:textId="77777777" w:rsidR="00C6399D" w:rsidRPr="00E90E81" w:rsidRDefault="00C6399D" w:rsidP="00C639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90E81">
              <w:rPr>
                <w:rFonts w:ascii="Arial Narrow" w:hAnsi="Arial Narrow"/>
                <w:b/>
                <w:sz w:val="22"/>
                <w:szCs w:val="22"/>
              </w:rPr>
              <w:t>30-31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6859E" w14:textId="77777777" w:rsidR="00C6399D" w:rsidRPr="00E90E81" w:rsidRDefault="00C6399D" w:rsidP="00C639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90E81">
              <w:rPr>
                <w:rFonts w:ascii="Arial Narrow" w:hAnsi="Arial Narrow"/>
                <w:b/>
                <w:sz w:val="22"/>
                <w:szCs w:val="22"/>
              </w:rPr>
              <w:t>32-33</w:t>
            </w:r>
          </w:p>
        </w:tc>
      </w:tr>
      <w:tr w:rsidR="00C6399D" w:rsidRPr="00A65B84" w14:paraId="72500CA4" w14:textId="77777777" w:rsidTr="00C6399D">
        <w:trPr>
          <w:cantSplit/>
        </w:trPr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06064" w14:textId="77777777" w:rsidR="00C6399D" w:rsidRPr="00A65B84" w:rsidRDefault="00C6399D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5B84"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1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EAEE7" w14:textId="77777777" w:rsidR="00C6399D" w:rsidRPr="00A65B84" w:rsidRDefault="00C6399D" w:rsidP="00C6399D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A65B84">
              <w:rPr>
                <w:rFonts w:ascii="Arial Narrow" w:hAnsi="Arial Narrow"/>
                <w:sz w:val="22"/>
                <w:szCs w:val="22"/>
              </w:rPr>
              <w:t>dĺžka</w:t>
            </w:r>
            <w:proofErr w:type="spellEnd"/>
            <w:r w:rsidRPr="00A65B84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65B84">
              <w:rPr>
                <w:rFonts w:ascii="Arial Narrow" w:hAnsi="Arial Narrow"/>
                <w:sz w:val="22"/>
                <w:szCs w:val="22"/>
              </w:rPr>
              <w:t>lýtka</w:t>
            </w:r>
            <w:proofErr w:type="spellEnd"/>
            <w:r w:rsidRPr="00A65B84">
              <w:rPr>
                <w:rFonts w:ascii="Arial Narrow" w:hAnsi="Arial Narrow"/>
                <w:sz w:val="22"/>
                <w:szCs w:val="22"/>
              </w:rPr>
              <w:t xml:space="preserve">  (</w:t>
            </w:r>
            <w:proofErr w:type="gramEnd"/>
            <w:r w:rsidRPr="00A65B84">
              <w:rPr>
                <w:rFonts w:ascii="Arial Narrow" w:hAnsi="Arial Narrow"/>
                <w:sz w:val="22"/>
                <w:szCs w:val="22"/>
              </w:rPr>
              <w:t>mm)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88DD7" w14:textId="77777777" w:rsidR="00C6399D" w:rsidRPr="00A65B84" w:rsidRDefault="00C6399D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5B84">
              <w:rPr>
                <w:rFonts w:ascii="Arial Narrow" w:hAnsi="Arial Narrow"/>
                <w:sz w:val="22"/>
                <w:szCs w:val="22"/>
              </w:rPr>
              <w:t>± 8%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343E" w14:textId="77777777" w:rsidR="00C6399D" w:rsidRPr="00A65B84" w:rsidRDefault="00C6399D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5B84">
              <w:rPr>
                <w:rFonts w:ascii="Arial Narrow" w:hAnsi="Arial Narrow"/>
                <w:sz w:val="22"/>
                <w:szCs w:val="22"/>
              </w:rPr>
              <w:t>240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EFEC6" w14:textId="77777777" w:rsidR="00C6399D" w:rsidRPr="00A65B84" w:rsidRDefault="00C6399D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5B84">
              <w:rPr>
                <w:rFonts w:ascii="Arial Narrow" w:hAnsi="Arial Narrow"/>
                <w:sz w:val="22"/>
                <w:szCs w:val="22"/>
              </w:rPr>
              <w:t>240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0D103" w14:textId="77777777" w:rsidR="00C6399D" w:rsidRPr="00A65B84" w:rsidRDefault="00C6399D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5B84">
              <w:rPr>
                <w:rFonts w:ascii="Arial Narrow" w:hAnsi="Arial Narrow"/>
                <w:sz w:val="22"/>
                <w:szCs w:val="22"/>
              </w:rPr>
              <w:t>250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F4D30" w14:textId="77777777" w:rsidR="00C6399D" w:rsidRPr="00A65B84" w:rsidRDefault="00C6399D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5B84">
              <w:rPr>
                <w:rFonts w:ascii="Arial Narrow" w:hAnsi="Arial Narrow"/>
                <w:sz w:val="22"/>
                <w:szCs w:val="22"/>
              </w:rPr>
              <w:t>250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0EFE6" w14:textId="77777777" w:rsidR="00C6399D" w:rsidRPr="00A65B84" w:rsidRDefault="00C6399D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5B84">
              <w:rPr>
                <w:rFonts w:ascii="Arial Narrow" w:hAnsi="Arial Narrow"/>
                <w:sz w:val="22"/>
                <w:szCs w:val="22"/>
              </w:rPr>
              <w:t>250</w:t>
            </w:r>
          </w:p>
        </w:tc>
      </w:tr>
      <w:tr w:rsidR="00C6399D" w:rsidRPr="00A65B84" w14:paraId="51D68C36" w14:textId="77777777" w:rsidTr="00C6399D">
        <w:trPr>
          <w:cantSplit/>
        </w:trPr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1D15D" w14:textId="77777777" w:rsidR="00C6399D" w:rsidRPr="00A65B84" w:rsidRDefault="00C6399D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5B84">
              <w:rPr>
                <w:rFonts w:ascii="Arial Narrow" w:hAnsi="Arial Narrow"/>
                <w:sz w:val="22"/>
                <w:szCs w:val="22"/>
              </w:rPr>
              <w:t>*B</w:t>
            </w:r>
          </w:p>
        </w:tc>
        <w:tc>
          <w:tcPr>
            <w:tcW w:w="1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991E9" w14:textId="77777777" w:rsidR="00C6399D" w:rsidRPr="00A65B84" w:rsidRDefault="00C6399D" w:rsidP="00C6399D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A65B84">
              <w:rPr>
                <w:rFonts w:ascii="Arial Narrow" w:hAnsi="Arial Narrow"/>
                <w:sz w:val="22"/>
                <w:szCs w:val="22"/>
              </w:rPr>
              <w:t>dĺžka</w:t>
            </w:r>
            <w:proofErr w:type="spellEnd"/>
            <w:r w:rsidRPr="00A65B84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65B84">
              <w:rPr>
                <w:rFonts w:ascii="Arial Narrow" w:hAnsi="Arial Narrow"/>
                <w:sz w:val="22"/>
                <w:szCs w:val="22"/>
              </w:rPr>
              <w:t>chodidla</w:t>
            </w:r>
            <w:proofErr w:type="spellEnd"/>
            <w:r w:rsidRPr="00A65B84">
              <w:rPr>
                <w:rFonts w:ascii="Arial Narrow" w:hAnsi="Arial Narrow"/>
                <w:sz w:val="22"/>
                <w:szCs w:val="22"/>
              </w:rPr>
              <w:t xml:space="preserve"> (mm)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692A" w14:textId="77777777" w:rsidR="00C6399D" w:rsidRPr="00A65B84" w:rsidRDefault="00C6399D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5B84">
              <w:rPr>
                <w:rFonts w:ascii="Arial Narrow" w:hAnsi="Arial Narrow"/>
                <w:sz w:val="22"/>
                <w:szCs w:val="22"/>
              </w:rPr>
              <w:t>± 4%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2A26213" w14:textId="77777777" w:rsidR="00C6399D" w:rsidRPr="00A65B84" w:rsidRDefault="00C6399D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A99495F" w14:textId="77777777" w:rsidR="00C6399D" w:rsidRPr="00A65B84" w:rsidRDefault="00C6399D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5A08C83" w14:textId="77777777" w:rsidR="00C6399D" w:rsidRPr="00A65B84" w:rsidRDefault="00C6399D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B3B76FA" w14:textId="77777777" w:rsidR="00C6399D" w:rsidRPr="00A65B84" w:rsidRDefault="00C6399D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3501230" w14:textId="77777777" w:rsidR="00C6399D" w:rsidRPr="00A65B84" w:rsidRDefault="00C6399D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6399D" w:rsidRPr="00A65B84" w14:paraId="47F39AB1" w14:textId="77777777" w:rsidTr="00C6399D">
        <w:trPr>
          <w:cantSplit/>
        </w:trPr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DC61D" w14:textId="77777777" w:rsidR="00C6399D" w:rsidRPr="00A65B84" w:rsidRDefault="00C6399D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5B84">
              <w:rPr>
                <w:rFonts w:ascii="Arial Narrow" w:hAnsi="Arial Narrow"/>
                <w:sz w:val="22"/>
                <w:szCs w:val="22"/>
              </w:rPr>
              <w:t>*C</w:t>
            </w:r>
          </w:p>
        </w:tc>
        <w:tc>
          <w:tcPr>
            <w:tcW w:w="1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1FDA" w14:textId="77777777" w:rsidR="00C6399D" w:rsidRPr="00A65B84" w:rsidRDefault="00C6399D" w:rsidP="00C6399D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A65B84">
              <w:rPr>
                <w:rFonts w:ascii="Arial Narrow" w:hAnsi="Arial Narrow"/>
                <w:sz w:val="22"/>
                <w:szCs w:val="22"/>
              </w:rPr>
              <w:t>šírka</w:t>
            </w:r>
            <w:proofErr w:type="spellEnd"/>
            <w:r w:rsidRPr="00A65B84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65B84">
              <w:rPr>
                <w:rFonts w:ascii="Arial Narrow" w:hAnsi="Arial Narrow"/>
                <w:sz w:val="22"/>
                <w:szCs w:val="22"/>
              </w:rPr>
              <w:t>lemu</w:t>
            </w:r>
            <w:proofErr w:type="spellEnd"/>
            <w:r w:rsidRPr="00A65B84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73" w14:textId="77777777" w:rsidR="00C6399D" w:rsidRPr="00A65B84" w:rsidRDefault="00C6399D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5B84">
              <w:rPr>
                <w:rFonts w:ascii="Arial Narrow" w:hAnsi="Arial Narrow"/>
                <w:sz w:val="22"/>
                <w:szCs w:val="22"/>
              </w:rPr>
              <w:t>± 5 mm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18EDF304" w14:textId="77777777" w:rsidR="00C6399D" w:rsidRPr="00A65B84" w:rsidRDefault="00C6399D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B90AC0D" w14:textId="77777777" w:rsidR="00C6399D" w:rsidRPr="00A65B84" w:rsidRDefault="00C6399D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825797D" w14:textId="77777777" w:rsidR="00C6399D" w:rsidRPr="00A65B84" w:rsidRDefault="00C6399D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50B29989" w14:textId="77777777" w:rsidR="00C6399D" w:rsidRPr="00A65B84" w:rsidRDefault="00C6399D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EB8F09D" w14:textId="77777777" w:rsidR="00C6399D" w:rsidRPr="00A65B84" w:rsidRDefault="00C6399D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6399D" w:rsidRPr="00A65B84" w14:paraId="39E47FED" w14:textId="77777777" w:rsidTr="00C6399D">
        <w:trPr>
          <w:cantSplit/>
        </w:trPr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24241" w14:textId="77777777" w:rsidR="00C6399D" w:rsidRPr="00A65B84" w:rsidRDefault="00C6399D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5B84">
              <w:rPr>
                <w:rFonts w:ascii="Arial Narrow" w:hAnsi="Arial Narrow"/>
                <w:sz w:val="22"/>
                <w:szCs w:val="22"/>
              </w:rPr>
              <w:t>D</w:t>
            </w:r>
          </w:p>
        </w:tc>
        <w:tc>
          <w:tcPr>
            <w:tcW w:w="1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49C2C" w14:textId="77777777" w:rsidR="00C6399D" w:rsidRPr="00A65B84" w:rsidRDefault="00C6399D" w:rsidP="00C6399D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A65B84">
              <w:rPr>
                <w:rFonts w:ascii="Arial Narrow" w:hAnsi="Arial Narrow"/>
                <w:sz w:val="22"/>
                <w:szCs w:val="22"/>
              </w:rPr>
              <w:t>výška</w:t>
            </w:r>
            <w:proofErr w:type="spellEnd"/>
            <w:r w:rsidRPr="00A65B84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65B84">
              <w:rPr>
                <w:rFonts w:ascii="Arial Narrow" w:hAnsi="Arial Narrow"/>
                <w:sz w:val="22"/>
                <w:szCs w:val="22"/>
              </w:rPr>
              <w:t>lemu</w:t>
            </w:r>
            <w:proofErr w:type="spellEnd"/>
            <w:r w:rsidRPr="00A65B84">
              <w:rPr>
                <w:rFonts w:ascii="Arial Narrow" w:hAnsi="Arial Narrow"/>
                <w:sz w:val="22"/>
                <w:szCs w:val="22"/>
              </w:rPr>
              <w:t xml:space="preserve"> (mm)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EE51" w14:textId="77777777" w:rsidR="00C6399D" w:rsidRPr="00A65B84" w:rsidRDefault="00C6399D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5B84">
              <w:rPr>
                <w:rFonts w:ascii="Arial Narrow" w:hAnsi="Arial Narrow"/>
                <w:sz w:val="22"/>
                <w:szCs w:val="22"/>
              </w:rPr>
              <w:t>± 5 mm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E8B51" w14:textId="77777777" w:rsidR="00C6399D" w:rsidRPr="00A65B84" w:rsidRDefault="00C6399D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5B84">
              <w:rPr>
                <w:rFonts w:ascii="Arial Narrow" w:hAnsi="Arial Narrow"/>
                <w:sz w:val="22"/>
                <w:szCs w:val="22"/>
              </w:rPr>
              <w:t>45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37FDC" w14:textId="77777777" w:rsidR="00C6399D" w:rsidRPr="00A65B84" w:rsidRDefault="00C6399D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5B84">
              <w:rPr>
                <w:rFonts w:ascii="Arial Narrow" w:hAnsi="Arial Narrow"/>
                <w:sz w:val="22"/>
                <w:szCs w:val="22"/>
              </w:rPr>
              <w:t>45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D082A" w14:textId="77777777" w:rsidR="00C6399D" w:rsidRPr="00A65B84" w:rsidRDefault="00C6399D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5B84">
              <w:rPr>
                <w:rFonts w:ascii="Arial Narrow" w:hAnsi="Arial Narrow"/>
                <w:sz w:val="22"/>
                <w:szCs w:val="22"/>
              </w:rPr>
              <w:t>45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F2D05" w14:textId="77777777" w:rsidR="00C6399D" w:rsidRPr="00A65B84" w:rsidRDefault="00C6399D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5B84">
              <w:rPr>
                <w:rFonts w:ascii="Arial Narrow" w:hAnsi="Arial Narrow"/>
                <w:sz w:val="22"/>
                <w:szCs w:val="22"/>
              </w:rPr>
              <w:t>45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ED2A9" w14:textId="77777777" w:rsidR="00C6399D" w:rsidRPr="00A65B84" w:rsidRDefault="00C6399D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5B84">
              <w:rPr>
                <w:rFonts w:ascii="Arial Narrow" w:hAnsi="Arial Narrow"/>
                <w:sz w:val="22"/>
                <w:szCs w:val="22"/>
              </w:rPr>
              <w:t>45</w:t>
            </w:r>
          </w:p>
        </w:tc>
      </w:tr>
    </w:tbl>
    <w:p w14:paraId="75CC216D" w14:textId="77777777" w:rsidR="006D30AF" w:rsidRPr="006D30AF" w:rsidRDefault="006D30AF" w:rsidP="006D30AF">
      <w:pPr>
        <w:jc w:val="both"/>
        <w:rPr>
          <w:rFonts w:ascii="Arial Narrow" w:hAnsi="Arial Narrow"/>
          <w:sz w:val="22"/>
          <w:szCs w:val="22"/>
        </w:rPr>
      </w:pPr>
    </w:p>
    <w:p w14:paraId="0FE9724E" w14:textId="77777777" w:rsidR="00C6399D" w:rsidRDefault="00C6399D" w:rsidP="002B1CDA">
      <w:pPr>
        <w:pStyle w:val="Odsekzoznamu"/>
        <w:jc w:val="both"/>
        <w:rPr>
          <w:rFonts w:ascii="Arial Narrow" w:hAnsi="Arial Narrow"/>
          <w:sz w:val="22"/>
          <w:szCs w:val="22"/>
        </w:rPr>
      </w:pPr>
      <w:r w:rsidRPr="006B51C1">
        <w:rPr>
          <w:rFonts w:ascii="Arial Narrow" w:hAnsi="Arial Narrow"/>
          <w:sz w:val="22"/>
          <w:szCs w:val="22"/>
        </w:rPr>
        <w:t xml:space="preserve">* </w:t>
      </w:r>
      <w:proofErr w:type="spellStart"/>
      <w:proofErr w:type="gramStart"/>
      <w:r w:rsidRPr="006B51C1">
        <w:rPr>
          <w:rFonts w:ascii="Arial Narrow" w:hAnsi="Arial Narrow"/>
          <w:sz w:val="22"/>
          <w:szCs w:val="22"/>
        </w:rPr>
        <w:t>rozmery</w:t>
      </w:r>
      <w:proofErr w:type="spellEnd"/>
      <w:proofErr w:type="gramEnd"/>
      <w:r w:rsidRPr="006B51C1">
        <w:rPr>
          <w:rFonts w:ascii="Arial Narrow" w:hAnsi="Arial Narrow"/>
          <w:sz w:val="22"/>
          <w:szCs w:val="22"/>
        </w:rPr>
        <w:t xml:space="preserve"> do </w:t>
      </w:r>
      <w:proofErr w:type="spellStart"/>
      <w:r w:rsidRPr="006B51C1">
        <w:rPr>
          <w:rFonts w:ascii="Arial Narrow" w:hAnsi="Arial Narrow"/>
          <w:sz w:val="22"/>
          <w:szCs w:val="22"/>
        </w:rPr>
        <w:t>tabuľky</w:t>
      </w:r>
      <w:proofErr w:type="spellEnd"/>
      <w:r w:rsidRPr="006B51C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B51C1">
        <w:rPr>
          <w:rFonts w:ascii="Arial Narrow" w:hAnsi="Arial Narrow"/>
          <w:sz w:val="22"/>
          <w:szCs w:val="22"/>
        </w:rPr>
        <w:t>doplní</w:t>
      </w:r>
      <w:proofErr w:type="spellEnd"/>
      <w:r w:rsidRPr="006B51C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B51C1">
        <w:rPr>
          <w:rFonts w:ascii="Arial Narrow" w:hAnsi="Arial Narrow"/>
          <w:sz w:val="22"/>
          <w:szCs w:val="22"/>
        </w:rPr>
        <w:t>uchádzač</w:t>
      </w:r>
      <w:proofErr w:type="spellEnd"/>
      <w:r w:rsidRPr="006B51C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B51C1">
        <w:rPr>
          <w:rFonts w:ascii="Arial Narrow" w:hAnsi="Arial Narrow"/>
          <w:sz w:val="22"/>
          <w:szCs w:val="22"/>
        </w:rPr>
        <w:t>na</w:t>
      </w:r>
      <w:proofErr w:type="spellEnd"/>
      <w:r w:rsidRPr="006B51C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B51C1">
        <w:rPr>
          <w:rFonts w:ascii="Arial Narrow" w:hAnsi="Arial Narrow"/>
          <w:sz w:val="22"/>
          <w:szCs w:val="22"/>
        </w:rPr>
        <w:t>základe</w:t>
      </w:r>
      <w:proofErr w:type="spellEnd"/>
      <w:r w:rsidRPr="006B51C1"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skutočných</w:t>
      </w:r>
      <w:proofErr w:type="spellEnd"/>
      <w:r w:rsidRPr="006B51C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B51C1">
        <w:rPr>
          <w:rFonts w:ascii="Arial Narrow" w:hAnsi="Arial Narrow"/>
          <w:sz w:val="22"/>
          <w:szCs w:val="22"/>
        </w:rPr>
        <w:t>rozmerov</w:t>
      </w:r>
      <w:proofErr w:type="spellEnd"/>
      <w:r w:rsidRPr="006B51C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B51C1">
        <w:rPr>
          <w:rFonts w:ascii="Arial Narrow" w:hAnsi="Arial Narrow"/>
          <w:sz w:val="22"/>
          <w:szCs w:val="22"/>
        </w:rPr>
        <w:t>výrobku</w:t>
      </w:r>
      <w:proofErr w:type="spellEnd"/>
      <w:r w:rsidR="002B1CDA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2B1CDA">
        <w:rPr>
          <w:rFonts w:ascii="Arial Narrow" w:hAnsi="Arial Narrow"/>
          <w:sz w:val="22"/>
          <w:szCs w:val="22"/>
        </w:rPr>
        <w:t>danej</w:t>
      </w:r>
      <w:proofErr w:type="spellEnd"/>
      <w:r w:rsidR="002B1CDA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2B1CDA">
        <w:rPr>
          <w:rFonts w:ascii="Arial Narrow" w:hAnsi="Arial Narrow"/>
          <w:sz w:val="22"/>
          <w:szCs w:val="22"/>
        </w:rPr>
        <w:t>veľkosti</w:t>
      </w:r>
      <w:proofErr w:type="spellEnd"/>
    </w:p>
    <w:p w14:paraId="579CD849" w14:textId="77777777" w:rsidR="006D30AF" w:rsidRDefault="006D30AF" w:rsidP="002B1CDA">
      <w:pPr>
        <w:pStyle w:val="Odsekzoznamu"/>
        <w:jc w:val="both"/>
        <w:rPr>
          <w:rFonts w:ascii="Arial Narrow" w:hAnsi="Arial Narrow"/>
          <w:sz w:val="22"/>
          <w:szCs w:val="22"/>
        </w:rPr>
      </w:pPr>
    </w:p>
    <w:p w14:paraId="528CB8B3" w14:textId="5AE8DB43" w:rsidR="00C6399D" w:rsidRPr="006D30AF" w:rsidRDefault="00C6399D" w:rsidP="006D30AF">
      <w:pPr>
        <w:jc w:val="both"/>
        <w:rPr>
          <w:rFonts w:ascii="Arial Narrow" w:hAnsi="Arial Narrow"/>
          <w:b/>
          <w:color w:val="FF0000"/>
          <w:sz w:val="22"/>
          <w:szCs w:val="22"/>
          <w:u w:val="single"/>
        </w:rPr>
      </w:pPr>
      <w:r w:rsidRPr="00244163">
        <w:rPr>
          <w:rFonts w:ascii="Arial Narrow" w:hAnsi="Arial Narrow"/>
          <w:b/>
          <w:color w:val="FF0000"/>
          <w:sz w:val="22"/>
          <w:szCs w:val="22"/>
          <w:u w:val="single"/>
        </w:rPr>
        <w:t xml:space="preserve">2.3.3. </w:t>
      </w:r>
      <w:proofErr w:type="spellStart"/>
      <w:r w:rsidRPr="00244163">
        <w:rPr>
          <w:rFonts w:ascii="Arial Narrow" w:hAnsi="Arial Narrow"/>
          <w:b/>
          <w:color w:val="FF0000"/>
          <w:sz w:val="22"/>
          <w:szCs w:val="22"/>
          <w:u w:val="single"/>
        </w:rPr>
        <w:t>Špecifikácia</w:t>
      </w:r>
      <w:proofErr w:type="spellEnd"/>
      <w:r w:rsidRPr="00244163">
        <w:rPr>
          <w:rFonts w:ascii="Arial Narrow" w:hAnsi="Arial Narrow"/>
          <w:b/>
          <w:color w:val="FF0000"/>
          <w:sz w:val="22"/>
          <w:szCs w:val="22"/>
          <w:u w:val="single"/>
        </w:rPr>
        <w:t xml:space="preserve"> </w:t>
      </w:r>
      <w:proofErr w:type="spellStart"/>
      <w:r w:rsidRPr="00244163">
        <w:rPr>
          <w:rFonts w:ascii="Arial Narrow" w:hAnsi="Arial Narrow"/>
          <w:b/>
          <w:color w:val="FF0000"/>
          <w:sz w:val="22"/>
          <w:szCs w:val="22"/>
          <w:u w:val="single"/>
        </w:rPr>
        <w:t>použitého</w:t>
      </w:r>
      <w:proofErr w:type="spellEnd"/>
      <w:r w:rsidRPr="00244163">
        <w:rPr>
          <w:rFonts w:ascii="Arial Narrow" w:hAnsi="Arial Narrow"/>
          <w:b/>
          <w:color w:val="FF0000"/>
          <w:sz w:val="22"/>
          <w:szCs w:val="22"/>
          <w:u w:val="single"/>
        </w:rPr>
        <w:t xml:space="preserve"> </w:t>
      </w:r>
      <w:proofErr w:type="spellStart"/>
      <w:r w:rsidRPr="00244163">
        <w:rPr>
          <w:rFonts w:ascii="Arial Narrow" w:hAnsi="Arial Narrow"/>
          <w:b/>
          <w:color w:val="FF0000"/>
          <w:sz w:val="22"/>
          <w:szCs w:val="22"/>
          <w:u w:val="single"/>
        </w:rPr>
        <w:t>materiálu</w:t>
      </w:r>
      <w:proofErr w:type="spellEnd"/>
    </w:p>
    <w:tbl>
      <w:tblPr>
        <w:tblW w:w="8723" w:type="dxa"/>
        <w:tblInd w:w="1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"/>
        <w:gridCol w:w="1560"/>
        <w:gridCol w:w="1987"/>
        <w:gridCol w:w="1842"/>
        <w:gridCol w:w="2836"/>
      </w:tblGrid>
      <w:tr w:rsidR="00C6399D" w:rsidRPr="000823AB" w14:paraId="0668C20C" w14:textId="77777777" w:rsidTr="00CA38B2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67F2B" w14:textId="77777777" w:rsidR="00C6399D" w:rsidRPr="000823AB" w:rsidRDefault="00C6399D" w:rsidP="00C6399D">
            <w:pPr>
              <w:pStyle w:val="Hlavi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Arial Narrow" w:hAnsi="Arial Narrow" w:cs="TimesNew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P.č</w:t>
            </w:r>
            <w:proofErr w:type="spellEnd"/>
            <w:r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99426" w14:textId="77777777" w:rsidR="00C6399D" w:rsidRPr="000823AB" w:rsidRDefault="00C6399D" w:rsidP="00C6399D">
            <w:pPr>
              <w:pStyle w:val="Hlavi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Arial Narrow" w:hAnsi="Arial Narrow" w:cs="TimesNewRoman"/>
                <w:b/>
                <w:bCs/>
                <w:sz w:val="22"/>
                <w:szCs w:val="22"/>
              </w:rPr>
            </w:pPr>
            <w:r w:rsidRPr="000823A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Parameter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555A4" w14:textId="77777777" w:rsidR="00C6399D" w:rsidRPr="000823AB" w:rsidRDefault="00C6399D" w:rsidP="00C6399D">
            <w:pPr>
              <w:snapToGrid w:val="0"/>
              <w:jc w:val="center"/>
              <w:rPr>
                <w:rFonts w:ascii="Arial Narrow" w:hAnsi="Arial Narrow" w:cs="TimesNewRoman"/>
                <w:b/>
                <w:bCs/>
                <w:sz w:val="22"/>
                <w:szCs w:val="22"/>
              </w:rPr>
            </w:pPr>
            <w:r w:rsidRPr="000823A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Norma - </w:t>
            </w:r>
            <w:proofErr w:type="spellStart"/>
            <w:r w:rsidRPr="000823A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predpis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33444" w14:textId="77777777" w:rsidR="00C6399D" w:rsidRPr="000823AB" w:rsidRDefault="00C6399D" w:rsidP="00C6399D">
            <w:pPr>
              <w:snapToGrid w:val="0"/>
              <w:jc w:val="center"/>
              <w:rPr>
                <w:rFonts w:ascii="Arial Narrow" w:hAnsi="Arial Narrow" w:cs="TimesNewRoman"/>
                <w:b/>
                <w:bCs/>
                <w:sz w:val="22"/>
                <w:szCs w:val="22"/>
              </w:rPr>
            </w:pPr>
            <w:proofErr w:type="spellStart"/>
            <w:r w:rsidRPr="000823A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Požadovaná</w:t>
            </w:r>
            <w:proofErr w:type="spellEnd"/>
            <w:r w:rsidRPr="000823A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823A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hodnota</w:t>
            </w:r>
            <w:proofErr w:type="spellEnd"/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FDAD" w14:textId="77777777" w:rsidR="00C6399D" w:rsidRPr="000823AB" w:rsidRDefault="00C6399D" w:rsidP="00C6399D">
            <w:pPr>
              <w:snapToGrid w:val="0"/>
              <w:jc w:val="center"/>
              <w:rPr>
                <w:rFonts w:ascii="Arial Narrow" w:hAnsi="Arial Narrow" w:cs="TimesNew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Vlastný</w:t>
            </w:r>
            <w:proofErr w:type="spellEnd"/>
            <w:r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návrh</w:t>
            </w:r>
            <w:proofErr w:type="spellEnd"/>
            <w:r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plnenia</w:t>
            </w:r>
            <w:proofErr w:type="spellEnd"/>
            <w:r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</w:p>
        </w:tc>
      </w:tr>
      <w:tr w:rsidR="00C6399D" w:rsidRPr="00CA4E60" w14:paraId="768CE7AB" w14:textId="77777777" w:rsidTr="00CA38B2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904EC" w14:textId="77777777" w:rsidR="00C6399D" w:rsidRPr="00CA4E60" w:rsidRDefault="00C6399D" w:rsidP="00C6399D">
            <w:pPr>
              <w:snapToGrid w:val="0"/>
              <w:jc w:val="right"/>
              <w:rPr>
                <w:rFonts w:ascii="Arial Narrow" w:hAnsi="Arial Narrow" w:cs="TimesNewRoman"/>
                <w:sz w:val="22"/>
                <w:szCs w:val="22"/>
              </w:rPr>
            </w:pPr>
            <w:r w:rsidRPr="00CA4E60">
              <w:rPr>
                <w:rFonts w:ascii="Arial Narrow" w:hAnsi="Arial Narrow" w:cs="TimesNewRoman"/>
                <w:sz w:val="22"/>
                <w:szCs w:val="22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EC546" w14:textId="77777777" w:rsidR="00C6399D" w:rsidRPr="00CA4E60" w:rsidRDefault="00C6399D" w:rsidP="00C6399D">
            <w:pPr>
              <w:snapToGrid w:val="0"/>
              <w:rPr>
                <w:rFonts w:ascii="Arial Narrow" w:hAnsi="Arial Narrow" w:cs="TimesNewRoman"/>
                <w:sz w:val="22"/>
                <w:szCs w:val="22"/>
              </w:rPr>
            </w:pPr>
            <w:proofErr w:type="spellStart"/>
            <w:r w:rsidRPr="00CA4E60">
              <w:rPr>
                <w:rFonts w:ascii="Arial Narrow" w:hAnsi="Arial Narrow" w:cs="TimesNewRoman"/>
                <w:sz w:val="22"/>
                <w:szCs w:val="22"/>
              </w:rPr>
              <w:t>Materiálové</w:t>
            </w:r>
            <w:proofErr w:type="spellEnd"/>
            <w:r w:rsidRPr="00CA4E60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A4E60">
              <w:rPr>
                <w:rFonts w:ascii="Arial Narrow" w:hAnsi="Arial Narrow" w:cs="TimesNewRoman"/>
                <w:sz w:val="22"/>
                <w:szCs w:val="22"/>
              </w:rPr>
              <w:t>zloženie</w:t>
            </w:r>
            <w:proofErr w:type="spellEnd"/>
            <w:r w:rsidRPr="00CA4E60">
              <w:rPr>
                <w:rFonts w:ascii="Arial Narrow" w:hAnsi="Arial Narrow" w:cs="TimesNewRoman"/>
                <w:sz w:val="22"/>
                <w:szCs w:val="22"/>
              </w:rPr>
              <w:t xml:space="preserve">  </w:t>
            </w:r>
            <w:proofErr w:type="spellStart"/>
            <w:r w:rsidRPr="00CA4E60">
              <w:rPr>
                <w:rFonts w:ascii="Arial Narrow" w:hAnsi="Arial Narrow" w:cs="TimesNewRoman"/>
                <w:sz w:val="22"/>
                <w:szCs w:val="22"/>
              </w:rPr>
              <w:t>ponožiek</w:t>
            </w:r>
            <w:proofErr w:type="spellEnd"/>
            <w:proofErr w:type="gramEnd"/>
            <w:r w:rsidRPr="00CA4E60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2EBDD" w14:textId="77777777" w:rsidR="00C6399D" w:rsidRPr="00B87C9F" w:rsidRDefault="00C6399D" w:rsidP="00C6399D">
            <w:pPr>
              <w:pStyle w:val="Hlavika"/>
              <w:tabs>
                <w:tab w:val="clear" w:pos="4536"/>
                <w:tab w:val="clear" w:pos="9072"/>
              </w:tabs>
              <w:snapToGrid w:val="0"/>
              <w:rPr>
                <w:rFonts w:ascii="Arial Narrow" w:hAnsi="Arial Narrow" w:cs="TimesNewRoman"/>
                <w:sz w:val="22"/>
                <w:szCs w:val="22"/>
              </w:rPr>
            </w:pPr>
            <w:proofErr w:type="spellStart"/>
            <w:r w:rsidRPr="00B87C9F">
              <w:rPr>
                <w:rFonts w:ascii="Arial Narrow" w:hAnsi="Arial Narrow" w:cs="TimesNewRoman"/>
                <w:sz w:val="22"/>
                <w:szCs w:val="22"/>
              </w:rPr>
              <w:t>Stanoví</w:t>
            </w:r>
            <w:proofErr w:type="spellEnd"/>
            <w:r w:rsidRPr="00B87C9F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 w:rsidRPr="00B87C9F">
              <w:rPr>
                <w:rFonts w:ascii="Arial Narrow" w:hAnsi="Arial Narrow" w:cs="TimesNewRoman"/>
                <w:sz w:val="22"/>
                <w:szCs w:val="22"/>
              </w:rPr>
              <w:t>skúšobňa</w:t>
            </w:r>
            <w:proofErr w:type="spellEnd"/>
            <w:r w:rsidRPr="00B87C9F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 w:rsidRPr="00B87C9F">
              <w:rPr>
                <w:rFonts w:ascii="Arial Narrow" w:hAnsi="Arial Narrow" w:cs="TimesNewRoman"/>
                <w:sz w:val="22"/>
                <w:szCs w:val="22"/>
              </w:rPr>
              <w:t>podľa</w:t>
            </w:r>
            <w:proofErr w:type="spellEnd"/>
            <w:r w:rsidRPr="00B87C9F">
              <w:rPr>
                <w:rFonts w:ascii="Arial Narrow" w:hAnsi="Arial Narrow" w:cs="TimesNewRoman"/>
                <w:sz w:val="22"/>
                <w:szCs w:val="22"/>
              </w:rPr>
              <w:t xml:space="preserve"> STN 800067-2</w:t>
            </w:r>
          </w:p>
          <w:p w14:paraId="206F6A88" w14:textId="77777777" w:rsidR="00C6399D" w:rsidRPr="00B87C9F" w:rsidRDefault="00C6399D" w:rsidP="00C6399D">
            <w:pPr>
              <w:pStyle w:val="Hlavika"/>
              <w:tabs>
                <w:tab w:val="clear" w:pos="4536"/>
                <w:tab w:val="clear" w:pos="9072"/>
              </w:tabs>
              <w:snapToGrid w:val="0"/>
              <w:rPr>
                <w:rFonts w:ascii="Arial Narrow" w:hAnsi="Arial Narrow" w:cs="TimesNewRoman"/>
                <w:sz w:val="22"/>
                <w:szCs w:val="22"/>
              </w:rPr>
            </w:pPr>
            <w:proofErr w:type="spellStart"/>
            <w:r w:rsidRPr="00B87C9F">
              <w:rPr>
                <w:rFonts w:ascii="Arial Narrow" w:eastAsiaTheme="minorHAnsi" w:hAnsi="Arial Narrow" w:cs="Segoe UI"/>
                <w:color w:val="000000"/>
                <w:sz w:val="22"/>
                <w:szCs w:val="22"/>
              </w:rPr>
              <w:t>alebo</w:t>
            </w:r>
            <w:proofErr w:type="spellEnd"/>
            <w:r w:rsidRPr="00B87C9F">
              <w:rPr>
                <w:rFonts w:ascii="Arial Narrow" w:eastAsiaTheme="minorHAnsi" w:hAnsi="Arial Narrow" w:cs="Segoe U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7C9F">
              <w:rPr>
                <w:rFonts w:ascii="Arial Narrow" w:eastAsiaTheme="minorHAnsi" w:hAnsi="Arial Narrow" w:cs="Segoe UI"/>
                <w:color w:val="000000"/>
                <w:sz w:val="22"/>
                <w:szCs w:val="22"/>
              </w:rPr>
              <w:t>Nariadenie</w:t>
            </w:r>
            <w:proofErr w:type="spellEnd"/>
            <w:r w:rsidRPr="00B87C9F">
              <w:rPr>
                <w:rFonts w:ascii="Arial Narrow" w:eastAsiaTheme="minorHAnsi" w:hAnsi="Arial Narrow" w:cs="Segoe UI"/>
                <w:color w:val="000000"/>
                <w:sz w:val="22"/>
                <w:szCs w:val="22"/>
              </w:rPr>
              <w:t xml:space="preserve"> EP a Rady č. 1007/201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6B6F3" w14:textId="77777777" w:rsidR="00C6399D" w:rsidRPr="00CA4E60" w:rsidRDefault="00C6399D" w:rsidP="00C6399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A4E60">
              <w:rPr>
                <w:rFonts w:ascii="Arial Narrow" w:hAnsi="Arial Narrow"/>
                <w:sz w:val="22"/>
                <w:szCs w:val="22"/>
              </w:rPr>
              <w:t xml:space="preserve">55% ± 4% </w:t>
            </w:r>
            <w:proofErr w:type="spellStart"/>
            <w:r w:rsidRPr="00CA4E60">
              <w:rPr>
                <w:rFonts w:ascii="Arial Narrow" w:hAnsi="Arial Narrow"/>
                <w:sz w:val="22"/>
                <w:szCs w:val="22"/>
              </w:rPr>
              <w:t>funkčné</w:t>
            </w:r>
            <w:proofErr w:type="spellEnd"/>
            <w:r w:rsidRPr="00CA4E6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A4E60">
              <w:rPr>
                <w:rFonts w:ascii="Arial Narrow" w:hAnsi="Arial Narrow"/>
                <w:sz w:val="22"/>
                <w:szCs w:val="22"/>
              </w:rPr>
              <w:t>syntetické</w:t>
            </w:r>
            <w:proofErr w:type="spellEnd"/>
            <w:r w:rsidRPr="00CA4E6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A4E60">
              <w:rPr>
                <w:rFonts w:ascii="Arial Narrow" w:hAnsi="Arial Narrow"/>
                <w:sz w:val="22"/>
                <w:szCs w:val="22"/>
              </w:rPr>
              <w:t>vlákno</w:t>
            </w:r>
            <w:proofErr w:type="spellEnd"/>
            <w:r w:rsidRPr="00CA4E60">
              <w:rPr>
                <w:rFonts w:ascii="Arial Narrow" w:hAnsi="Arial Narrow"/>
                <w:sz w:val="22"/>
                <w:szCs w:val="22"/>
              </w:rPr>
              <w:t xml:space="preserve"> s </w:t>
            </w:r>
            <w:proofErr w:type="spellStart"/>
            <w:r w:rsidRPr="00CA4E60">
              <w:rPr>
                <w:rFonts w:ascii="Arial Narrow" w:hAnsi="Arial Narrow"/>
                <w:sz w:val="22"/>
                <w:szCs w:val="22"/>
              </w:rPr>
              <w:t>permanentnou</w:t>
            </w:r>
            <w:proofErr w:type="spellEnd"/>
            <w:r w:rsidRPr="00CA4E6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A4E60">
              <w:rPr>
                <w:rFonts w:ascii="Arial Narrow" w:hAnsi="Arial Narrow"/>
                <w:sz w:val="22"/>
                <w:szCs w:val="22"/>
              </w:rPr>
              <w:t>antibakteriálnou</w:t>
            </w:r>
            <w:proofErr w:type="spellEnd"/>
            <w:r w:rsidRPr="00CA4E6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A4E60">
              <w:rPr>
                <w:rFonts w:ascii="Arial Narrow" w:hAnsi="Arial Narrow"/>
                <w:sz w:val="22"/>
                <w:szCs w:val="22"/>
              </w:rPr>
              <w:t>úpravou</w:t>
            </w:r>
            <w:proofErr w:type="spellEnd"/>
            <w:r w:rsidRPr="00CA4E60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Pr="00CA4E60">
              <w:rPr>
                <w:rFonts w:ascii="Arial Narrow" w:hAnsi="Arial Narrow"/>
                <w:sz w:val="22"/>
                <w:szCs w:val="22"/>
              </w:rPr>
              <w:t>napr</w:t>
            </w:r>
            <w:proofErr w:type="spellEnd"/>
            <w:r w:rsidRPr="00CA4E60">
              <w:rPr>
                <w:rFonts w:ascii="Arial Narrow" w:hAnsi="Arial Narrow"/>
                <w:sz w:val="22"/>
                <w:szCs w:val="22"/>
              </w:rPr>
              <w:t>. POP, PES a pod.)  / 40</w:t>
            </w:r>
            <w:r>
              <w:rPr>
                <w:rFonts w:ascii="Arial Narrow" w:hAnsi="Arial Narrow"/>
                <w:sz w:val="22"/>
                <w:szCs w:val="22"/>
              </w:rPr>
              <w:t xml:space="preserve">% ± 4%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bavlna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česaná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/ 5% ± 2%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elastické</w:t>
            </w:r>
            <w:proofErr w:type="spellEnd"/>
            <w:r w:rsidRPr="00CA4E6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A4E60">
              <w:rPr>
                <w:rFonts w:ascii="Arial Narrow" w:hAnsi="Arial Narrow"/>
                <w:sz w:val="22"/>
                <w:szCs w:val="22"/>
              </w:rPr>
              <w:t>vlákno</w:t>
            </w:r>
            <w:proofErr w:type="spellEnd"/>
            <w:r w:rsidRPr="00CA4E60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2B5766C" w14:textId="77777777" w:rsidR="00C6399D" w:rsidRPr="00CA4E60" w:rsidRDefault="00C6399D" w:rsidP="00C6399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6399D" w:rsidRPr="000823AB" w14:paraId="662D2E9A" w14:textId="77777777" w:rsidTr="00CA38B2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0948B" w14:textId="77777777" w:rsidR="00C6399D" w:rsidRPr="000823AB" w:rsidRDefault="00C6399D" w:rsidP="00C6399D">
            <w:pPr>
              <w:snapToGrid w:val="0"/>
              <w:jc w:val="right"/>
              <w:rPr>
                <w:rFonts w:ascii="Arial Narrow" w:hAnsi="Arial Narrow" w:cs="TimesNewRoman"/>
                <w:sz w:val="22"/>
                <w:szCs w:val="22"/>
              </w:rPr>
            </w:pPr>
            <w:r w:rsidRPr="000823AB">
              <w:rPr>
                <w:rFonts w:ascii="Arial Narrow" w:hAnsi="Arial Narrow" w:cs="TimesNewRoman"/>
                <w:sz w:val="22"/>
                <w:szCs w:val="22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F5112" w14:textId="77777777" w:rsidR="00C6399D" w:rsidRPr="000823AB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proofErr w:type="spellStart"/>
            <w:r w:rsidRPr="000823AB">
              <w:rPr>
                <w:rFonts w:ascii="Arial Narrow" w:hAnsi="Arial Narrow" w:cs="TimesNewRoman"/>
                <w:sz w:val="22"/>
                <w:szCs w:val="22"/>
              </w:rPr>
              <w:t>Farebný</w:t>
            </w:r>
            <w:proofErr w:type="spellEnd"/>
            <w:r w:rsidRPr="000823AB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 w:rsidRPr="000823AB">
              <w:rPr>
                <w:rFonts w:ascii="Arial Narrow" w:hAnsi="Arial Narrow" w:cs="TimesNewRoman"/>
                <w:sz w:val="22"/>
                <w:szCs w:val="22"/>
              </w:rPr>
              <w:t>odtieň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5D856" w14:textId="77777777" w:rsidR="00C6399D" w:rsidRPr="000823AB" w:rsidRDefault="00C6399D" w:rsidP="00C6399D">
            <w:pPr>
              <w:pStyle w:val="Pta"/>
              <w:tabs>
                <w:tab w:val="clear" w:pos="4536"/>
                <w:tab w:val="clear" w:pos="9072"/>
              </w:tabs>
              <w:snapToGrid w:val="0"/>
              <w:rPr>
                <w:rFonts w:ascii="Arial Narrow" w:hAnsi="Arial Narrow" w:cs="TimesNewRoman"/>
                <w:sz w:val="22"/>
                <w:szCs w:val="22"/>
              </w:rPr>
            </w:pPr>
            <w:proofErr w:type="spellStart"/>
            <w:r w:rsidRPr="000823AB">
              <w:rPr>
                <w:rFonts w:ascii="Arial Narrow" w:hAnsi="Arial Narrow" w:cs="TimesNewRoman"/>
                <w:sz w:val="22"/>
                <w:szCs w:val="22"/>
              </w:rPr>
              <w:t>čierna</w:t>
            </w:r>
            <w:proofErr w:type="spellEnd"/>
          </w:p>
          <w:p w14:paraId="5FC928F1" w14:textId="77777777" w:rsidR="00C6399D" w:rsidRPr="000823AB" w:rsidRDefault="00C6399D" w:rsidP="00C6399D">
            <w:pPr>
              <w:pStyle w:val="Pta"/>
              <w:tabs>
                <w:tab w:val="clear" w:pos="4536"/>
                <w:tab w:val="clear" w:pos="9072"/>
              </w:tabs>
              <w:snapToGrid w:val="0"/>
              <w:rPr>
                <w:rFonts w:ascii="Arial Narrow" w:hAnsi="Arial Narrow" w:cs="TimesNew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48D40" w14:textId="77777777" w:rsidR="00C6399D" w:rsidRPr="000823AB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 w:rsidRPr="000823AB">
              <w:rPr>
                <w:rFonts w:ascii="Arial Narrow" w:hAnsi="Arial Narrow" w:cs="TimesNewRoman"/>
                <w:sz w:val="22"/>
                <w:szCs w:val="22"/>
              </w:rPr>
              <w:t xml:space="preserve">PANTONE </w:t>
            </w:r>
          </w:p>
          <w:p w14:paraId="521BB913" w14:textId="77777777" w:rsidR="00C6399D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>
              <w:rPr>
                <w:rFonts w:ascii="Arial Narrow" w:hAnsi="Arial Narrow" w:cs="TimesNewRoman"/>
                <w:sz w:val="22"/>
                <w:szCs w:val="22"/>
              </w:rPr>
              <w:t>19-4205 TPX</w:t>
            </w:r>
          </w:p>
          <w:p w14:paraId="0C97EC2A" w14:textId="77777777" w:rsidR="00C6399D" w:rsidRPr="000823AB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proofErr w:type="spellStart"/>
            <w:r w:rsidRPr="000823AB">
              <w:rPr>
                <w:rFonts w:ascii="Arial Narrow" w:hAnsi="Arial Narrow" w:cs="TimesNewRoman"/>
                <w:sz w:val="22"/>
                <w:szCs w:val="22"/>
              </w:rPr>
              <w:t>odchýlka</w:t>
            </w:r>
            <w:proofErr w:type="spellEnd"/>
            <w:r w:rsidRPr="000823AB">
              <w:rPr>
                <w:rFonts w:ascii="Arial Narrow" w:hAnsi="Arial Narrow" w:cs="TimesNewRoman"/>
                <w:sz w:val="22"/>
                <w:szCs w:val="22"/>
              </w:rPr>
              <w:t xml:space="preserve"> do </w:t>
            </w:r>
            <w:proofErr w:type="spellStart"/>
            <w:r w:rsidRPr="000823AB">
              <w:rPr>
                <w:rFonts w:ascii="Arial Narrow" w:hAnsi="Arial Narrow" w:cs="TimesNewRoman"/>
                <w:sz w:val="22"/>
                <w:szCs w:val="22"/>
              </w:rPr>
              <w:t>stupňa</w:t>
            </w:r>
            <w:proofErr w:type="spellEnd"/>
            <w:r w:rsidRPr="000823AB">
              <w:rPr>
                <w:rFonts w:ascii="Arial Narrow" w:hAnsi="Arial Narrow" w:cs="TimesNewRoman"/>
                <w:sz w:val="22"/>
                <w:szCs w:val="22"/>
              </w:rPr>
              <w:t xml:space="preserve"> 4 </w:t>
            </w:r>
            <w:proofErr w:type="spellStart"/>
            <w:r w:rsidRPr="000823AB">
              <w:rPr>
                <w:rFonts w:ascii="Arial Narrow" w:hAnsi="Arial Narrow" w:cs="TimesNewRoman"/>
                <w:sz w:val="22"/>
                <w:szCs w:val="22"/>
              </w:rPr>
              <w:t>šedej</w:t>
            </w:r>
            <w:proofErr w:type="spellEnd"/>
            <w:r w:rsidRPr="000823AB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 w:rsidRPr="000823AB">
              <w:rPr>
                <w:rFonts w:ascii="Arial Narrow" w:hAnsi="Arial Narrow" w:cs="TimesNewRoman"/>
                <w:sz w:val="22"/>
                <w:szCs w:val="22"/>
              </w:rPr>
              <w:t>stupnice</w:t>
            </w:r>
            <w:proofErr w:type="spellEnd"/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B4BCE11" w14:textId="77777777" w:rsidR="00C6399D" w:rsidRPr="000823AB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</w:p>
        </w:tc>
      </w:tr>
      <w:tr w:rsidR="00C6399D" w:rsidRPr="000823AB" w14:paraId="3C2B6978" w14:textId="77777777" w:rsidTr="00CA38B2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1AE46" w14:textId="77777777" w:rsidR="00C6399D" w:rsidRPr="000823AB" w:rsidRDefault="00C6399D" w:rsidP="00C6399D">
            <w:pPr>
              <w:snapToGrid w:val="0"/>
              <w:jc w:val="right"/>
              <w:rPr>
                <w:rFonts w:ascii="Arial Narrow" w:hAnsi="Arial Narrow" w:cs="TimesNewRoman"/>
                <w:sz w:val="22"/>
                <w:szCs w:val="22"/>
              </w:rPr>
            </w:pPr>
            <w:r w:rsidRPr="000823AB">
              <w:rPr>
                <w:rFonts w:ascii="Arial Narrow" w:hAnsi="Arial Narrow" w:cs="TimesNewRoman"/>
                <w:sz w:val="22"/>
                <w:szCs w:val="22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79596" w14:textId="77777777" w:rsidR="00C6399D" w:rsidRPr="000823AB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proofErr w:type="spellStart"/>
            <w:r w:rsidRPr="000823AB">
              <w:rPr>
                <w:rFonts w:ascii="Arial Narrow" w:hAnsi="Arial Narrow" w:cs="TimesNewRoman"/>
                <w:sz w:val="22"/>
                <w:szCs w:val="22"/>
              </w:rPr>
              <w:t>Štruktúra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27389" w14:textId="77777777" w:rsidR="00C6399D" w:rsidRPr="000823AB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proofErr w:type="spellStart"/>
            <w:r w:rsidRPr="000823AB">
              <w:rPr>
                <w:rFonts w:ascii="Arial Narrow" w:hAnsi="Arial Narrow" w:cs="TimesNewRoman"/>
                <w:sz w:val="22"/>
                <w:szCs w:val="22"/>
              </w:rPr>
              <w:t>pletenina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712A7" w14:textId="77777777" w:rsidR="00C6399D" w:rsidRPr="000823AB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proofErr w:type="spellStart"/>
            <w:r w:rsidRPr="000823AB">
              <w:rPr>
                <w:rFonts w:ascii="Arial Narrow" w:hAnsi="Arial Narrow" w:cs="TimesNewRoman"/>
                <w:sz w:val="22"/>
                <w:szCs w:val="22"/>
              </w:rPr>
              <w:t>Podľa</w:t>
            </w:r>
            <w:proofErr w:type="spellEnd"/>
            <w:r w:rsidRPr="000823AB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 w:rsidRPr="000823AB">
              <w:rPr>
                <w:rFonts w:ascii="Arial Narrow" w:hAnsi="Arial Narrow" w:cs="TimesNewRoman"/>
                <w:sz w:val="22"/>
                <w:szCs w:val="22"/>
              </w:rPr>
              <w:t>popisu</w:t>
            </w:r>
            <w:proofErr w:type="spellEnd"/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913803D" w14:textId="77777777" w:rsidR="00C6399D" w:rsidRPr="000823AB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</w:p>
        </w:tc>
      </w:tr>
      <w:tr w:rsidR="00C6399D" w:rsidRPr="000823AB" w14:paraId="1C3CABED" w14:textId="77777777" w:rsidTr="00CA38B2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9FB1B" w14:textId="77777777" w:rsidR="00C6399D" w:rsidRPr="0082148B" w:rsidRDefault="00C6399D" w:rsidP="00C6399D">
            <w:pPr>
              <w:snapToGrid w:val="0"/>
              <w:jc w:val="right"/>
              <w:rPr>
                <w:rFonts w:ascii="Arial Narrow" w:hAnsi="Arial Narrow" w:cs="TimesNewRoman"/>
                <w:sz w:val="22"/>
                <w:szCs w:val="22"/>
              </w:rPr>
            </w:pPr>
            <w:r w:rsidRPr="0082148B">
              <w:rPr>
                <w:rFonts w:ascii="Arial Narrow" w:hAnsi="Arial Narrow" w:cs="TimesNewRoman"/>
                <w:sz w:val="22"/>
                <w:szCs w:val="22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324D5" w14:textId="77777777" w:rsidR="00C6399D" w:rsidRPr="007C1427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Prevýšenie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spoja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 xml:space="preserve"> v 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špici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vizuálne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posúdenie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slovné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hodnotenie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>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8DA0B" w14:textId="77777777" w:rsidR="00C6399D" w:rsidRPr="007C1427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>
              <w:rPr>
                <w:rFonts w:ascii="Arial Narrow" w:hAnsi="Arial Narrow" w:cs="TimesNewRoman"/>
                <w:sz w:val="22"/>
                <w:szCs w:val="22"/>
              </w:rPr>
              <w:t>STN EN ISO 5084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1A997" w14:textId="77777777" w:rsidR="00C6399D" w:rsidRPr="007C1427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>
              <w:rPr>
                <w:rFonts w:ascii="Arial Narrow" w:hAnsi="Arial Narrow" w:cs="TimesNewRoman"/>
                <w:sz w:val="22"/>
                <w:szCs w:val="22"/>
              </w:rPr>
              <w:t xml:space="preserve">Bez 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prevýšenia</w:t>
            </w:r>
            <w:proofErr w:type="spellEnd"/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8B3FEA4" w14:textId="77777777" w:rsidR="00C6399D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</w:p>
        </w:tc>
      </w:tr>
      <w:tr w:rsidR="00C6399D" w:rsidRPr="000823AB" w14:paraId="3BD52EE1" w14:textId="77777777" w:rsidTr="00CA38B2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C6E79" w14:textId="77777777" w:rsidR="00C6399D" w:rsidRPr="0082148B" w:rsidRDefault="00C6399D" w:rsidP="00C6399D">
            <w:pPr>
              <w:snapToGrid w:val="0"/>
              <w:jc w:val="right"/>
              <w:rPr>
                <w:rFonts w:ascii="Arial Narrow" w:hAnsi="Arial Narrow" w:cs="TimesNewRoman"/>
                <w:sz w:val="22"/>
                <w:szCs w:val="22"/>
              </w:rPr>
            </w:pPr>
            <w:r w:rsidRPr="0082148B">
              <w:rPr>
                <w:rFonts w:ascii="Arial Narrow" w:hAnsi="Arial Narrow" w:cs="TimesNewRoman"/>
                <w:sz w:val="22"/>
                <w:szCs w:val="22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70DD2" w14:textId="77777777" w:rsidR="00C6399D" w:rsidRPr="000823AB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proofErr w:type="spellStart"/>
            <w:r w:rsidRPr="000823AB">
              <w:rPr>
                <w:rFonts w:ascii="Arial Narrow" w:hAnsi="Arial Narrow" w:cs="TimesNewRoman"/>
                <w:sz w:val="22"/>
                <w:szCs w:val="22"/>
              </w:rPr>
              <w:t>Zmena</w:t>
            </w:r>
            <w:proofErr w:type="spellEnd"/>
            <w:r w:rsidRPr="000823AB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 w:rsidRPr="000823AB">
              <w:rPr>
                <w:rFonts w:ascii="Arial Narrow" w:hAnsi="Arial Narrow" w:cs="TimesNewRoman"/>
                <w:sz w:val="22"/>
                <w:szCs w:val="22"/>
              </w:rPr>
              <w:t>rozmerov</w:t>
            </w:r>
            <w:proofErr w:type="spellEnd"/>
            <w:r w:rsidRPr="000823AB">
              <w:rPr>
                <w:rFonts w:ascii="Arial Narrow" w:hAnsi="Arial Narrow" w:cs="TimesNewRoman"/>
                <w:sz w:val="22"/>
                <w:szCs w:val="22"/>
              </w:rPr>
              <w:t xml:space="preserve"> po </w:t>
            </w:r>
            <w:proofErr w:type="spellStart"/>
            <w:r w:rsidRPr="000823AB">
              <w:rPr>
                <w:rFonts w:ascii="Arial Narrow" w:hAnsi="Arial Narrow" w:cs="TimesNewRoman"/>
                <w:sz w:val="22"/>
                <w:szCs w:val="22"/>
              </w:rPr>
              <w:t>praní</w:t>
            </w:r>
            <w:proofErr w:type="spellEnd"/>
            <w:r w:rsidRPr="000823AB">
              <w:rPr>
                <w:rFonts w:ascii="Arial Narrow" w:hAnsi="Arial Narrow" w:cs="TimesNewRoman"/>
                <w:sz w:val="22"/>
                <w:szCs w:val="22"/>
              </w:rPr>
              <w:t xml:space="preserve"> 40 C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A0069" w14:textId="77777777" w:rsidR="00C6399D" w:rsidRPr="007C1427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 w:rsidRPr="007C1427">
              <w:rPr>
                <w:rFonts w:ascii="Arial Narrow" w:hAnsi="Arial Narrow" w:cs="TimesNewRoman"/>
                <w:sz w:val="22"/>
                <w:szCs w:val="22"/>
              </w:rPr>
              <w:t>STN EN ISO 5077</w:t>
            </w:r>
          </w:p>
          <w:p w14:paraId="2E1EB528" w14:textId="77777777" w:rsidR="00C6399D" w:rsidRPr="00A65B84" w:rsidRDefault="00C6399D" w:rsidP="00C6399D">
            <w:pPr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 w:rsidRPr="00A65B84">
              <w:rPr>
                <w:rFonts w:ascii="Arial Narrow" w:hAnsi="Arial Narrow" w:cs="TimesNewRoman"/>
                <w:sz w:val="22"/>
                <w:szCs w:val="22"/>
              </w:rPr>
              <w:t>STN EN ISO 6330</w:t>
            </w:r>
          </w:p>
          <w:p w14:paraId="6B18807E" w14:textId="77777777" w:rsidR="00C6399D" w:rsidRPr="001025C1" w:rsidRDefault="00C6399D" w:rsidP="00C6399D">
            <w:pPr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 w:rsidRPr="001025C1">
              <w:rPr>
                <w:rFonts w:ascii="Arial Narrow" w:eastAsiaTheme="minorHAnsi" w:hAnsi="Arial Narrow" w:cs="Segoe UI"/>
                <w:color w:val="000000"/>
                <w:sz w:val="22"/>
                <w:szCs w:val="22"/>
              </w:rPr>
              <w:t>STN EN ISO 3759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64E1F" w14:textId="77777777" w:rsidR="00C6399D" w:rsidRPr="007C1427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 w:rsidRPr="007C1427">
              <w:rPr>
                <w:rFonts w:ascii="Arial Narrow" w:hAnsi="Arial Narrow" w:cs="TimesNewRoman"/>
                <w:sz w:val="22"/>
                <w:szCs w:val="22"/>
              </w:rPr>
              <w:t xml:space="preserve">max </w:t>
            </w:r>
            <w:r w:rsidRPr="007C1427">
              <w:rPr>
                <w:rFonts w:ascii="Arial Narrow" w:hAnsi="Arial Narrow"/>
                <w:sz w:val="22"/>
                <w:szCs w:val="22"/>
              </w:rPr>
              <w:t>±</w:t>
            </w:r>
            <w:r>
              <w:rPr>
                <w:rFonts w:ascii="Arial Narrow" w:hAnsi="Arial Narrow"/>
                <w:sz w:val="22"/>
                <w:szCs w:val="22"/>
              </w:rPr>
              <w:t xml:space="preserve"> 4</w:t>
            </w:r>
            <w:r w:rsidRPr="007C1427">
              <w:rPr>
                <w:rFonts w:ascii="Arial Narrow" w:hAnsi="Arial Narrow" w:cs="TimesNewRoman"/>
                <w:sz w:val="22"/>
                <w:szCs w:val="22"/>
              </w:rPr>
              <w:t xml:space="preserve">%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AEFC7E9" w14:textId="77777777" w:rsidR="00C6399D" w:rsidRPr="007C1427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</w:p>
        </w:tc>
      </w:tr>
      <w:tr w:rsidR="00C6399D" w:rsidRPr="000823AB" w14:paraId="6E9E8BD0" w14:textId="77777777" w:rsidTr="00CA38B2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44387" w14:textId="77777777" w:rsidR="00C6399D" w:rsidRPr="0082148B" w:rsidRDefault="00C6399D" w:rsidP="00C6399D">
            <w:pPr>
              <w:snapToGrid w:val="0"/>
              <w:jc w:val="right"/>
              <w:rPr>
                <w:rFonts w:ascii="Arial Narrow" w:hAnsi="Arial Narrow" w:cs="TimesNewRoman"/>
                <w:sz w:val="22"/>
                <w:szCs w:val="22"/>
              </w:rPr>
            </w:pPr>
            <w:r w:rsidRPr="0082148B">
              <w:rPr>
                <w:rFonts w:ascii="Arial Narrow" w:hAnsi="Arial Narrow" w:cs="TimesNewRoman"/>
                <w:sz w:val="22"/>
                <w:szCs w:val="22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F916D" w14:textId="77777777" w:rsidR="00C6399D" w:rsidRPr="000823AB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proofErr w:type="spellStart"/>
            <w:r w:rsidRPr="000823AB">
              <w:rPr>
                <w:rFonts w:ascii="Arial Narrow" w:hAnsi="Arial Narrow" w:cs="TimesNewRoman"/>
                <w:sz w:val="22"/>
                <w:szCs w:val="22"/>
              </w:rPr>
              <w:t>Stálofarebnosť</w:t>
            </w:r>
            <w:proofErr w:type="spellEnd"/>
            <w:r w:rsidRPr="000823AB">
              <w:rPr>
                <w:rFonts w:ascii="Arial Narrow" w:hAnsi="Arial Narrow" w:cs="TimesNewRoman"/>
                <w:sz w:val="22"/>
                <w:szCs w:val="22"/>
              </w:rPr>
              <w:t xml:space="preserve"> po </w:t>
            </w:r>
            <w:proofErr w:type="spellStart"/>
            <w:r w:rsidRPr="000823AB">
              <w:rPr>
                <w:rFonts w:ascii="Arial Narrow" w:hAnsi="Arial Narrow" w:cs="TimesNewRoman"/>
                <w:sz w:val="22"/>
                <w:szCs w:val="22"/>
              </w:rPr>
              <w:t>praní</w:t>
            </w:r>
            <w:proofErr w:type="spellEnd"/>
            <w:r w:rsidRPr="000823AB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 w:rsidRPr="000823AB">
              <w:rPr>
                <w:rFonts w:ascii="Arial Narrow" w:hAnsi="Arial Narrow" w:cs="TimesNewRoman"/>
                <w:sz w:val="22"/>
                <w:szCs w:val="22"/>
              </w:rPr>
              <w:t>pri</w:t>
            </w:r>
            <w:proofErr w:type="spellEnd"/>
            <w:r w:rsidRPr="000823AB">
              <w:rPr>
                <w:rFonts w:ascii="Arial Narrow" w:hAnsi="Arial Narrow" w:cs="TimesNewRoman"/>
                <w:sz w:val="22"/>
                <w:szCs w:val="22"/>
              </w:rPr>
              <w:t xml:space="preserve"> 40 C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AADFB" w14:textId="77777777" w:rsidR="00C6399D" w:rsidRPr="000823AB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 w:rsidRPr="000823AB">
              <w:rPr>
                <w:rFonts w:ascii="Arial Narrow" w:hAnsi="Arial Narrow" w:cs="TimesNewRoman"/>
                <w:sz w:val="22"/>
                <w:szCs w:val="22"/>
              </w:rPr>
              <w:t>STN EN ISO 105 - C06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1568A" w14:textId="77777777" w:rsidR="00C6399D" w:rsidRPr="000823AB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>
              <w:rPr>
                <w:rFonts w:ascii="Arial Narrow" w:hAnsi="Arial Narrow" w:cs="TimesNewRoman"/>
                <w:sz w:val="22"/>
                <w:szCs w:val="22"/>
              </w:rPr>
              <w:t>min</w:t>
            </w:r>
            <w:r w:rsidRPr="000823AB">
              <w:rPr>
                <w:rFonts w:ascii="Arial Narrow" w:hAnsi="Arial Narrow" w:cs="TimesNewRoman"/>
                <w:sz w:val="22"/>
                <w:szCs w:val="22"/>
              </w:rPr>
              <w:t xml:space="preserve"> 3-4</w:t>
            </w:r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AA1DCC0" w14:textId="77777777" w:rsidR="00C6399D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</w:p>
        </w:tc>
      </w:tr>
      <w:tr w:rsidR="00C6399D" w:rsidRPr="000823AB" w14:paraId="5A3267F0" w14:textId="77777777" w:rsidTr="00CA38B2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69123" w14:textId="77777777" w:rsidR="00C6399D" w:rsidRPr="0082148B" w:rsidRDefault="00C6399D" w:rsidP="00C6399D">
            <w:pPr>
              <w:snapToGrid w:val="0"/>
              <w:jc w:val="right"/>
              <w:rPr>
                <w:rFonts w:ascii="Arial Narrow" w:hAnsi="Arial Narrow" w:cs="TimesNewRoman"/>
                <w:sz w:val="22"/>
                <w:szCs w:val="22"/>
              </w:rPr>
            </w:pPr>
            <w:r w:rsidRPr="0082148B">
              <w:rPr>
                <w:rFonts w:ascii="Arial Narrow" w:hAnsi="Arial Narrow" w:cs="TimesNewRoman"/>
                <w:sz w:val="22"/>
                <w:szCs w:val="22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ADF2E" w14:textId="77777777" w:rsidR="00C6399D" w:rsidRPr="000823AB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proofErr w:type="spellStart"/>
            <w:r w:rsidRPr="000823AB">
              <w:rPr>
                <w:rFonts w:ascii="Arial Narrow" w:hAnsi="Arial Narrow" w:cs="TimesNewRoman"/>
                <w:sz w:val="22"/>
                <w:szCs w:val="22"/>
              </w:rPr>
              <w:t>Stálofarebnosť</w:t>
            </w:r>
            <w:proofErr w:type="spellEnd"/>
            <w:r w:rsidRPr="000823AB">
              <w:rPr>
                <w:rFonts w:ascii="Arial Narrow" w:hAnsi="Arial Narrow" w:cs="TimesNewRoman"/>
                <w:sz w:val="22"/>
                <w:szCs w:val="22"/>
              </w:rPr>
              <w:t xml:space="preserve"> v </w:t>
            </w:r>
            <w:proofErr w:type="spellStart"/>
            <w:r w:rsidRPr="000823AB">
              <w:rPr>
                <w:rFonts w:ascii="Arial Narrow" w:hAnsi="Arial Narrow" w:cs="TimesNewRoman"/>
                <w:sz w:val="22"/>
                <w:szCs w:val="22"/>
              </w:rPr>
              <w:t>pote</w:t>
            </w:r>
            <w:proofErr w:type="spellEnd"/>
            <w:r w:rsidRPr="000823AB">
              <w:rPr>
                <w:rFonts w:ascii="Arial Narrow" w:hAnsi="Arial Narrow" w:cs="TimesNewRoman"/>
                <w:sz w:val="22"/>
                <w:szCs w:val="22"/>
              </w:rPr>
              <w:t xml:space="preserve">- </w:t>
            </w:r>
            <w:proofErr w:type="spellStart"/>
            <w:r w:rsidRPr="000823AB">
              <w:rPr>
                <w:rFonts w:ascii="Arial Narrow" w:hAnsi="Arial Narrow" w:cs="TimesNewRoman"/>
                <w:sz w:val="22"/>
                <w:szCs w:val="22"/>
              </w:rPr>
              <w:t>kyslý</w:t>
            </w:r>
            <w:proofErr w:type="spellEnd"/>
          </w:p>
          <w:p w14:paraId="07B0BE08" w14:textId="77777777" w:rsidR="00C6399D" w:rsidRPr="000823AB" w:rsidRDefault="00C6399D" w:rsidP="00C6399D">
            <w:pPr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 w:rsidRPr="000823AB">
              <w:rPr>
                <w:rFonts w:ascii="Arial Narrow" w:hAnsi="Arial Narrow" w:cs="TimesNewRoman"/>
                <w:sz w:val="22"/>
                <w:szCs w:val="22"/>
              </w:rPr>
              <w:t xml:space="preserve">                                  </w:t>
            </w:r>
            <w:r w:rsidRPr="000823AB">
              <w:rPr>
                <w:rFonts w:ascii="Arial Narrow" w:hAnsi="Arial Narrow" w:cs="TimesNewRoman"/>
                <w:sz w:val="22"/>
                <w:szCs w:val="22"/>
              </w:rPr>
              <w:lastRenderedPageBreak/>
              <w:t xml:space="preserve">- </w:t>
            </w:r>
            <w:proofErr w:type="spellStart"/>
            <w:r w:rsidRPr="000823AB">
              <w:rPr>
                <w:rFonts w:ascii="Arial Narrow" w:hAnsi="Arial Narrow" w:cs="TimesNewRoman"/>
                <w:sz w:val="22"/>
                <w:szCs w:val="22"/>
              </w:rPr>
              <w:t>alkalický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6F5FA" w14:textId="77777777" w:rsidR="00C6399D" w:rsidRPr="000823AB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 w:rsidRPr="000823AB">
              <w:rPr>
                <w:rFonts w:ascii="Arial Narrow" w:hAnsi="Arial Narrow" w:cs="TimesNewRoman"/>
                <w:sz w:val="22"/>
                <w:szCs w:val="22"/>
              </w:rPr>
              <w:lastRenderedPageBreak/>
              <w:t>STN EN ISO 105- E04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72CB8" w14:textId="77777777" w:rsidR="00C6399D" w:rsidRPr="000823AB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>
              <w:rPr>
                <w:rFonts w:ascii="Arial Narrow" w:hAnsi="Arial Narrow" w:cs="TimesNewRoman"/>
                <w:sz w:val="22"/>
                <w:szCs w:val="22"/>
              </w:rPr>
              <w:t>min</w:t>
            </w:r>
            <w:r w:rsidRPr="000823AB">
              <w:rPr>
                <w:rFonts w:ascii="Arial Narrow" w:hAnsi="Arial Narrow" w:cs="TimesNewRoman"/>
                <w:sz w:val="22"/>
                <w:szCs w:val="22"/>
              </w:rPr>
              <w:t xml:space="preserve"> 3-4</w:t>
            </w:r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</w:p>
          <w:p w14:paraId="1C0B71D4" w14:textId="77777777" w:rsidR="00C6399D" w:rsidRPr="000823AB" w:rsidRDefault="00C6399D" w:rsidP="00C6399D">
            <w:pPr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>
              <w:rPr>
                <w:rFonts w:ascii="Arial Narrow" w:hAnsi="Arial Narrow" w:cs="TimesNewRoman"/>
                <w:sz w:val="22"/>
                <w:szCs w:val="22"/>
              </w:rPr>
              <w:t xml:space="preserve">min </w:t>
            </w:r>
            <w:r w:rsidRPr="000823AB">
              <w:rPr>
                <w:rFonts w:ascii="Arial Narrow" w:hAnsi="Arial Narrow" w:cs="TimesNewRoman"/>
                <w:sz w:val="22"/>
                <w:szCs w:val="22"/>
              </w:rPr>
              <w:t>3-4</w:t>
            </w:r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E1A8377" w14:textId="77777777" w:rsidR="00C6399D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</w:p>
        </w:tc>
      </w:tr>
      <w:tr w:rsidR="00C6399D" w:rsidRPr="000823AB" w14:paraId="66FA118B" w14:textId="77777777" w:rsidTr="00CA38B2">
        <w:trPr>
          <w:trHeight w:val="82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A37D4" w14:textId="77777777" w:rsidR="00C6399D" w:rsidRPr="0082148B" w:rsidRDefault="00C6399D" w:rsidP="00C6399D">
            <w:pPr>
              <w:snapToGrid w:val="0"/>
              <w:jc w:val="right"/>
              <w:rPr>
                <w:rFonts w:ascii="Arial Narrow" w:hAnsi="Arial Narrow" w:cs="TimesNewRoman"/>
                <w:sz w:val="22"/>
                <w:szCs w:val="22"/>
              </w:rPr>
            </w:pPr>
            <w:r w:rsidRPr="0082148B">
              <w:rPr>
                <w:rFonts w:ascii="Arial Narrow" w:hAnsi="Arial Narrow" w:cs="TimesNewRoman"/>
                <w:sz w:val="22"/>
                <w:szCs w:val="22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CB176" w14:textId="77777777" w:rsidR="00C6399D" w:rsidRPr="000823AB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proofErr w:type="spellStart"/>
            <w:r w:rsidRPr="000823AB">
              <w:rPr>
                <w:rFonts w:ascii="Arial Narrow" w:hAnsi="Arial Narrow" w:cs="TimesNewRoman"/>
                <w:sz w:val="22"/>
                <w:szCs w:val="22"/>
              </w:rPr>
              <w:t>Stálofarebnosť</w:t>
            </w:r>
            <w:proofErr w:type="spellEnd"/>
            <w:r w:rsidRPr="000823AB">
              <w:rPr>
                <w:rFonts w:ascii="Arial Narrow" w:hAnsi="Arial Narrow" w:cs="TimesNewRoman"/>
                <w:sz w:val="22"/>
                <w:szCs w:val="22"/>
              </w:rPr>
              <w:t xml:space="preserve"> v </w:t>
            </w:r>
            <w:proofErr w:type="spellStart"/>
            <w:r w:rsidRPr="000823AB">
              <w:rPr>
                <w:rFonts w:ascii="Arial Narrow" w:hAnsi="Arial Narrow" w:cs="TimesNewRoman"/>
                <w:sz w:val="22"/>
                <w:szCs w:val="22"/>
              </w:rPr>
              <w:t>otere</w:t>
            </w:r>
            <w:proofErr w:type="spellEnd"/>
            <w:r w:rsidRPr="000823AB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</w:p>
          <w:p w14:paraId="39C0AF7E" w14:textId="77777777" w:rsidR="00C6399D" w:rsidRPr="000823AB" w:rsidRDefault="00C6399D" w:rsidP="00C6399D">
            <w:pPr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 w:rsidRPr="000823AB">
              <w:rPr>
                <w:rFonts w:ascii="Arial Narrow" w:hAnsi="Arial Narrow" w:cs="TimesNewRoman"/>
                <w:sz w:val="22"/>
                <w:szCs w:val="22"/>
              </w:rPr>
              <w:t xml:space="preserve">- </w:t>
            </w:r>
            <w:proofErr w:type="spellStart"/>
            <w:r w:rsidRPr="000823AB">
              <w:rPr>
                <w:rFonts w:ascii="Arial Narrow" w:hAnsi="Arial Narrow" w:cs="TimesNewRoman"/>
                <w:sz w:val="22"/>
                <w:szCs w:val="22"/>
              </w:rPr>
              <w:t>suchý</w:t>
            </w:r>
            <w:proofErr w:type="spellEnd"/>
          </w:p>
          <w:p w14:paraId="30195462" w14:textId="77777777" w:rsidR="00C6399D" w:rsidRPr="000823AB" w:rsidRDefault="00C6399D" w:rsidP="00C6399D">
            <w:pPr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 w:rsidRPr="000823AB">
              <w:rPr>
                <w:rFonts w:ascii="Arial Narrow" w:hAnsi="Arial Narrow" w:cs="TimesNewRoman"/>
                <w:sz w:val="22"/>
                <w:szCs w:val="22"/>
              </w:rPr>
              <w:t xml:space="preserve">- </w:t>
            </w:r>
            <w:proofErr w:type="spellStart"/>
            <w:r w:rsidRPr="000823AB">
              <w:rPr>
                <w:rFonts w:ascii="Arial Narrow" w:hAnsi="Arial Narrow" w:cs="TimesNewRoman"/>
                <w:sz w:val="22"/>
                <w:szCs w:val="22"/>
              </w:rPr>
              <w:t>mokrý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704BF" w14:textId="77777777" w:rsidR="00C6399D" w:rsidRPr="000823AB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 w:rsidRPr="000823AB">
              <w:rPr>
                <w:rFonts w:ascii="Arial Narrow" w:hAnsi="Arial Narrow" w:cs="TimesNewRoman"/>
                <w:sz w:val="22"/>
                <w:szCs w:val="22"/>
              </w:rPr>
              <w:t>STN EN ISO 105 - X12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E08BA" w14:textId="77777777" w:rsidR="00C6399D" w:rsidRPr="000823AB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</w:p>
          <w:p w14:paraId="31718C48" w14:textId="77777777" w:rsidR="00C6399D" w:rsidRPr="000823AB" w:rsidRDefault="00C6399D" w:rsidP="00C6399D">
            <w:pPr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 w:rsidRPr="000823AB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NewRoman"/>
                <w:sz w:val="22"/>
                <w:szCs w:val="22"/>
              </w:rPr>
              <w:t xml:space="preserve">min </w:t>
            </w:r>
            <w:r w:rsidRPr="000823AB">
              <w:rPr>
                <w:rFonts w:ascii="Arial Narrow" w:hAnsi="Arial Narrow" w:cs="TimesNewRoman"/>
                <w:sz w:val="22"/>
                <w:szCs w:val="22"/>
              </w:rPr>
              <w:t>4</w:t>
            </w:r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</w:p>
          <w:p w14:paraId="6C1F6F49" w14:textId="77777777" w:rsidR="00C6399D" w:rsidRPr="000823AB" w:rsidRDefault="00C6399D" w:rsidP="00C6399D">
            <w:pPr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 w:rsidRPr="000823AB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NewRoman"/>
                <w:sz w:val="22"/>
                <w:szCs w:val="22"/>
              </w:rPr>
              <w:t xml:space="preserve">min </w:t>
            </w:r>
            <w:r w:rsidRPr="000823AB">
              <w:rPr>
                <w:rFonts w:ascii="Arial Narrow" w:hAnsi="Arial Narrow" w:cs="TimesNewRoman"/>
                <w:sz w:val="22"/>
                <w:szCs w:val="22"/>
              </w:rPr>
              <w:t>3</w:t>
            </w:r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CFD2827" w14:textId="77777777" w:rsidR="00C6399D" w:rsidRPr="000823AB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</w:p>
        </w:tc>
      </w:tr>
      <w:tr w:rsidR="00C6399D" w:rsidRPr="000823AB" w14:paraId="24A8FF09" w14:textId="77777777" w:rsidTr="00CA38B2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FF63D" w14:textId="77777777" w:rsidR="00C6399D" w:rsidRPr="0082148B" w:rsidRDefault="00C6399D" w:rsidP="00C6399D">
            <w:pPr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82148B"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6357D" w14:textId="77777777" w:rsidR="00C6399D" w:rsidRPr="007C1427" w:rsidRDefault="00C6399D" w:rsidP="00C6399D">
            <w:pPr>
              <w:snapToGrid w:val="0"/>
              <w:rPr>
                <w:rFonts w:ascii="Arial Narrow" w:hAnsi="Arial Narrow" w:cs="TimesNewRoman"/>
                <w:sz w:val="22"/>
                <w:szCs w:val="22"/>
              </w:rPr>
            </w:pPr>
            <w:proofErr w:type="spellStart"/>
            <w:r w:rsidRPr="007C1427">
              <w:rPr>
                <w:rFonts w:ascii="Arial Narrow" w:hAnsi="Arial Narrow" w:cs="TimesNewRoman"/>
                <w:sz w:val="22"/>
                <w:szCs w:val="22"/>
              </w:rPr>
              <w:t>Odolnosť</w:t>
            </w:r>
            <w:proofErr w:type="spellEnd"/>
            <w:r w:rsidRPr="007C1427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 w:rsidRPr="007C1427">
              <w:rPr>
                <w:rFonts w:ascii="Arial Narrow" w:hAnsi="Arial Narrow" w:cs="TimesNewRoman"/>
                <w:sz w:val="22"/>
                <w:szCs w:val="22"/>
              </w:rPr>
              <w:t>voči</w:t>
            </w:r>
            <w:proofErr w:type="spellEnd"/>
            <w:r w:rsidRPr="007C1427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 w:rsidRPr="007C1427">
              <w:rPr>
                <w:rFonts w:ascii="Arial Narrow" w:hAnsi="Arial Narrow" w:cs="TimesNewRoman"/>
                <w:sz w:val="22"/>
                <w:szCs w:val="22"/>
              </w:rPr>
              <w:t>odieraniu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 xml:space="preserve"> (v 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mieste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päty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 xml:space="preserve"> a 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špice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>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EC025" w14:textId="77777777" w:rsidR="00C6399D" w:rsidRPr="007C1427" w:rsidRDefault="00C6399D" w:rsidP="00C6399D">
            <w:pPr>
              <w:snapToGrid w:val="0"/>
              <w:rPr>
                <w:rFonts w:ascii="Arial Narrow" w:hAnsi="Arial Narrow" w:cs="TimesNewRoman"/>
                <w:sz w:val="22"/>
                <w:szCs w:val="22"/>
              </w:rPr>
            </w:pPr>
            <w:r w:rsidRPr="007C1427">
              <w:rPr>
                <w:rFonts w:ascii="Arial Narrow" w:hAnsi="Arial Narrow" w:cs="TimesNewRoman"/>
                <w:sz w:val="22"/>
                <w:szCs w:val="22"/>
              </w:rPr>
              <w:t>STN EN ISO12947-2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E2D12" w14:textId="77777777" w:rsidR="00C6399D" w:rsidRPr="007C1427" w:rsidRDefault="00C6399D" w:rsidP="00C6399D">
            <w:pPr>
              <w:snapToGrid w:val="0"/>
              <w:rPr>
                <w:rFonts w:ascii="Arial Narrow" w:hAnsi="Arial Narrow" w:cs="TimesNewRoman"/>
                <w:sz w:val="22"/>
                <w:szCs w:val="22"/>
              </w:rPr>
            </w:pPr>
            <w:r>
              <w:rPr>
                <w:rFonts w:ascii="Arial Narrow" w:hAnsi="Arial Narrow" w:cs="TimesNewRoman"/>
                <w:sz w:val="22"/>
                <w:szCs w:val="22"/>
              </w:rPr>
              <w:t xml:space="preserve">min </w:t>
            </w:r>
            <w:r w:rsidRPr="007C1427">
              <w:rPr>
                <w:rFonts w:ascii="Arial Narrow" w:hAnsi="Arial Narrow" w:cs="TimesNewRoman"/>
                <w:sz w:val="22"/>
                <w:szCs w:val="22"/>
              </w:rPr>
              <w:t>1</w:t>
            </w:r>
            <w:r>
              <w:rPr>
                <w:rFonts w:ascii="Arial Narrow" w:hAnsi="Arial Narrow" w:cs="TimesNewRoman"/>
                <w:sz w:val="22"/>
                <w:szCs w:val="22"/>
              </w:rPr>
              <w:t>5</w:t>
            </w:r>
            <w:r w:rsidRPr="007C1427">
              <w:rPr>
                <w:rFonts w:ascii="Arial Narrow" w:hAnsi="Arial Narrow" w:cs="TimesNewRoman"/>
                <w:sz w:val="22"/>
                <w:szCs w:val="22"/>
              </w:rPr>
              <w:t xml:space="preserve"> 000 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otáčok</w:t>
            </w:r>
            <w:proofErr w:type="spellEnd"/>
            <w:r w:rsidRPr="007C1427">
              <w:rPr>
                <w:rFonts w:ascii="Arial Narrow" w:hAnsi="Arial Narrow" w:cs="TimesNewRoman"/>
                <w:sz w:val="22"/>
                <w:szCs w:val="22"/>
              </w:rPr>
              <w:t xml:space="preserve"> bez </w:t>
            </w:r>
            <w:proofErr w:type="spellStart"/>
            <w:r w:rsidRPr="007C1427">
              <w:rPr>
                <w:rFonts w:ascii="Arial Narrow" w:hAnsi="Arial Narrow" w:cs="TimesNewRoman"/>
                <w:sz w:val="22"/>
                <w:szCs w:val="22"/>
              </w:rPr>
              <w:t>vytvorenia</w:t>
            </w:r>
            <w:proofErr w:type="spellEnd"/>
            <w:r w:rsidRPr="007C1427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 w:rsidRPr="007C1427">
              <w:rPr>
                <w:rFonts w:ascii="Arial Narrow" w:hAnsi="Arial Narrow" w:cs="TimesNewRoman"/>
                <w:sz w:val="22"/>
                <w:szCs w:val="22"/>
              </w:rPr>
              <w:t>diery</w:t>
            </w:r>
            <w:proofErr w:type="spellEnd"/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D43FF61" w14:textId="77777777" w:rsidR="00C6399D" w:rsidRDefault="00C6399D" w:rsidP="00C6399D">
            <w:pPr>
              <w:snapToGrid w:val="0"/>
              <w:rPr>
                <w:rFonts w:ascii="Arial Narrow" w:hAnsi="Arial Narrow" w:cs="TimesNewRoman"/>
                <w:sz w:val="22"/>
                <w:szCs w:val="22"/>
              </w:rPr>
            </w:pPr>
          </w:p>
        </w:tc>
      </w:tr>
      <w:tr w:rsidR="00C6399D" w:rsidRPr="00DC1ABC" w14:paraId="3A7B4E1D" w14:textId="77777777" w:rsidTr="00CA38B2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CCB19" w14:textId="77777777" w:rsidR="00C6399D" w:rsidRPr="0082148B" w:rsidRDefault="00C6399D" w:rsidP="00C6399D">
            <w:pPr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82148B"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834DB" w14:textId="77777777" w:rsidR="00C6399D" w:rsidRPr="00DC1ABC" w:rsidRDefault="00C6399D" w:rsidP="00C639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DC1ABC">
              <w:rPr>
                <w:rFonts w:ascii="Arial Narrow" w:hAnsi="Arial Narrow"/>
                <w:sz w:val="22"/>
                <w:szCs w:val="22"/>
              </w:rPr>
              <w:t>Obsah</w:t>
            </w:r>
            <w:proofErr w:type="spellEnd"/>
            <w:r w:rsidRPr="00DC1AB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DC1ABC">
              <w:rPr>
                <w:rFonts w:ascii="Arial Narrow" w:hAnsi="Arial Narrow"/>
                <w:sz w:val="22"/>
                <w:szCs w:val="22"/>
              </w:rPr>
              <w:t>formaldehyd</w:t>
            </w:r>
            <w:r>
              <w:rPr>
                <w:rFonts w:ascii="Arial Narrow" w:hAnsi="Arial Narrow"/>
                <w:sz w:val="22"/>
                <w:szCs w:val="22"/>
              </w:rPr>
              <w:t>u</w:t>
            </w:r>
            <w:proofErr w:type="spellEnd"/>
            <w:r w:rsidRPr="00DC1ABC">
              <w:rPr>
                <w:rFonts w:ascii="Arial Narrow" w:hAnsi="Arial Narrow"/>
                <w:sz w:val="22"/>
                <w:szCs w:val="22"/>
              </w:rPr>
              <w:t xml:space="preserve">  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086EF" w14:textId="77777777" w:rsidR="00C6399D" w:rsidRPr="006F6DEB" w:rsidRDefault="00C6399D" w:rsidP="00C639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6F6DEB">
              <w:rPr>
                <w:rFonts w:ascii="Arial Narrow" w:hAnsi="Arial Narrow"/>
                <w:sz w:val="22"/>
                <w:szCs w:val="22"/>
              </w:rPr>
              <w:t>STN EN ISO 14184-1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55358" w14:textId="77777777" w:rsidR="00C6399D" w:rsidRPr="006F6DEB" w:rsidRDefault="00C6399D" w:rsidP="00C639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6F6DEB">
              <w:rPr>
                <w:rFonts w:ascii="Arial Narrow" w:hAnsi="Arial Narrow"/>
                <w:sz w:val="22"/>
                <w:szCs w:val="22"/>
              </w:rPr>
              <w:t>max 75 mg/kg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1CB2C9D" w14:textId="77777777" w:rsidR="00C6399D" w:rsidRPr="006F6DEB" w:rsidRDefault="00C6399D" w:rsidP="00C639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38B2" w:rsidRPr="00DC1ABC" w14:paraId="26BD3BC5" w14:textId="77777777" w:rsidTr="00CA38B2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08887" w14:textId="77777777" w:rsidR="00CA38B2" w:rsidRPr="0082148B" w:rsidRDefault="00CA38B2" w:rsidP="00CA38B2">
            <w:pPr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82148B">
              <w:rPr>
                <w:rFonts w:ascii="Arial Narrow" w:hAnsi="Arial Narrow"/>
                <w:sz w:val="22"/>
                <w:szCs w:val="22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3A733" w14:textId="77777777" w:rsidR="00CA38B2" w:rsidRPr="002F0274" w:rsidRDefault="00CA38B2" w:rsidP="00CA38B2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F0274">
              <w:rPr>
                <w:rFonts w:ascii="Arial Narrow" w:hAnsi="Arial Narrow"/>
                <w:sz w:val="22"/>
                <w:szCs w:val="22"/>
              </w:rPr>
              <w:t>Obsah</w:t>
            </w:r>
            <w:proofErr w:type="spellEnd"/>
            <w:r w:rsidRPr="002F0274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F0274">
              <w:rPr>
                <w:rFonts w:ascii="Arial Narrow" w:hAnsi="Arial Narrow"/>
                <w:sz w:val="22"/>
                <w:szCs w:val="22"/>
              </w:rPr>
              <w:t>ťažkých</w:t>
            </w:r>
            <w:proofErr w:type="spellEnd"/>
            <w:r w:rsidRPr="002F0274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F0274">
              <w:rPr>
                <w:rFonts w:ascii="Arial Narrow" w:hAnsi="Arial Narrow"/>
                <w:sz w:val="22"/>
                <w:szCs w:val="22"/>
              </w:rPr>
              <w:t>kovov</w:t>
            </w:r>
            <w:proofErr w:type="spellEnd"/>
            <w:r w:rsidRPr="002F0274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14520EEB" w14:textId="77777777" w:rsidR="00CA38B2" w:rsidRPr="002F0274" w:rsidRDefault="00CA38B2" w:rsidP="00CA38B2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F0274">
              <w:rPr>
                <w:rFonts w:ascii="Arial Narrow" w:hAnsi="Arial Narrow"/>
                <w:sz w:val="22"/>
                <w:szCs w:val="22"/>
              </w:rPr>
              <w:t>Arzén</w:t>
            </w:r>
            <w:proofErr w:type="spellEnd"/>
            <w:r w:rsidRPr="002F0274">
              <w:rPr>
                <w:rFonts w:ascii="Arial Narrow" w:hAnsi="Arial Narrow"/>
                <w:sz w:val="22"/>
                <w:szCs w:val="22"/>
              </w:rPr>
              <w:t xml:space="preserve"> As</w:t>
            </w:r>
          </w:p>
          <w:p w14:paraId="2B131A79" w14:textId="77777777" w:rsidR="00CA38B2" w:rsidRPr="002F0274" w:rsidRDefault="00CA38B2" w:rsidP="00CA38B2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F0274">
              <w:rPr>
                <w:rFonts w:ascii="Arial Narrow" w:hAnsi="Arial Narrow"/>
                <w:sz w:val="22"/>
                <w:szCs w:val="22"/>
              </w:rPr>
              <w:t>Kadmium</w:t>
            </w:r>
            <w:proofErr w:type="spellEnd"/>
            <w:r w:rsidRPr="002F0274">
              <w:rPr>
                <w:rFonts w:ascii="Arial Narrow" w:hAnsi="Arial Narrow"/>
                <w:sz w:val="22"/>
                <w:szCs w:val="22"/>
              </w:rPr>
              <w:t xml:space="preserve"> Cd</w:t>
            </w:r>
          </w:p>
          <w:p w14:paraId="16EB6A47" w14:textId="77777777" w:rsidR="00CA38B2" w:rsidRPr="002F0274" w:rsidRDefault="00CA38B2" w:rsidP="00CA38B2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F0274">
              <w:rPr>
                <w:rFonts w:ascii="Arial Narrow" w:hAnsi="Arial Narrow"/>
                <w:sz w:val="22"/>
                <w:szCs w:val="22"/>
              </w:rPr>
              <w:t>Olovo</w:t>
            </w:r>
            <w:proofErr w:type="spellEnd"/>
            <w:r w:rsidRPr="002F0274">
              <w:rPr>
                <w:rFonts w:ascii="Arial Narrow" w:hAnsi="Arial Narrow"/>
                <w:sz w:val="22"/>
                <w:szCs w:val="22"/>
              </w:rPr>
              <w:t xml:space="preserve"> Pb</w:t>
            </w:r>
          </w:p>
          <w:p w14:paraId="6058E2DC" w14:textId="77777777" w:rsidR="00CA38B2" w:rsidRPr="002F0274" w:rsidRDefault="00CA38B2" w:rsidP="00CA38B2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F0274">
              <w:rPr>
                <w:rFonts w:ascii="Arial Narrow" w:hAnsi="Arial Narrow"/>
                <w:sz w:val="22"/>
                <w:szCs w:val="22"/>
              </w:rPr>
              <w:t>Ortuť</w:t>
            </w:r>
            <w:proofErr w:type="spellEnd"/>
            <w:r w:rsidRPr="002F0274">
              <w:rPr>
                <w:rFonts w:ascii="Arial Narrow" w:hAnsi="Arial Narrow"/>
                <w:sz w:val="22"/>
                <w:szCs w:val="22"/>
              </w:rPr>
              <w:t xml:space="preserve"> Hg</w:t>
            </w:r>
          </w:p>
          <w:p w14:paraId="4D03ED2F" w14:textId="77777777" w:rsidR="00CA38B2" w:rsidRPr="002F0274" w:rsidRDefault="00CA38B2" w:rsidP="00CA38B2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F0274">
              <w:rPr>
                <w:rFonts w:ascii="Arial Narrow" w:hAnsi="Arial Narrow"/>
                <w:sz w:val="22"/>
                <w:szCs w:val="22"/>
              </w:rPr>
              <w:t>Meď</w:t>
            </w:r>
            <w:proofErr w:type="spellEnd"/>
            <w:r w:rsidRPr="002F0274">
              <w:rPr>
                <w:rFonts w:ascii="Arial Narrow" w:hAnsi="Arial Narrow"/>
                <w:sz w:val="22"/>
                <w:szCs w:val="22"/>
              </w:rPr>
              <w:t xml:space="preserve"> Cu</w:t>
            </w:r>
          </w:p>
          <w:p w14:paraId="2AAF070E" w14:textId="77777777" w:rsidR="00CA38B2" w:rsidRPr="002F0274" w:rsidRDefault="00CA38B2" w:rsidP="00CA38B2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F0274">
              <w:rPr>
                <w:rFonts w:ascii="Arial Narrow" w:hAnsi="Arial Narrow"/>
                <w:sz w:val="22"/>
                <w:szCs w:val="22"/>
              </w:rPr>
              <w:t>Chróm</w:t>
            </w:r>
            <w:proofErr w:type="spellEnd"/>
            <w:r w:rsidRPr="002F0274">
              <w:rPr>
                <w:rFonts w:ascii="Arial Narrow" w:hAnsi="Arial Narrow"/>
                <w:sz w:val="22"/>
                <w:szCs w:val="22"/>
              </w:rPr>
              <w:t xml:space="preserve"> Cr</w:t>
            </w:r>
          </w:p>
          <w:p w14:paraId="17AE7BE8" w14:textId="77777777" w:rsidR="00CA38B2" w:rsidRPr="002F0274" w:rsidRDefault="00CA38B2" w:rsidP="00CA38B2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2F0274">
              <w:rPr>
                <w:rFonts w:ascii="Arial Narrow" w:hAnsi="Arial Narrow"/>
                <w:sz w:val="22"/>
                <w:szCs w:val="22"/>
              </w:rPr>
              <w:t>Kobalt Co</w:t>
            </w:r>
          </w:p>
          <w:p w14:paraId="1BD42244" w14:textId="77777777" w:rsidR="00CA38B2" w:rsidRPr="002F0274" w:rsidRDefault="00CA38B2" w:rsidP="00CA38B2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F0274">
              <w:rPr>
                <w:rFonts w:ascii="Arial Narrow" w:hAnsi="Arial Narrow"/>
                <w:sz w:val="22"/>
                <w:szCs w:val="22"/>
              </w:rPr>
              <w:t>Nikel</w:t>
            </w:r>
            <w:proofErr w:type="spellEnd"/>
            <w:r w:rsidRPr="002F0274">
              <w:rPr>
                <w:rFonts w:ascii="Arial Narrow" w:hAnsi="Arial Narrow"/>
                <w:sz w:val="22"/>
                <w:szCs w:val="22"/>
              </w:rPr>
              <w:t xml:space="preserve"> Ni</w:t>
            </w:r>
          </w:p>
          <w:p w14:paraId="23325C4A" w14:textId="343339E9" w:rsidR="00CA38B2" w:rsidRPr="00DC1ABC" w:rsidRDefault="00CA38B2" w:rsidP="00CA38B2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F0274">
              <w:rPr>
                <w:rFonts w:ascii="Arial Narrow" w:hAnsi="Arial Narrow"/>
                <w:sz w:val="22"/>
                <w:szCs w:val="22"/>
              </w:rPr>
              <w:t>Antimón</w:t>
            </w:r>
            <w:proofErr w:type="spellEnd"/>
            <w:r w:rsidRPr="002F0274">
              <w:rPr>
                <w:rFonts w:ascii="Arial Narrow" w:hAnsi="Arial Narrow"/>
                <w:sz w:val="22"/>
                <w:szCs w:val="22"/>
              </w:rPr>
              <w:t xml:space="preserve"> Sb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CC139" w14:textId="77777777" w:rsidR="00CA38B2" w:rsidRPr="002F0274" w:rsidRDefault="00CA38B2" w:rsidP="00CA38B2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2F0274">
              <w:rPr>
                <w:rFonts w:ascii="Arial Narrow" w:hAnsi="Arial Narrow"/>
                <w:sz w:val="22"/>
                <w:szCs w:val="22"/>
              </w:rPr>
              <w:t xml:space="preserve">STN 80 0055 </w:t>
            </w:r>
            <w:proofErr w:type="spellStart"/>
            <w:r w:rsidRPr="002F0274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5E0B5407" w14:textId="0FAD86F2" w:rsidR="00CA38B2" w:rsidRPr="00DC1ABC" w:rsidRDefault="00CA38B2" w:rsidP="00CA38B2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2F0274">
              <w:rPr>
                <w:rFonts w:ascii="Arial Narrow" w:hAnsi="Arial Narrow"/>
                <w:iCs/>
                <w:sz w:val="22"/>
                <w:szCs w:val="22"/>
              </w:rPr>
              <w:t>STN EN 16711-2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567ED" w14:textId="77777777" w:rsidR="00CA38B2" w:rsidRPr="002F0274" w:rsidRDefault="00CA38B2" w:rsidP="00CA38B2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</w:p>
          <w:p w14:paraId="75A0B1EE" w14:textId="77777777" w:rsidR="00CA38B2" w:rsidRPr="002F0274" w:rsidRDefault="00CA38B2" w:rsidP="00CA38B2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</w:p>
          <w:p w14:paraId="30D6F890" w14:textId="77777777" w:rsidR="00CA38B2" w:rsidRPr="002F0274" w:rsidRDefault="00CA38B2" w:rsidP="00CA38B2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2F0274">
              <w:rPr>
                <w:rFonts w:ascii="Arial Narrow" w:hAnsi="Arial Narrow"/>
                <w:sz w:val="22"/>
                <w:szCs w:val="22"/>
              </w:rPr>
              <w:t>Max 1,0</w:t>
            </w:r>
          </w:p>
          <w:p w14:paraId="420A84F4" w14:textId="77777777" w:rsidR="00CA38B2" w:rsidRPr="002F0274" w:rsidRDefault="00CA38B2" w:rsidP="00CA38B2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2F0274">
              <w:rPr>
                <w:rFonts w:ascii="Arial Narrow" w:hAnsi="Arial Narrow"/>
                <w:sz w:val="22"/>
                <w:szCs w:val="22"/>
              </w:rPr>
              <w:t>Max 0,1</w:t>
            </w:r>
          </w:p>
          <w:p w14:paraId="289B59E9" w14:textId="77777777" w:rsidR="00CA38B2" w:rsidRPr="002F0274" w:rsidRDefault="00CA38B2" w:rsidP="00CA38B2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2F0274">
              <w:rPr>
                <w:rFonts w:ascii="Arial Narrow" w:hAnsi="Arial Narrow"/>
                <w:sz w:val="22"/>
                <w:szCs w:val="22"/>
              </w:rPr>
              <w:t>Max 1,0</w:t>
            </w:r>
          </w:p>
          <w:p w14:paraId="6AD50E3E" w14:textId="77777777" w:rsidR="00CA38B2" w:rsidRPr="002F0274" w:rsidRDefault="00CA38B2" w:rsidP="00CA38B2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2F0274">
              <w:rPr>
                <w:rFonts w:ascii="Arial Narrow" w:hAnsi="Arial Narrow"/>
                <w:sz w:val="22"/>
                <w:szCs w:val="22"/>
              </w:rPr>
              <w:t>Max 0,02</w:t>
            </w:r>
          </w:p>
          <w:p w14:paraId="0A904F1F" w14:textId="77777777" w:rsidR="00CA38B2" w:rsidRPr="002F0274" w:rsidRDefault="00CA38B2" w:rsidP="00CA38B2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2F0274">
              <w:rPr>
                <w:rFonts w:ascii="Arial Narrow" w:hAnsi="Arial Narrow"/>
                <w:sz w:val="22"/>
                <w:szCs w:val="22"/>
              </w:rPr>
              <w:t>Max 50,0</w:t>
            </w:r>
          </w:p>
          <w:p w14:paraId="5D380FA2" w14:textId="77777777" w:rsidR="00CA38B2" w:rsidRPr="002F0274" w:rsidRDefault="00CA38B2" w:rsidP="00CA38B2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2F0274">
              <w:rPr>
                <w:rFonts w:ascii="Arial Narrow" w:hAnsi="Arial Narrow"/>
                <w:sz w:val="22"/>
                <w:szCs w:val="22"/>
              </w:rPr>
              <w:t>Max 2,0</w:t>
            </w:r>
          </w:p>
          <w:p w14:paraId="4ABC9C9B" w14:textId="77777777" w:rsidR="00CA38B2" w:rsidRPr="002F0274" w:rsidRDefault="00CA38B2" w:rsidP="00CA38B2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2F0274">
              <w:rPr>
                <w:rFonts w:ascii="Arial Narrow" w:hAnsi="Arial Narrow"/>
                <w:sz w:val="22"/>
                <w:szCs w:val="22"/>
              </w:rPr>
              <w:t>Max 4,0</w:t>
            </w:r>
          </w:p>
          <w:p w14:paraId="40D0CF95" w14:textId="77777777" w:rsidR="00CA38B2" w:rsidRPr="002F0274" w:rsidRDefault="00CA38B2" w:rsidP="00CA38B2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2F0274">
              <w:rPr>
                <w:rFonts w:ascii="Arial Narrow" w:hAnsi="Arial Narrow"/>
                <w:sz w:val="22"/>
                <w:szCs w:val="22"/>
              </w:rPr>
              <w:t>Max 4,0</w:t>
            </w:r>
          </w:p>
          <w:p w14:paraId="73A385E1" w14:textId="25B868D6" w:rsidR="00CA38B2" w:rsidRPr="00DC1ABC" w:rsidRDefault="00CA38B2" w:rsidP="00CA38B2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2F0274">
              <w:rPr>
                <w:rFonts w:ascii="Arial Narrow" w:hAnsi="Arial Narrow"/>
                <w:sz w:val="22"/>
                <w:szCs w:val="22"/>
              </w:rPr>
              <w:t>Max 30,0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353F3CF" w14:textId="77777777" w:rsidR="00CA38B2" w:rsidRPr="00DC1ABC" w:rsidRDefault="00CA38B2" w:rsidP="00CA38B2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6399D" w:rsidRPr="00DC1ABC" w14:paraId="4BEA6BE3" w14:textId="77777777" w:rsidTr="00CA38B2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AB9CD" w14:textId="77777777" w:rsidR="00C6399D" w:rsidRPr="0082148B" w:rsidRDefault="00C6399D" w:rsidP="00C6399D">
            <w:pPr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82148B">
              <w:rPr>
                <w:rFonts w:ascii="Arial Narrow" w:hAnsi="Arial Narrow"/>
                <w:sz w:val="22"/>
                <w:szCs w:val="22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6C104" w14:textId="77777777" w:rsidR="00C6399D" w:rsidRPr="00DC1ABC" w:rsidRDefault="00C6399D" w:rsidP="00C639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Obsah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arylamínov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BB4A1" w14:textId="77777777" w:rsidR="00CA38B2" w:rsidRDefault="00CA38B2" w:rsidP="00CA38B2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6F6DEB">
              <w:rPr>
                <w:rFonts w:ascii="Arial Narrow" w:hAnsi="Arial Narrow"/>
                <w:sz w:val="22"/>
                <w:szCs w:val="22"/>
              </w:rPr>
              <w:t xml:space="preserve">STN EN </w:t>
            </w:r>
            <w:r>
              <w:rPr>
                <w:rFonts w:ascii="Arial Narrow" w:hAnsi="Arial Narrow"/>
                <w:sz w:val="22"/>
                <w:szCs w:val="22"/>
              </w:rPr>
              <w:t xml:space="preserve">ISO </w:t>
            </w:r>
            <w:r w:rsidRPr="006F6DEB">
              <w:rPr>
                <w:rFonts w:ascii="Arial Narrow" w:hAnsi="Arial Narrow"/>
                <w:sz w:val="22"/>
                <w:szCs w:val="22"/>
              </w:rPr>
              <w:t xml:space="preserve">14362-1, </w:t>
            </w:r>
          </w:p>
          <w:p w14:paraId="6C47A498" w14:textId="4D9D3B69" w:rsidR="00C6399D" w:rsidRPr="006F6DEB" w:rsidRDefault="00CA38B2" w:rsidP="00CA38B2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STN EN ISO 14362-</w:t>
            </w:r>
            <w:r w:rsidRPr="006F6DEB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25BE0" w14:textId="77777777" w:rsidR="00C6399D" w:rsidRPr="006F6DEB" w:rsidRDefault="00C6399D" w:rsidP="00C639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6F6DEB">
              <w:rPr>
                <w:rFonts w:ascii="Arial Narrow" w:hAnsi="Arial Narrow"/>
                <w:sz w:val="22"/>
                <w:szCs w:val="22"/>
              </w:rPr>
              <w:t>max. 30 mg/kg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B0B4F35" w14:textId="77777777" w:rsidR="00C6399D" w:rsidRPr="006F6DEB" w:rsidRDefault="00C6399D" w:rsidP="00C639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6399D" w:rsidRPr="00DC1ABC" w14:paraId="5ED45D39" w14:textId="77777777" w:rsidTr="00CA38B2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9AFD0" w14:textId="77777777" w:rsidR="00C6399D" w:rsidRPr="0082148B" w:rsidRDefault="00C6399D" w:rsidP="00C6399D">
            <w:pPr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82148B">
              <w:rPr>
                <w:rFonts w:ascii="Arial Narrow" w:hAnsi="Arial Narrow"/>
                <w:sz w:val="22"/>
                <w:szCs w:val="22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AC249" w14:textId="77777777" w:rsidR="00C6399D" w:rsidRPr="00DC1ABC" w:rsidRDefault="00C6399D" w:rsidP="00C639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DC1ABC">
              <w:rPr>
                <w:rFonts w:ascii="Arial Narrow" w:hAnsi="Arial Narrow"/>
                <w:sz w:val="22"/>
                <w:szCs w:val="22"/>
              </w:rPr>
              <w:t xml:space="preserve">pH </w:t>
            </w:r>
            <w:proofErr w:type="spellStart"/>
            <w:r w:rsidRPr="00DC1ABC">
              <w:rPr>
                <w:rFonts w:ascii="Arial Narrow" w:hAnsi="Arial Narrow"/>
                <w:sz w:val="22"/>
                <w:szCs w:val="22"/>
              </w:rPr>
              <w:t>vodného</w:t>
            </w:r>
            <w:proofErr w:type="spellEnd"/>
            <w:r w:rsidRPr="00DC1AB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DC1ABC">
              <w:rPr>
                <w:rFonts w:ascii="Arial Narrow" w:hAnsi="Arial Narrow"/>
                <w:sz w:val="22"/>
                <w:szCs w:val="22"/>
              </w:rPr>
              <w:t>výluhu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C50F2" w14:textId="77777777" w:rsidR="00C6399D" w:rsidRPr="006F6DEB" w:rsidRDefault="00C6399D" w:rsidP="00C639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6F6DEB">
              <w:rPr>
                <w:rFonts w:ascii="Arial Narrow" w:hAnsi="Arial Narrow"/>
                <w:sz w:val="22"/>
                <w:szCs w:val="22"/>
              </w:rPr>
              <w:t>STN EN ISO 3071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A3971" w14:textId="77777777" w:rsidR="00C6399D" w:rsidRPr="006F6DEB" w:rsidRDefault="00C6399D" w:rsidP="00C639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6F6DEB">
              <w:rPr>
                <w:rFonts w:ascii="Arial Narrow" w:hAnsi="Arial Narrow"/>
                <w:sz w:val="22"/>
                <w:szCs w:val="22"/>
              </w:rPr>
              <w:t>4 – 7,5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9DA82AF" w14:textId="77777777" w:rsidR="00C6399D" w:rsidRPr="006F6DEB" w:rsidRDefault="00C6399D" w:rsidP="00C639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6399D" w:rsidRPr="00DC1ABC" w14:paraId="3229C3E1" w14:textId="77777777" w:rsidTr="00CA38B2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931E5" w14:textId="77777777" w:rsidR="00C6399D" w:rsidRPr="002843B7" w:rsidRDefault="00C6399D" w:rsidP="00C6399D">
            <w:pPr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843B7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2843B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BDE08" w14:textId="77777777" w:rsidR="00C6399D" w:rsidRPr="00DC1ABC" w:rsidRDefault="00C6399D" w:rsidP="00C639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DC1ABC">
              <w:rPr>
                <w:rFonts w:ascii="Arial Narrow" w:hAnsi="Arial Narrow"/>
                <w:sz w:val="22"/>
                <w:szCs w:val="22"/>
              </w:rPr>
              <w:t>Antibakteriálna</w:t>
            </w:r>
            <w:proofErr w:type="spellEnd"/>
            <w:r w:rsidRPr="00DC1AB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DC1ABC">
              <w:rPr>
                <w:rFonts w:ascii="Arial Narrow" w:hAnsi="Arial Narrow"/>
                <w:sz w:val="22"/>
                <w:szCs w:val="22"/>
              </w:rPr>
              <w:t>úprava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26A30">
              <w:rPr>
                <w:rFonts w:ascii="Arial Narrow" w:hAnsi="Arial Narrow" w:cs="TimesNewRoman"/>
                <w:sz w:val="22"/>
                <w:szCs w:val="22"/>
              </w:rPr>
              <w:t>(*)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688CB" w14:textId="77777777" w:rsidR="00CA38B2" w:rsidRPr="007C1427" w:rsidRDefault="00CA38B2" w:rsidP="00CA38B2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7C1427">
              <w:rPr>
                <w:rFonts w:ascii="Arial Narrow" w:hAnsi="Arial Narrow"/>
                <w:sz w:val="22"/>
                <w:szCs w:val="22"/>
              </w:rPr>
              <w:t>AATCC 100</w:t>
            </w:r>
            <w:r>
              <w:rPr>
                <w:rFonts w:ascii="Arial Narrow" w:hAnsi="Arial Narrow"/>
                <w:sz w:val="22"/>
                <w:szCs w:val="22"/>
              </w:rPr>
              <w:t>:2012</w:t>
            </w:r>
          </w:p>
          <w:p w14:paraId="14BA861A" w14:textId="77777777" w:rsidR="00CA38B2" w:rsidRDefault="00CA38B2" w:rsidP="00CA38B2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7C1427">
              <w:rPr>
                <w:rFonts w:ascii="Arial Narrow" w:hAnsi="Arial Narrow"/>
                <w:sz w:val="22"/>
                <w:szCs w:val="22"/>
              </w:rPr>
              <w:t>STN EN ISO 20743</w:t>
            </w:r>
          </w:p>
          <w:p w14:paraId="3F9EAB18" w14:textId="52B74951" w:rsidR="00C6399D" w:rsidRPr="007C1427" w:rsidRDefault="00CA38B2" w:rsidP="00CA38B2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ekvivalent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ASTME2149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69D65" w14:textId="77777777" w:rsidR="00C6399D" w:rsidRPr="00DC1ABC" w:rsidRDefault="00C6399D" w:rsidP="00C639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FA11831" w14:textId="77777777" w:rsidR="00C6399D" w:rsidRPr="00DC1ABC" w:rsidRDefault="00C6399D" w:rsidP="00C639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6399D" w:rsidRPr="00CA4E60" w14:paraId="14F699C0" w14:textId="77777777" w:rsidTr="00456DEA">
        <w:tc>
          <w:tcPr>
            <w:tcW w:w="87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74C4B6F" w14:textId="25420F82" w:rsidR="00C6399D" w:rsidRPr="00526A30" w:rsidRDefault="00C6399D" w:rsidP="000E7F11">
            <w:pPr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 w:rsidRPr="00526A30">
              <w:rPr>
                <w:rFonts w:ascii="Arial Narrow" w:hAnsi="Arial Narrow" w:cs="TimesNewRoman"/>
                <w:sz w:val="22"/>
                <w:szCs w:val="22"/>
              </w:rPr>
              <w:t xml:space="preserve"> (*)</w:t>
            </w:r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Prítomnosť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antibakteriálnej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úpravy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musí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byť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potvrdená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 xml:space="preserve">, resp. 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dokázaná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 xml:space="preserve"> v 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záverečnom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protokole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 w:rsidR="000E7F11">
              <w:rPr>
                <w:rFonts w:ascii="Arial Narrow" w:hAnsi="Arial Narrow" w:cs="TimesNewRoman"/>
                <w:sz w:val="22"/>
                <w:szCs w:val="22"/>
              </w:rPr>
              <w:t>skúšobňou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>.</w:t>
            </w:r>
          </w:p>
        </w:tc>
      </w:tr>
    </w:tbl>
    <w:p w14:paraId="4BF71DA4" w14:textId="48D0B435" w:rsidR="00456DEA" w:rsidRPr="00D51EC2" w:rsidRDefault="00456DEA" w:rsidP="00C6399D">
      <w:pPr>
        <w:jc w:val="both"/>
        <w:rPr>
          <w:rFonts w:ascii="Arial Narrow" w:hAnsi="Arial Narrow"/>
          <w:snapToGrid w:val="0"/>
          <w:color w:val="FF0000"/>
          <w:sz w:val="22"/>
          <w:szCs w:val="28"/>
          <w:lang w:eastAsia="cs-CZ"/>
        </w:rPr>
      </w:pPr>
      <w:proofErr w:type="spellStart"/>
      <w:r w:rsidRPr="00D51EC2">
        <w:rPr>
          <w:rFonts w:ascii="Arial Narrow" w:hAnsi="Arial Narrow"/>
          <w:snapToGrid w:val="0"/>
          <w:color w:val="FF0000"/>
          <w:sz w:val="22"/>
          <w:szCs w:val="28"/>
          <w:lang w:eastAsia="cs-CZ"/>
        </w:rPr>
        <w:t>Všetky</w:t>
      </w:r>
      <w:proofErr w:type="spellEnd"/>
      <w:r w:rsidRPr="00D51EC2">
        <w:rPr>
          <w:rFonts w:ascii="Arial Narrow" w:hAnsi="Arial Narrow"/>
          <w:snapToGrid w:val="0"/>
          <w:color w:val="FF0000"/>
          <w:sz w:val="22"/>
          <w:szCs w:val="28"/>
          <w:lang w:eastAsia="cs-CZ"/>
        </w:rPr>
        <w:t xml:space="preserve"> </w:t>
      </w:r>
      <w:proofErr w:type="spellStart"/>
      <w:r w:rsidRPr="00D51EC2">
        <w:rPr>
          <w:rFonts w:ascii="Arial Narrow" w:hAnsi="Arial Narrow"/>
          <w:snapToGrid w:val="0"/>
          <w:color w:val="FF0000"/>
          <w:sz w:val="22"/>
          <w:szCs w:val="28"/>
          <w:lang w:eastAsia="cs-CZ"/>
        </w:rPr>
        <w:t>hodnotené</w:t>
      </w:r>
      <w:proofErr w:type="spellEnd"/>
      <w:r w:rsidRPr="00D51EC2">
        <w:rPr>
          <w:rFonts w:ascii="Arial Narrow" w:hAnsi="Arial Narrow"/>
          <w:snapToGrid w:val="0"/>
          <w:color w:val="FF0000"/>
          <w:sz w:val="22"/>
          <w:szCs w:val="28"/>
          <w:lang w:eastAsia="cs-CZ"/>
        </w:rPr>
        <w:t xml:space="preserve"> </w:t>
      </w:r>
      <w:proofErr w:type="spellStart"/>
      <w:r w:rsidRPr="00D51EC2">
        <w:rPr>
          <w:rFonts w:ascii="Arial Narrow" w:hAnsi="Arial Narrow"/>
          <w:snapToGrid w:val="0"/>
          <w:color w:val="FF0000"/>
          <w:sz w:val="22"/>
          <w:szCs w:val="28"/>
          <w:lang w:eastAsia="cs-CZ"/>
        </w:rPr>
        <w:t>údaje</w:t>
      </w:r>
      <w:proofErr w:type="spellEnd"/>
      <w:r w:rsidRPr="00D51EC2">
        <w:rPr>
          <w:rFonts w:ascii="Arial Narrow" w:hAnsi="Arial Narrow"/>
          <w:snapToGrid w:val="0"/>
          <w:color w:val="FF0000"/>
          <w:sz w:val="22"/>
          <w:szCs w:val="28"/>
          <w:lang w:eastAsia="cs-CZ"/>
        </w:rPr>
        <w:t xml:space="preserve"> z </w:t>
      </w:r>
      <w:proofErr w:type="spellStart"/>
      <w:r w:rsidRPr="00D51EC2">
        <w:rPr>
          <w:rFonts w:ascii="Arial Narrow" w:hAnsi="Arial Narrow"/>
          <w:snapToGrid w:val="0"/>
          <w:color w:val="FF0000"/>
          <w:sz w:val="22"/>
          <w:szCs w:val="28"/>
          <w:lang w:eastAsia="cs-CZ"/>
        </w:rPr>
        <w:t>tabuľky</w:t>
      </w:r>
      <w:proofErr w:type="spellEnd"/>
      <w:r w:rsidRPr="00D51EC2">
        <w:rPr>
          <w:rFonts w:ascii="Arial Narrow" w:hAnsi="Arial Narrow"/>
          <w:snapToGrid w:val="0"/>
          <w:color w:val="FF0000"/>
          <w:sz w:val="22"/>
          <w:szCs w:val="28"/>
          <w:lang w:eastAsia="cs-CZ"/>
        </w:rPr>
        <w:t xml:space="preserve">, </w:t>
      </w:r>
      <w:proofErr w:type="spellStart"/>
      <w:r w:rsidRPr="00D51EC2">
        <w:rPr>
          <w:rFonts w:ascii="Arial Narrow" w:hAnsi="Arial Narrow"/>
          <w:snapToGrid w:val="0"/>
          <w:color w:val="FF0000"/>
          <w:sz w:val="22"/>
          <w:szCs w:val="28"/>
          <w:lang w:eastAsia="cs-CZ"/>
        </w:rPr>
        <w:t>t.z</w:t>
      </w:r>
      <w:proofErr w:type="spellEnd"/>
      <w:r w:rsidRPr="00D51EC2">
        <w:rPr>
          <w:rFonts w:ascii="Arial Narrow" w:hAnsi="Arial Narrow"/>
          <w:snapToGrid w:val="0"/>
          <w:color w:val="FF0000"/>
          <w:sz w:val="22"/>
          <w:szCs w:val="28"/>
          <w:lang w:eastAsia="cs-CZ"/>
        </w:rPr>
        <w:t xml:space="preserve">. </w:t>
      </w:r>
      <w:proofErr w:type="spellStart"/>
      <w:r w:rsidRPr="00D51EC2">
        <w:rPr>
          <w:rFonts w:ascii="Arial Narrow" w:hAnsi="Arial Narrow"/>
          <w:snapToGrid w:val="0"/>
          <w:color w:val="FF0000"/>
          <w:sz w:val="22"/>
          <w:szCs w:val="28"/>
          <w:lang w:eastAsia="cs-CZ"/>
        </w:rPr>
        <w:t>parametre</w:t>
      </w:r>
      <w:proofErr w:type="spellEnd"/>
      <w:r w:rsidRPr="00D51EC2">
        <w:rPr>
          <w:rFonts w:ascii="Arial Narrow" w:hAnsi="Arial Narrow"/>
          <w:snapToGrid w:val="0"/>
          <w:color w:val="FF0000"/>
          <w:sz w:val="22"/>
          <w:szCs w:val="28"/>
          <w:lang w:eastAsia="cs-CZ"/>
        </w:rPr>
        <w:t xml:space="preserve"> 1 – 14 </w:t>
      </w:r>
      <w:proofErr w:type="spellStart"/>
      <w:r w:rsidRPr="00D51EC2">
        <w:rPr>
          <w:rFonts w:ascii="Arial Narrow" w:hAnsi="Arial Narrow"/>
          <w:snapToGrid w:val="0"/>
          <w:color w:val="FF0000"/>
          <w:sz w:val="22"/>
          <w:szCs w:val="28"/>
          <w:lang w:eastAsia="cs-CZ"/>
        </w:rPr>
        <w:t>musia</w:t>
      </w:r>
      <w:proofErr w:type="spellEnd"/>
      <w:r w:rsidRPr="00D51EC2">
        <w:rPr>
          <w:rFonts w:ascii="Arial Narrow" w:hAnsi="Arial Narrow"/>
          <w:snapToGrid w:val="0"/>
          <w:color w:val="FF0000"/>
          <w:sz w:val="22"/>
          <w:szCs w:val="28"/>
          <w:lang w:eastAsia="cs-CZ"/>
        </w:rPr>
        <w:t xml:space="preserve"> </w:t>
      </w:r>
      <w:proofErr w:type="spellStart"/>
      <w:r w:rsidRPr="00D51EC2">
        <w:rPr>
          <w:rFonts w:ascii="Arial Narrow" w:hAnsi="Arial Narrow"/>
          <w:snapToGrid w:val="0"/>
          <w:color w:val="FF0000"/>
          <w:sz w:val="22"/>
          <w:szCs w:val="28"/>
          <w:lang w:eastAsia="cs-CZ"/>
        </w:rPr>
        <w:t>byť</w:t>
      </w:r>
      <w:proofErr w:type="spellEnd"/>
      <w:r w:rsidRPr="00D51EC2">
        <w:rPr>
          <w:rFonts w:ascii="Arial Narrow" w:hAnsi="Arial Narrow"/>
          <w:snapToGrid w:val="0"/>
          <w:color w:val="FF0000"/>
          <w:sz w:val="22"/>
          <w:szCs w:val="28"/>
          <w:lang w:eastAsia="cs-CZ"/>
        </w:rPr>
        <w:t xml:space="preserve"> </w:t>
      </w:r>
      <w:proofErr w:type="spellStart"/>
      <w:r w:rsidRPr="00D51EC2">
        <w:rPr>
          <w:rFonts w:ascii="Arial Narrow" w:hAnsi="Arial Narrow"/>
          <w:snapToGrid w:val="0"/>
          <w:color w:val="FF0000"/>
          <w:sz w:val="22"/>
          <w:szCs w:val="28"/>
          <w:lang w:eastAsia="cs-CZ"/>
        </w:rPr>
        <w:t>uvedené</w:t>
      </w:r>
      <w:proofErr w:type="spellEnd"/>
      <w:r w:rsidRPr="00D51EC2">
        <w:rPr>
          <w:rFonts w:ascii="Arial Narrow" w:hAnsi="Arial Narrow"/>
          <w:snapToGrid w:val="0"/>
          <w:color w:val="FF0000"/>
          <w:sz w:val="22"/>
          <w:szCs w:val="28"/>
          <w:lang w:eastAsia="cs-CZ"/>
        </w:rPr>
        <w:t xml:space="preserve"> v </w:t>
      </w:r>
      <w:proofErr w:type="spellStart"/>
      <w:r w:rsidRPr="00D51EC2">
        <w:rPr>
          <w:rFonts w:ascii="Arial Narrow" w:hAnsi="Arial Narrow"/>
          <w:snapToGrid w:val="0"/>
          <w:color w:val="FF0000"/>
          <w:sz w:val="22"/>
          <w:szCs w:val="28"/>
          <w:lang w:eastAsia="cs-CZ"/>
        </w:rPr>
        <w:t>protokoloch</w:t>
      </w:r>
      <w:proofErr w:type="spellEnd"/>
      <w:r w:rsidRPr="00D51EC2">
        <w:rPr>
          <w:rFonts w:ascii="Arial Narrow" w:hAnsi="Arial Narrow"/>
          <w:snapToGrid w:val="0"/>
          <w:color w:val="FF0000"/>
          <w:sz w:val="22"/>
          <w:szCs w:val="28"/>
          <w:lang w:eastAsia="cs-CZ"/>
        </w:rPr>
        <w:t xml:space="preserve"> o </w:t>
      </w:r>
      <w:proofErr w:type="spellStart"/>
      <w:r w:rsidRPr="00D51EC2">
        <w:rPr>
          <w:rFonts w:ascii="Arial Narrow" w:hAnsi="Arial Narrow"/>
          <w:snapToGrid w:val="0"/>
          <w:color w:val="FF0000"/>
          <w:sz w:val="22"/>
          <w:szCs w:val="28"/>
          <w:lang w:eastAsia="cs-CZ"/>
        </w:rPr>
        <w:t>skúškach</w:t>
      </w:r>
      <w:proofErr w:type="spellEnd"/>
      <w:r w:rsidRPr="00D51EC2">
        <w:rPr>
          <w:rFonts w:ascii="Arial Narrow" w:hAnsi="Arial Narrow"/>
          <w:snapToGrid w:val="0"/>
          <w:color w:val="FF0000"/>
          <w:sz w:val="22"/>
          <w:szCs w:val="28"/>
          <w:lang w:eastAsia="cs-CZ"/>
        </w:rPr>
        <w:t xml:space="preserve"> </w:t>
      </w:r>
      <w:proofErr w:type="spellStart"/>
      <w:r w:rsidRPr="00D51EC2">
        <w:rPr>
          <w:rFonts w:ascii="Arial Narrow" w:hAnsi="Arial Narrow"/>
          <w:snapToGrid w:val="0"/>
          <w:color w:val="FF0000"/>
          <w:sz w:val="22"/>
          <w:szCs w:val="28"/>
          <w:lang w:eastAsia="cs-CZ"/>
        </w:rPr>
        <w:t>vyhotovených</w:t>
      </w:r>
      <w:proofErr w:type="spellEnd"/>
      <w:r w:rsidRPr="00D51EC2">
        <w:rPr>
          <w:rFonts w:ascii="Arial Narrow" w:hAnsi="Arial Narrow"/>
          <w:snapToGrid w:val="0"/>
          <w:color w:val="FF0000"/>
          <w:sz w:val="22"/>
          <w:szCs w:val="28"/>
          <w:lang w:eastAsia="cs-CZ"/>
        </w:rPr>
        <w:t xml:space="preserve"> </w:t>
      </w:r>
      <w:proofErr w:type="spellStart"/>
      <w:r w:rsidRPr="00D51EC2">
        <w:rPr>
          <w:rFonts w:ascii="Arial Narrow" w:hAnsi="Arial Narrow"/>
          <w:snapToGrid w:val="0"/>
          <w:color w:val="FF0000"/>
          <w:sz w:val="22"/>
          <w:szCs w:val="28"/>
          <w:lang w:eastAsia="cs-CZ"/>
        </w:rPr>
        <w:t>autorizovanou</w:t>
      </w:r>
      <w:proofErr w:type="spellEnd"/>
      <w:r w:rsidRPr="00D51EC2">
        <w:rPr>
          <w:rFonts w:ascii="Arial Narrow" w:hAnsi="Arial Narrow"/>
          <w:snapToGrid w:val="0"/>
          <w:color w:val="FF0000"/>
          <w:sz w:val="22"/>
          <w:szCs w:val="28"/>
          <w:lang w:eastAsia="cs-CZ"/>
        </w:rPr>
        <w:t xml:space="preserve"> </w:t>
      </w:r>
      <w:proofErr w:type="spellStart"/>
      <w:r w:rsidRPr="00D51EC2">
        <w:rPr>
          <w:rFonts w:ascii="Arial Narrow" w:hAnsi="Arial Narrow"/>
          <w:snapToGrid w:val="0"/>
          <w:color w:val="FF0000"/>
          <w:sz w:val="22"/>
          <w:szCs w:val="28"/>
          <w:lang w:eastAsia="cs-CZ"/>
        </w:rPr>
        <w:t>skúšobňou</w:t>
      </w:r>
      <w:proofErr w:type="spellEnd"/>
      <w:r w:rsidRPr="00D51EC2">
        <w:rPr>
          <w:rFonts w:ascii="Arial Narrow" w:hAnsi="Arial Narrow"/>
          <w:snapToGrid w:val="0"/>
          <w:color w:val="FF0000"/>
          <w:sz w:val="22"/>
          <w:szCs w:val="28"/>
          <w:lang w:eastAsia="cs-CZ"/>
        </w:rPr>
        <w:t xml:space="preserve">, </w:t>
      </w:r>
      <w:proofErr w:type="spellStart"/>
      <w:r w:rsidRPr="00D51EC2">
        <w:rPr>
          <w:rFonts w:ascii="Arial Narrow" w:hAnsi="Arial Narrow"/>
          <w:snapToGrid w:val="0"/>
          <w:color w:val="FF0000"/>
          <w:sz w:val="22"/>
          <w:szCs w:val="28"/>
          <w:lang w:eastAsia="cs-CZ"/>
        </w:rPr>
        <w:t>pokiaľ</w:t>
      </w:r>
      <w:proofErr w:type="spellEnd"/>
      <w:r w:rsidRPr="00D51EC2">
        <w:rPr>
          <w:rFonts w:ascii="Arial Narrow" w:hAnsi="Arial Narrow"/>
          <w:snapToGrid w:val="0"/>
          <w:color w:val="FF0000"/>
          <w:sz w:val="22"/>
          <w:szCs w:val="28"/>
          <w:lang w:eastAsia="cs-CZ"/>
        </w:rPr>
        <w:t xml:space="preserve"> </w:t>
      </w:r>
      <w:proofErr w:type="spellStart"/>
      <w:r w:rsidRPr="00D51EC2">
        <w:rPr>
          <w:rFonts w:ascii="Arial Narrow" w:hAnsi="Arial Narrow"/>
          <w:snapToGrid w:val="0"/>
          <w:color w:val="FF0000"/>
          <w:sz w:val="22"/>
          <w:szCs w:val="28"/>
          <w:lang w:eastAsia="cs-CZ"/>
        </w:rPr>
        <w:t>nebudú</w:t>
      </w:r>
      <w:proofErr w:type="spellEnd"/>
      <w:r w:rsidRPr="00D51EC2">
        <w:rPr>
          <w:rFonts w:ascii="Arial Narrow" w:hAnsi="Arial Narrow"/>
          <w:snapToGrid w:val="0"/>
          <w:color w:val="FF0000"/>
          <w:sz w:val="22"/>
          <w:szCs w:val="28"/>
          <w:lang w:eastAsia="cs-CZ"/>
        </w:rPr>
        <w:t xml:space="preserve"> </w:t>
      </w:r>
      <w:proofErr w:type="spellStart"/>
      <w:r w:rsidRPr="00D51EC2">
        <w:rPr>
          <w:rFonts w:ascii="Arial Narrow" w:hAnsi="Arial Narrow"/>
          <w:snapToGrid w:val="0"/>
          <w:color w:val="FF0000"/>
          <w:sz w:val="22"/>
          <w:szCs w:val="28"/>
          <w:lang w:eastAsia="cs-CZ"/>
        </w:rPr>
        <w:t>uvedené</w:t>
      </w:r>
      <w:proofErr w:type="spellEnd"/>
      <w:r w:rsidRPr="00D51EC2">
        <w:rPr>
          <w:rFonts w:ascii="Arial Narrow" w:hAnsi="Arial Narrow"/>
          <w:snapToGrid w:val="0"/>
          <w:color w:val="FF0000"/>
          <w:sz w:val="22"/>
          <w:szCs w:val="28"/>
          <w:lang w:eastAsia="cs-CZ"/>
        </w:rPr>
        <w:t xml:space="preserve"> </w:t>
      </w:r>
      <w:proofErr w:type="spellStart"/>
      <w:r w:rsidRPr="00D51EC2">
        <w:rPr>
          <w:rFonts w:ascii="Arial Narrow" w:hAnsi="Arial Narrow"/>
          <w:snapToGrid w:val="0"/>
          <w:color w:val="FF0000"/>
          <w:sz w:val="22"/>
          <w:szCs w:val="28"/>
          <w:lang w:eastAsia="cs-CZ"/>
        </w:rPr>
        <w:t>alebo</w:t>
      </w:r>
      <w:proofErr w:type="spellEnd"/>
      <w:r w:rsidRPr="00D51EC2">
        <w:rPr>
          <w:rFonts w:ascii="Arial Narrow" w:hAnsi="Arial Narrow"/>
          <w:snapToGrid w:val="0"/>
          <w:color w:val="FF0000"/>
          <w:sz w:val="22"/>
          <w:szCs w:val="28"/>
          <w:lang w:eastAsia="cs-CZ"/>
        </w:rPr>
        <w:t xml:space="preserve"> </w:t>
      </w:r>
      <w:proofErr w:type="spellStart"/>
      <w:r w:rsidRPr="00D51EC2">
        <w:rPr>
          <w:rFonts w:ascii="Arial Narrow" w:hAnsi="Arial Narrow"/>
          <w:snapToGrid w:val="0"/>
          <w:color w:val="FF0000"/>
          <w:sz w:val="22"/>
          <w:szCs w:val="28"/>
          <w:lang w:eastAsia="cs-CZ"/>
        </w:rPr>
        <w:t>nebudú</w:t>
      </w:r>
      <w:proofErr w:type="spellEnd"/>
      <w:r w:rsidRPr="00D51EC2">
        <w:rPr>
          <w:rFonts w:ascii="Arial Narrow" w:hAnsi="Arial Narrow"/>
          <w:snapToGrid w:val="0"/>
          <w:color w:val="FF0000"/>
          <w:sz w:val="22"/>
          <w:szCs w:val="28"/>
          <w:lang w:eastAsia="cs-CZ"/>
        </w:rPr>
        <w:t xml:space="preserve"> </w:t>
      </w:r>
      <w:proofErr w:type="spellStart"/>
      <w:r w:rsidRPr="00D51EC2">
        <w:rPr>
          <w:rFonts w:ascii="Arial Narrow" w:hAnsi="Arial Narrow"/>
          <w:snapToGrid w:val="0"/>
          <w:color w:val="FF0000"/>
          <w:sz w:val="22"/>
          <w:szCs w:val="28"/>
          <w:lang w:eastAsia="cs-CZ"/>
        </w:rPr>
        <w:t>vyhovovať</w:t>
      </w:r>
      <w:proofErr w:type="spellEnd"/>
      <w:r w:rsidRPr="00D51EC2">
        <w:rPr>
          <w:rFonts w:ascii="Arial Narrow" w:hAnsi="Arial Narrow"/>
          <w:snapToGrid w:val="0"/>
          <w:color w:val="FF0000"/>
          <w:sz w:val="22"/>
          <w:szCs w:val="28"/>
          <w:lang w:eastAsia="cs-CZ"/>
        </w:rPr>
        <w:t xml:space="preserve"> </w:t>
      </w:r>
      <w:proofErr w:type="spellStart"/>
      <w:r w:rsidRPr="00D51EC2">
        <w:rPr>
          <w:rFonts w:ascii="Arial Narrow" w:hAnsi="Arial Narrow"/>
          <w:snapToGrid w:val="0"/>
          <w:color w:val="FF0000"/>
          <w:sz w:val="22"/>
          <w:szCs w:val="28"/>
          <w:lang w:eastAsia="cs-CZ"/>
        </w:rPr>
        <w:t>požadovaným</w:t>
      </w:r>
      <w:proofErr w:type="spellEnd"/>
      <w:r w:rsidRPr="00D51EC2">
        <w:rPr>
          <w:rFonts w:ascii="Arial Narrow" w:hAnsi="Arial Narrow"/>
          <w:snapToGrid w:val="0"/>
          <w:color w:val="FF0000"/>
          <w:sz w:val="22"/>
          <w:szCs w:val="28"/>
          <w:lang w:eastAsia="cs-CZ"/>
        </w:rPr>
        <w:t xml:space="preserve"> </w:t>
      </w:r>
      <w:proofErr w:type="spellStart"/>
      <w:r w:rsidRPr="00D51EC2">
        <w:rPr>
          <w:rFonts w:ascii="Arial Narrow" w:hAnsi="Arial Narrow"/>
          <w:snapToGrid w:val="0"/>
          <w:color w:val="FF0000"/>
          <w:sz w:val="22"/>
          <w:szCs w:val="28"/>
          <w:lang w:eastAsia="cs-CZ"/>
        </w:rPr>
        <w:t>hodnotám</w:t>
      </w:r>
      <w:proofErr w:type="spellEnd"/>
      <w:r w:rsidRPr="00D51EC2">
        <w:rPr>
          <w:rFonts w:ascii="Arial Narrow" w:hAnsi="Arial Narrow"/>
          <w:snapToGrid w:val="0"/>
          <w:color w:val="FF0000"/>
          <w:sz w:val="22"/>
          <w:szCs w:val="28"/>
          <w:lang w:eastAsia="cs-CZ"/>
        </w:rPr>
        <w:t xml:space="preserve">, </w:t>
      </w:r>
      <w:proofErr w:type="spellStart"/>
      <w:r w:rsidRPr="00D51EC2">
        <w:rPr>
          <w:rFonts w:ascii="Arial Narrow" w:hAnsi="Arial Narrow"/>
          <w:snapToGrid w:val="0"/>
          <w:color w:val="FF0000"/>
          <w:sz w:val="22"/>
          <w:szCs w:val="28"/>
          <w:lang w:eastAsia="cs-CZ"/>
        </w:rPr>
        <w:t>nebude</w:t>
      </w:r>
      <w:proofErr w:type="spellEnd"/>
      <w:r w:rsidRPr="00D51EC2">
        <w:rPr>
          <w:rFonts w:ascii="Arial Narrow" w:hAnsi="Arial Narrow"/>
          <w:snapToGrid w:val="0"/>
          <w:color w:val="FF0000"/>
          <w:sz w:val="22"/>
          <w:szCs w:val="28"/>
          <w:lang w:eastAsia="cs-CZ"/>
        </w:rPr>
        <w:t xml:space="preserve"> </w:t>
      </w:r>
      <w:proofErr w:type="spellStart"/>
      <w:r w:rsidRPr="00D51EC2">
        <w:rPr>
          <w:rFonts w:ascii="Arial Narrow" w:hAnsi="Arial Narrow"/>
          <w:snapToGrid w:val="0"/>
          <w:color w:val="FF0000"/>
          <w:sz w:val="22"/>
          <w:szCs w:val="28"/>
          <w:lang w:eastAsia="cs-CZ"/>
        </w:rPr>
        <w:t>ponuka</w:t>
      </w:r>
      <w:proofErr w:type="spellEnd"/>
      <w:r w:rsidRPr="00D51EC2">
        <w:rPr>
          <w:rFonts w:ascii="Arial Narrow" w:hAnsi="Arial Narrow"/>
          <w:snapToGrid w:val="0"/>
          <w:color w:val="FF0000"/>
          <w:sz w:val="22"/>
          <w:szCs w:val="28"/>
          <w:lang w:eastAsia="cs-CZ"/>
        </w:rPr>
        <w:t xml:space="preserve"> </w:t>
      </w:r>
      <w:proofErr w:type="spellStart"/>
      <w:r w:rsidRPr="00D51EC2">
        <w:rPr>
          <w:rFonts w:ascii="Arial Narrow" w:hAnsi="Arial Narrow"/>
          <w:snapToGrid w:val="0"/>
          <w:color w:val="FF0000"/>
          <w:sz w:val="22"/>
          <w:szCs w:val="28"/>
          <w:lang w:eastAsia="cs-CZ"/>
        </w:rPr>
        <w:t>spĺňať</w:t>
      </w:r>
      <w:proofErr w:type="spellEnd"/>
      <w:r w:rsidRPr="00D51EC2">
        <w:rPr>
          <w:rFonts w:ascii="Arial Narrow" w:hAnsi="Arial Narrow"/>
          <w:snapToGrid w:val="0"/>
          <w:color w:val="FF0000"/>
          <w:sz w:val="22"/>
          <w:szCs w:val="28"/>
          <w:lang w:eastAsia="cs-CZ"/>
        </w:rPr>
        <w:t xml:space="preserve"> </w:t>
      </w:r>
      <w:proofErr w:type="spellStart"/>
      <w:r w:rsidRPr="00D51EC2">
        <w:rPr>
          <w:rFonts w:ascii="Arial Narrow" w:hAnsi="Arial Narrow"/>
          <w:snapToGrid w:val="0"/>
          <w:color w:val="FF0000"/>
          <w:sz w:val="22"/>
          <w:szCs w:val="28"/>
          <w:lang w:eastAsia="cs-CZ"/>
        </w:rPr>
        <w:t>požiadavky</w:t>
      </w:r>
      <w:proofErr w:type="spellEnd"/>
      <w:r w:rsidRPr="00D51EC2">
        <w:rPr>
          <w:rFonts w:ascii="Arial Narrow" w:hAnsi="Arial Narrow"/>
          <w:snapToGrid w:val="0"/>
          <w:color w:val="FF0000"/>
          <w:sz w:val="22"/>
          <w:szCs w:val="28"/>
          <w:lang w:eastAsia="cs-CZ"/>
        </w:rPr>
        <w:t xml:space="preserve"> </w:t>
      </w:r>
      <w:proofErr w:type="spellStart"/>
      <w:r w:rsidRPr="00D51EC2">
        <w:rPr>
          <w:rFonts w:ascii="Arial Narrow" w:hAnsi="Arial Narrow"/>
          <w:snapToGrid w:val="0"/>
          <w:color w:val="FF0000"/>
          <w:sz w:val="22"/>
          <w:szCs w:val="28"/>
          <w:lang w:eastAsia="cs-CZ"/>
        </w:rPr>
        <w:t>na</w:t>
      </w:r>
      <w:proofErr w:type="spellEnd"/>
      <w:r w:rsidRPr="00D51EC2">
        <w:rPr>
          <w:rFonts w:ascii="Arial Narrow" w:hAnsi="Arial Narrow"/>
          <w:snapToGrid w:val="0"/>
          <w:color w:val="FF0000"/>
          <w:sz w:val="22"/>
          <w:szCs w:val="28"/>
          <w:lang w:eastAsia="cs-CZ"/>
        </w:rPr>
        <w:t xml:space="preserve"> </w:t>
      </w:r>
      <w:proofErr w:type="spellStart"/>
      <w:r w:rsidRPr="00D51EC2">
        <w:rPr>
          <w:rFonts w:ascii="Arial Narrow" w:hAnsi="Arial Narrow"/>
          <w:snapToGrid w:val="0"/>
          <w:color w:val="FF0000"/>
          <w:sz w:val="22"/>
          <w:szCs w:val="28"/>
          <w:lang w:eastAsia="cs-CZ"/>
        </w:rPr>
        <w:t>predmet</w:t>
      </w:r>
      <w:proofErr w:type="spellEnd"/>
      <w:r w:rsidRPr="00D51EC2">
        <w:rPr>
          <w:rFonts w:ascii="Arial Narrow" w:hAnsi="Arial Narrow"/>
          <w:snapToGrid w:val="0"/>
          <w:color w:val="FF0000"/>
          <w:sz w:val="22"/>
          <w:szCs w:val="28"/>
          <w:lang w:eastAsia="cs-CZ"/>
        </w:rPr>
        <w:t xml:space="preserve"> </w:t>
      </w:r>
      <w:proofErr w:type="spellStart"/>
      <w:r w:rsidRPr="00D51EC2">
        <w:rPr>
          <w:rFonts w:ascii="Arial Narrow" w:hAnsi="Arial Narrow"/>
          <w:snapToGrid w:val="0"/>
          <w:color w:val="FF0000"/>
          <w:sz w:val="22"/>
          <w:szCs w:val="28"/>
          <w:lang w:eastAsia="cs-CZ"/>
        </w:rPr>
        <w:t>zákazky</w:t>
      </w:r>
      <w:proofErr w:type="spellEnd"/>
      <w:r w:rsidRPr="00D51EC2">
        <w:rPr>
          <w:rFonts w:ascii="Arial Narrow" w:hAnsi="Arial Narrow"/>
          <w:snapToGrid w:val="0"/>
          <w:color w:val="FF0000"/>
          <w:sz w:val="22"/>
          <w:szCs w:val="28"/>
          <w:lang w:eastAsia="cs-CZ"/>
        </w:rPr>
        <w:t>.</w:t>
      </w:r>
    </w:p>
    <w:p w14:paraId="3D5823CB" w14:textId="77777777" w:rsidR="00456DEA" w:rsidRPr="00D51EC2" w:rsidRDefault="00456DEA" w:rsidP="00C6399D">
      <w:pPr>
        <w:jc w:val="both"/>
        <w:rPr>
          <w:rFonts w:ascii="Arial Narrow" w:hAnsi="Arial Narrow"/>
          <w:b/>
          <w:snapToGrid w:val="0"/>
          <w:color w:val="FF0000"/>
          <w:szCs w:val="28"/>
          <w:lang w:eastAsia="cs-CZ"/>
        </w:rPr>
      </w:pPr>
    </w:p>
    <w:p w14:paraId="7DE1F8FC" w14:textId="6238EFE6" w:rsidR="00C6399D" w:rsidRPr="00C6399D" w:rsidRDefault="00C6399D" w:rsidP="00C6399D">
      <w:pPr>
        <w:jc w:val="both"/>
        <w:rPr>
          <w:rFonts w:ascii="Arial Narrow" w:hAnsi="Arial Narrow"/>
          <w:b/>
          <w:snapToGrid w:val="0"/>
          <w:color w:val="FF0000"/>
          <w:sz w:val="28"/>
          <w:szCs w:val="28"/>
          <w:u w:val="single"/>
          <w:lang w:eastAsia="cs-CZ"/>
        </w:rPr>
      </w:pPr>
      <w:r w:rsidRPr="00C6399D">
        <w:rPr>
          <w:rFonts w:ascii="Arial Narrow" w:hAnsi="Arial Narrow"/>
          <w:b/>
          <w:snapToGrid w:val="0"/>
          <w:color w:val="FF0000"/>
          <w:sz w:val="28"/>
          <w:szCs w:val="28"/>
          <w:u w:val="single"/>
          <w:lang w:eastAsia="cs-CZ"/>
        </w:rPr>
        <w:t xml:space="preserve">2.4.  </w:t>
      </w:r>
      <w:proofErr w:type="spellStart"/>
      <w:r w:rsidRPr="00C6399D">
        <w:rPr>
          <w:rFonts w:ascii="Arial Narrow" w:hAnsi="Arial Narrow"/>
          <w:b/>
          <w:snapToGrid w:val="0"/>
          <w:color w:val="FF0000"/>
          <w:sz w:val="28"/>
          <w:szCs w:val="28"/>
          <w:u w:val="single"/>
          <w:lang w:eastAsia="cs-CZ"/>
        </w:rPr>
        <w:t>Termoponožky</w:t>
      </w:r>
      <w:proofErr w:type="spellEnd"/>
      <w:r w:rsidRPr="00C6399D">
        <w:rPr>
          <w:rFonts w:ascii="Arial Narrow" w:hAnsi="Arial Narrow"/>
          <w:b/>
          <w:snapToGrid w:val="0"/>
          <w:color w:val="FF0000"/>
          <w:sz w:val="28"/>
          <w:szCs w:val="28"/>
          <w:u w:val="single"/>
          <w:lang w:eastAsia="cs-CZ"/>
        </w:rPr>
        <w:t>, </w:t>
      </w:r>
      <w:proofErr w:type="spellStart"/>
      <w:r w:rsidRPr="00C6399D">
        <w:rPr>
          <w:rFonts w:ascii="Arial Narrow" w:hAnsi="Arial Narrow"/>
          <w:b/>
          <w:snapToGrid w:val="0"/>
          <w:color w:val="FF0000"/>
          <w:sz w:val="28"/>
          <w:szCs w:val="28"/>
          <w:u w:val="single"/>
          <w:lang w:eastAsia="cs-CZ"/>
        </w:rPr>
        <w:t>termopodkolienky</w:t>
      </w:r>
      <w:proofErr w:type="spellEnd"/>
    </w:p>
    <w:p w14:paraId="6119CB6A" w14:textId="77777777" w:rsidR="00C6399D" w:rsidRPr="008B5F91" w:rsidRDefault="00C6399D" w:rsidP="00C6399D">
      <w:pPr>
        <w:rPr>
          <w:sz w:val="22"/>
          <w:szCs w:val="22"/>
          <w:u w:val="single"/>
        </w:rPr>
      </w:pPr>
    </w:p>
    <w:p w14:paraId="359D82B1" w14:textId="77777777" w:rsidR="00C6399D" w:rsidRPr="00C6399D" w:rsidRDefault="00C6399D" w:rsidP="00C6399D">
      <w:pPr>
        <w:rPr>
          <w:rFonts w:ascii="Arial Narrow" w:hAnsi="Arial Narrow"/>
          <w:b/>
          <w:color w:val="FF0000"/>
          <w:sz w:val="22"/>
          <w:szCs w:val="22"/>
          <w:u w:val="single"/>
        </w:rPr>
      </w:pPr>
      <w:r w:rsidRPr="00C6399D">
        <w:rPr>
          <w:rFonts w:ascii="Arial Narrow" w:hAnsi="Arial Narrow"/>
          <w:b/>
          <w:color w:val="FF0000"/>
          <w:sz w:val="22"/>
          <w:szCs w:val="22"/>
          <w:u w:val="single"/>
        </w:rPr>
        <w:t xml:space="preserve">2.4.1.  </w:t>
      </w:r>
      <w:proofErr w:type="spellStart"/>
      <w:r w:rsidRPr="00C6399D">
        <w:rPr>
          <w:rFonts w:ascii="Arial Narrow" w:hAnsi="Arial Narrow"/>
          <w:b/>
          <w:color w:val="FF0000"/>
          <w:sz w:val="22"/>
          <w:szCs w:val="22"/>
          <w:u w:val="single"/>
        </w:rPr>
        <w:t>Popis</w:t>
      </w:r>
      <w:proofErr w:type="spellEnd"/>
      <w:r w:rsidRPr="00C6399D">
        <w:rPr>
          <w:rFonts w:ascii="Arial Narrow" w:hAnsi="Arial Narrow"/>
          <w:b/>
          <w:color w:val="FF0000"/>
          <w:sz w:val="22"/>
          <w:szCs w:val="22"/>
          <w:u w:val="single"/>
        </w:rPr>
        <w:t xml:space="preserve"> </w:t>
      </w:r>
      <w:proofErr w:type="spellStart"/>
      <w:r w:rsidRPr="00C6399D">
        <w:rPr>
          <w:rFonts w:ascii="Arial Narrow" w:hAnsi="Arial Narrow"/>
          <w:b/>
          <w:color w:val="FF0000"/>
          <w:sz w:val="22"/>
          <w:szCs w:val="22"/>
          <w:u w:val="single"/>
        </w:rPr>
        <w:t>výrobku</w:t>
      </w:r>
      <w:proofErr w:type="spellEnd"/>
    </w:p>
    <w:p w14:paraId="76AB8A54" w14:textId="77777777" w:rsidR="00C6399D" w:rsidRPr="000823AB" w:rsidRDefault="00C6399D" w:rsidP="00C6399D">
      <w:pPr>
        <w:rPr>
          <w:rFonts w:ascii="Arial Narrow" w:hAnsi="Arial Narrow"/>
          <w:sz w:val="22"/>
          <w:szCs w:val="22"/>
          <w:u w:val="single"/>
        </w:rPr>
      </w:pPr>
    </w:p>
    <w:p w14:paraId="2DE6A40A" w14:textId="77777777" w:rsidR="00C6399D" w:rsidRPr="000823AB" w:rsidRDefault="00C6399D" w:rsidP="00C6399D">
      <w:pPr>
        <w:pStyle w:val="Zarkazkladnhotextu2"/>
        <w:rPr>
          <w:rFonts w:ascii="Arial Narrow" w:hAnsi="Arial Narrow"/>
          <w:color w:val="auto"/>
          <w:szCs w:val="22"/>
        </w:rPr>
      </w:pPr>
      <w:proofErr w:type="spellStart"/>
      <w:r w:rsidRPr="000823AB">
        <w:rPr>
          <w:rFonts w:ascii="Arial Narrow" w:hAnsi="Arial Narrow"/>
          <w:color w:val="auto"/>
          <w:szCs w:val="22"/>
        </w:rPr>
        <w:t>Termoponožky</w:t>
      </w:r>
      <w:proofErr w:type="spellEnd"/>
      <w:r w:rsidRPr="000823AB">
        <w:rPr>
          <w:rFonts w:ascii="Arial Narrow" w:hAnsi="Arial Narrow"/>
          <w:color w:val="auto"/>
          <w:szCs w:val="22"/>
        </w:rPr>
        <w:t xml:space="preserve">  a </w:t>
      </w:r>
      <w:proofErr w:type="spellStart"/>
      <w:r w:rsidRPr="000823AB">
        <w:rPr>
          <w:rFonts w:ascii="Arial Narrow" w:hAnsi="Arial Narrow"/>
          <w:color w:val="auto"/>
          <w:szCs w:val="22"/>
        </w:rPr>
        <w:t>termopodkolienky</w:t>
      </w:r>
      <w:proofErr w:type="spellEnd"/>
      <w:r w:rsidRPr="000823AB">
        <w:rPr>
          <w:rFonts w:ascii="Arial Narrow" w:hAnsi="Arial Narrow"/>
          <w:color w:val="auto"/>
          <w:szCs w:val="22"/>
        </w:rPr>
        <w:t xml:space="preserve"> sú určené pre príslušníkov Policajného zboru a príslušníkov Hasičského a záchranného zboru  vo výkone služby trvajúcej 8 – 12 hodín v náročnom teréne, v klimaticky náročných podmienkach (extrémne nízke teploty, extrémne vlhké prostredie) tak,  aby bola zabezpečená tepelná stabilita nôh vo vnútri obuvi, aby bol zabezpečený intenzívny odvod pár pri potení, pri prehriatí nohy a pod.</w:t>
      </w:r>
    </w:p>
    <w:p w14:paraId="042FE04A" w14:textId="77777777" w:rsidR="00C6399D" w:rsidRPr="008B5F91" w:rsidRDefault="00C6399D" w:rsidP="00C6399D">
      <w:pPr>
        <w:rPr>
          <w:sz w:val="22"/>
          <w:szCs w:val="22"/>
          <w:u w:val="single"/>
        </w:rPr>
      </w:pPr>
    </w:p>
    <w:p w14:paraId="3BBC2364" w14:textId="77777777" w:rsidR="00C6399D" w:rsidRPr="00CA4E60" w:rsidRDefault="00C6399D" w:rsidP="00C6399D">
      <w:pPr>
        <w:ind w:right="-1" w:firstLine="708"/>
        <w:jc w:val="both"/>
        <w:rPr>
          <w:rFonts w:ascii="Arial Narrow" w:hAnsi="Arial Narrow"/>
          <w:sz w:val="22"/>
          <w:szCs w:val="22"/>
        </w:rPr>
      </w:pPr>
      <w:proofErr w:type="spellStart"/>
      <w:r w:rsidRPr="00F604CC">
        <w:rPr>
          <w:rFonts w:ascii="Arial Narrow" w:hAnsi="Arial Narrow"/>
          <w:b/>
          <w:bCs/>
          <w:sz w:val="22"/>
          <w:szCs w:val="22"/>
        </w:rPr>
        <w:t>Termoponožky</w:t>
      </w:r>
      <w:proofErr w:type="spellEnd"/>
      <w:r w:rsidRPr="00F604CC">
        <w:rPr>
          <w:rFonts w:ascii="Arial Narrow" w:hAnsi="Arial Narrow"/>
          <w:b/>
          <w:bCs/>
          <w:sz w:val="22"/>
          <w:szCs w:val="22"/>
        </w:rPr>
        <w:t xml:space="preserve">, </w:t>
      </w:r>
      <w:proofErr w:type="spellStart"/>
      <w:r w:rsidRPr="00F604CC">
        <w:rPr>
          <w:rFonts w:ascii="Arial Narrow" w:hAnsi="Arial Narrow"/>
          <w:b/>
          <w:bCs/>
          <w:sz w:val="22"/>
          <w:szCs w:val="22"/>
        </w:rPr>
        <w:t>termopodkolienky</w:t>
      </w:r>
      <w:proofErr w:type="spellEnd"/>
      <w:r w:rsidRPr="00F604CC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Pr="00F604CC">
        <w:rPr>
          <w:rFonts w:ascii="Arial Narrow" w:hAnsi="Arial Narrow"/>
          <w:bCs/>
          <w:sz w:val="22"/>
          <w:szCs w:val="22"/>
        </w:rPr>
        <w:t>sú</w:t>
      </w:r>
      <w:proofErr w:type="spellEnd"/>
      <w:r w:rsidRPr="00F604CC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F604CC">
        <w:rPr>
          <w:rFonts w:ascii="Arial Narrow" w:hAnsi="Arial Narrow"/>
          <w:bCs/>
          <w:sz w:val="22"/>
          <w:szCs w:val="22"/>
        </w:rPr>
        <w:t>čiernej</w:t>
      </w:r>
      <w:proofErr w:type="spellEnd"/>
      <w:r w:rsidRPr="00F604CC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F604CC">
        <w:rPr>
          <w:rFonts w:ascii="Arial Narrow" w:hAnsi="Arial Narrow"/>
          <w:bCs/>
          <w:sz w:val="22"/>
          <w:szCs w:val="22"/>
        </w:rPr>
        <w:t>farby</w:t>
      </w:r>
      <w:proofErr w:type="spellEnd"/>
      <w:r w:rsidRPr="00F604CC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F604CC">
        <w:rPr>
          <w:rFonts w:ascii="Arial Narrow" w:hAnsi="Arial Narrow"/>
          <w:sz w:val="22"/>
          <w:szCs w:val="22"/>
        </w:rPr>
        <w:t>vyrobené</w:t>
      </w:r>
      <w:proofErr w:type="spellEnd"/>
      <w:r w:rsidRPr="00F604C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604CC">
        <w:rPr>
          <w:rFonts w:ascii="Arial Narrow" w:hAnsi="Arial Narrow"/>
          <w:sz w:val="22"/>
          <w:szCs w:val="22"/>
        </w:rPr>
        <w:t>pletiarskou</w:t>
      </w:r>
      <w:proofErr w:type="spellEnd"/>
      <w:r w:rsidRPr="00F604C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604CC">
        <w:rPr>
          <w:rFonts w:ascii="Arial Narrow" w:hAnsi="Arial Narrow"/>
          <w:sz w:val="22"/>
          <w:szCs w:val="22"/>
        </w:rPr>
        <w:t>technológiou</w:t>
      </w:r>
      <w:proofErr w:type="spellEnd"/>
      <w:r w:rsidRPr="00F604CC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F604CC">
        <w:rPr>
          <w:rFonts w:ascii="Arial Narrow" w:hAnsi="Arial Narrow"/>
          <w:sz w:val="22"/>
          <w:szCs w:val="22"/>
        </w:rPr>
        <w:t>väzba</w:t>
      </w:r>
      <w:proofErr w:type="spellEnd"/>
      <w:r w:rsidRPr="00F604CC">
        <w:rPr>
          <w:rFonts w:ascii="Arial Narrow" w:hAnsi="Arial Narrow"/>
          <w:sz w:val="22"/>
          <w:szCs w:val="22"/>
        </w:rPr>
        <w:t xml:space="preserve"> je v </w:t>
      </w:r>
      <w:proofErr w:type="spellStart"/>
      <w:r w:rsidRPr="00F604CC">
        <w:rPr>
          <w:rFonts w:ascii="Arial Narrow" w:hAnsi="Arial Narrow"/>
          <w:sz w:val="22"/>
          <w:szCs w:val="22"/>
        </w:rPr>
        <w:t>ploche</w:t>
      </w:r>
      <w:proofErr w:type="spellEnd"/>
      <w:r w:rsidRPr="00F604C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604CC">
        <w:rPr>
          <w:rFonts w:ascii="Arial Narrow" w:hAnsi="Arial Narrow"/>
          <w:sz w:val="22"/>
          <w:szCs w:val="22"/>
        </w:rPr>
        <w:t>ponožky</w:t>
      </w:r>
      <w:proofErr w:type="spellEnd"/>
      <w:r w:rsidRPr="00F604C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604CC">
        <w:rPr>
          <w:rFonts w:ascii="Arial Narrow" w:hAnsi="Arial Narrow"/>
          <w:sz w:val="22"/>
          <w:szCs w:val="22"/>
        </w:rPr>
        <w:t>hladká</w:t>
      </w:r>
      <w:proofErr w:type="spellEnd"/>
      <w:r w:rsidRPr="00F604C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604CC">
        <w:rPr>
          <w:rFonts w:ascii="Arial Narrow" w:hAnsi="Arial Narrow"/>
          <w:sz w:val="22"/>
          <w:szCs w:val="22"/>
        </w:rPr>
        <w:t>pletenina</w:t>
      </w:r>
      <w:proofErr w:type="spellEnd"/>
      <w:r w:rsidRPr="00F604CC">
        <w:rPr>
          <w:rFonts w:ascii="Arial Narrow" w:hAnsi="Arial Narrow"/>
          <w:sz w:val="22"/>
          <w:szCs w:val="22"/>
        </w:rPr>
        <w:t>, </w:t>
      </w:r>
      <w:proofErr w:type="spellStart"/>
      <w:r w:rsidRPr="00F604CC">
        <w:rPr>
          <w:rFonts w:ascii="Arial Narrow" w:hAnsi="Arial Narrow"/>
          <w:sz w:val="22"/>
          <w:szCs w:val="22"/>
        </w:rPr>
        <w:t>vnútorná</w:t>
      </w:r>
      <w:proofErr w:type="spellEnd"/>
      <w:r w:rsidRPr="00F604C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604CC">
        <w:rPr>
          <w:rFonts w:ascii="Arial Narrow" w:hAnsi="Arial Narrow"/>
          <w:sz w:val="22"/>
          <w:szCs w:val="22"/>
        </w:rPr>
        <w:t>strana</w:t>
      </w:r>
      <w:proofErr w:type="spellEnd"/>
      <w:r w:rsidRPr="00F604CC">
        <w:rPr>
          <w:rFonts w:ascii="Arial Narrow" w:hAnsi="Arial Narrow"/>
          <w:sz w:val="22"/>
          <w:szCs w:val="22"/>
        </w:rPr>
        <w:t xml:space="preserve"> je v </w:t>
      </w:r>
      <w:proofErr w:type="spellStart"/>
      <w:r w:rsidRPr="00F604CC">
        <w:rPr>
          <w:rFonts w:ascii="Arial Narrow" w:hAnsi="Arial Narrow"/>
          <w:sz w:val="22"/>
          <w:szCs w:val="22"/>
        </w:rPr>
        <w:t>sendvičovej</w:t>
      </w:r>
      <w:proofErr w:type="spellEnd"/>
      <w:r w:rsidRPr="00F604C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604CC">
        <w:rPr>
          <w:rFonts w:ascii="Arial Narrow" w:hAnsi="Arial Narrow"/>
          <w:sz w:val="22"/>
          <w:szCs w:val="22"/>
        </w:rPr>
        <w:t>štruktúre</w:t>
      </w:r>
      <w:proofErr w:type="spellEnd"/>
      <w:r w:rsidRPr="00F604CC">
        <w:rPr>
          <w:rFonts w:ascii="Arial Narrow" w:hAnsi="Arial Narrow"/>
          <w:sz w:val="22"/>
          <w:szCs w:val="22"/>
        </w:rPr>
        <w:t>. V </w:t>
      </w:r>
      <w:proofErr w:type="spellStart"/>
      <w:r w:rsidRPr="00F604CC">
        <w:rPr>
          <w:rFonts w:ascii="Arial Narrow" w:hAnsi="Arial Narrow"/>
          <w:sz w:val="22"/>
          <w:szCs w:val="22"/>
        </w:rPr>
        <w:t>obl</w:t>
      </w:r>
      <w:r>
        <w:rPr>
          <w:rFonts w:ascii="Arial Narrow" w:hAnsi="Arial Narrow"/>
          <w:sz w:val="22"/>
          <w:szCs w:val="22"/>
        </w:rPr>
        <w:t>asti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päty</w:t>
      </w:r>
      <w:proofErr w:type="spellEnd"/>
      <w:r>
        <w:rPr>
          <w:rFonts w:ascii="Arial Narrow" w:hAnsi="Arial Narrow"/>
          <w:sz w:val="22"/>
          <w:szCs w:val="22"/>
        </w:rPr>
        <w:t xml:space="preserve">, </w:t>
      </w:r>
      <w:proofErr w:type="spellStart"/>
      <w:r>
        <w:rPr>
          <w:rFonts w:ascii="Arial Narrow" w:hAnsi="Arial Narrow"/>
          <w:sz w:val="22"/>
          <w:szCs w:val="22"/>
        </w:rPr>
        <w:t>špice</w:t>
      </w:r>
      <w:proofErr w:type="spellEnd"/>
      <w:r>
        <w:rPr>
          <w:rFonts w:ascii="Arial Narrow" w:hAnsi="Arial Narrow"/>
          <w:sz w:val="22"/>
          <w:szCs w:val="22"/>
        </w:rPr>
        <w:t xml:space="preserve"> a </w:t>
      </w:r>
      <w:proofErr w:type="spellStart"/>
      <w:r>
        <w:rPr>
          <w:rFonts w:ascii="Arial Narrow" w:hAnsi="Arial Narrow"/>
          <w:sz w:val="22"/>
          <w:szCs w:val="22"/>
        </w:rPr>
        <w:t>chodidla</w:t>
      </w:r>
      <w:proofErr w:type="spellEnd"/>
      <w:r>
        <w:rPr>
          <w:rFonts w:ascii="Arial Narrow" w:hAnsi="Arial Narrow"/>
          <w:sz w:val="22"/>
          <w:szCs w:val="22"/>
        </w:rPr>
        <w:t xml:space="preserve"> (</w:t>
      </w:r>
      <w:proofErr w:type="spellStart"/>
      <w:r>
        <w:rPr>
          <w:rFonts w:ascii="Arial Narrow" w:hAnsi="Arial Narrow"/>
          <w:sz w:val="22"/>
          <w:szCs w:val="22"/>
        </w:rPr>
        <w:t>na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604CC">
        <w:rPr>
          <w:rFonts w:ascii="Arial Narrow" w:hAnsi="Arial Narrow"/>
          <w:sz w:val="22"/>
          <w:szCs w:val="22"/>
        </w:rPr>
        <w:t>namáhaných</w:t>
      </w:r>
      <w:proofErr w:type="spellEnd"/>
      <w:r w:rsidRPr="00F604C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604CC">
        <w:rPr>
          <w:rFonts w:ascii="Arial Narrow" w:hAnsi="Arial Narrow"/>
          <w:sz w:val="22"/>
          <w:szCs w:val="22"/>
        </w:rPr>
        <w:t>miestach</w:t>
      </w:r>
      <w:proofErr w:type="spellEnd"/>
      <w:r w:rsidRPr="00F604CC">
        <w:rPr>
          <w:rFonts w:ascii="Arial Narrow" w:hAnsi="Arial Narrow"/>
          <w:sz w:val="22"/>
          <w:szCs w:val="22"/>
        </w:rPr>
        <w:t xml:space="preserve">) je </w:t>
      </w:r>
      <w:proofErr w:type="spellStart"/>
      <w:r w:rsidRPr="00F604CC">
        <w:rPr>
          <w:rFonts w:ascii="Arial Narrow" w:hAnsi="Arial Narrow"/>
          <w:sz w:val="22"/>
          <w:szCs w:val="22"/>
        </w:rPr>
        <w:t>väzba</w:t>
      </w:r>
      <w:proofErr w:type="spellEnd"/>
      <w:r w:rsidRPr="00F604C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604CC">
        <w:rPr>
          <w:rFonts w:ascii="Arial Narrow" w:hAnsi="Arial Narrow"/>
          <w:sz w:val="22"/>
          <w:szCs w:val="22"/>
        </w:rPr>
        <w:t>zosilnená</w:t>
      </w:r>
      <w:proofErr w:type="spellEnd"/>
      <w:r w:rsidRPr="00F604C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604CC">
        <w:rPr>
          <w:rFonts w:ascii="Arial Narrow" w:hAnsi="Arial Narrow"/>
          <w:sz w:val="22"/>
          <w:szCs w:val="22"/>
        </w:rPr>
        <w:t>prídavnou</w:t>
      </w:r>
      <w:proofErr w:type="spellEnd"/>
      <w:r w:rsidRPr="00F604CC"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plyšovou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604CC">
        <w:rPr>
          <w:rFonts w:ascii="Arial Narrow" w:hAnsi="Arial Narrow"/>
          <w:sz w:val="22"/>
          <w:szCs w:val="22"/>
        </w:rPr>
        <w:t>väzbou</w:t>
      </w:r>
      <w:proofErr w:type="spellEnd"/>
      <w:r w:rsidRPr="00F604CC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F604CC">
        <w:rPr>
          <w:rFonts w:ascii="Arial Narrow" w:hAnsi="Arial Narrow"/>
          <w:sz w:val="22"/>
          <w:szCs w:val="22"/>
        </w:rPr>
        <w:t>ktorá</w:t>
      </w:r>
      <w:proofErr w:type="spellEnd"/>
      <w:r w:rsidRPr="00F604C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604CC">
        <w:rPr>
          <w:rFonts w:ascii="Arial Narrow" w:hAnsi="Arial Narrow"/>
          <w:sz w:val="22"/>
          <w:szCs w:val="22"/>
        </w:rPr>
        <w:t>znižuje</w:t>
      </w:r>
      <w:proofErr w:type="spellEnd"/>
      <w:r w:rsidRPr="00F604C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604CC">
        <w:rPr>
          <w:rFonts w:ascii="Arial Narrow" w:hAnsi="Arial Narrow"/>
          <w:sz w:val="22"/>
          <w:szCs w:val="22"/>
        </w:rPr>
        <w:t>odieranie</w:t>
      </w:r>
      <w:proofErr w:type="spellEnd"/>
      <w:r w:rsidRPr="00F604CC">
        <w:rPr>
          <w:rFonts w:ascii="Arial Narrow" w:hAnsi="Arial Narrow"/>
          <w:sz w:val="22"/>
          <w:szCs w:val="22"/>
        </w:rPr>
        <w:t>. V </w:t>
      </w:r>
      <w:proofErr w:type="spellStart"/>
      <w:r w:rsidRPr="00F604CC">
        <w:rPr>
          <w:rFonts w:ascii="Arial Narrow" w:hAnsi="Arial Narrow"/>
          <w:sz w:val="22"/>
          <w:szCs w:val="22"/>
        </w:rPr>
        <w:t>ploche</w:t>
      </w:r>
      <w:proofErr w:type="spellEnd"/>
      <w:r w:rsidRPr="00F604C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604CC">
        <w:rPr>
          <w:rFonts w:ascii="Arial Narrow" w:hAnsi="Arial Narrow"/>
          <w:sz w:val="22"/>
          <w:szCs w:val="22"/>
        </w:rPr>
        <w:t>celej</w:t>
      </w:r>
      <w:proofErr w:type="spellEnd"/>
      <w:r w:rsidRPr="00F604C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604CC">
        <w:rPr>
          <w:rFonts w:ascii="Arial Narrow" w:hAnsi="Arial Narrow"/>
          <w:sz w:val="22"/>
          <w:szCs w:val="22"/>
        </w:rPr>
        <w:t>ponožky</w:t>
      </w:r>
      <w:proofErr w:type="spellEnd"/>
      <w:r w:rsidRPr="00F604CC">
        <w:rPr>
          <w:rFonts w:ascii="Arial Narrow" w:hAnsi="Arial Narrow"/>
          <w:sz w:val="22"/>
          <w:szCs w:val="22"/>
        </w:rPr>
        <w:t xml:space="preserve"> a v </w:t>
      </w:r>
      <w:proofErr w:type="spellStart"/>
      <w:r w:rsidRPr="00F604CC">
        <w:rPr>
          <w:rFonts w:ascii="Arial Narrow" w:hAnsi="Arial Narrow"/>
          <w:sz w:val="22"/>
          <w:szCs w:val="22"/>
        </w:rPr>
        <w:t>chodidlovej</w:t>
      </w:r>
      <w:proofErr w:type="spellEnd"/>
      <w:r w:rsidRPr="00F604C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604CC">
        <w:rPr>
          <w:rFonts w:ascii="Arial Narrow" w:hAnsi="Arial Narrow"/>
          <w:sz w:val="22"/>
          <w:szCs w:val="22"/>
        </w:rPr>
        <w:t>časti</w:t>
      </w:r>
      <w:proofErr w:type="spellEnd"/>
      <w:r w:rsidRPr="00F604CC">
        <w:rPr>
          <w:rFonts w:ascii="Arial Narrow" w:hAnsi="Arial Narrow"/>
          <w:sz w:val="22"/>
          <w:szCs w:val="22"/>
        </w:rPr>
        <w:t xml:space="preserve"> je </w:t>
      </w:r>
      <w:proofErr w:type="spellStart"/>
      <w:r w:rsidRPr="00F604CC">
        <w:rPr>
          <w:rFonts w:ascii="Arial Narrow" w:hAnsi="Arial Narrow"/>
          <w:sz w:val="22"/>
          <w:szCs w:val="22"/>
        </w:rPr>
        <w:t>odvetrávanie</w:t>
      </w:r>
      <w:proofErr w:type="spellEnd"/>
      <w:r w:rsidRPr="00F604C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604CC">
        <w:rPr>
          <w:rFonts w:ascii="Arial Narrow" w:hAnsi="Arial Narrow"/>
          <w:sz w:val="22"/>
          <w:szCs w:val="22"/>
        </w:rPr>
        <w:t>zabezpečené</w:t>
      </w:r>
      <w:proofErr w:type="spellEnd"/>
      <w:r w:rsidRPr="00F604C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604CC">
        <w:rPr>
          <w:rFonts w:ascii="Arial Narrow" w:hAnsi="Arial Narrow"/>
          <w:sz w:val="22"/>
          <w:szCs w:val="22"/>
        </w:rPr>
        <w:t>technológiou</w:t>
      </w:r>
      <w:proofErr w:type="spellEnd"/>
      <w:r w:rsidRPr="00F604C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604CC">
        <w:rPr>
          <w:rFonts w:ascii="Arial Narrow" w:hAnsi="Arial Narrow"/>
          <w:sz w:val="22"/>
          <w:szCs w:val="22"/>
        </w:rPr>
        <w:t>pletenia</w:t>
      </w:r>
      <w:proofErr w:type="spellEnd"/>
      <w:r w:rsidRPr="00F604CC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F604CC">
        <w:rPr>
          <w:rFonts w:ascii="Arial Narrow" w:hAnsi="Arial Narrow"/>
          <w:sz w:val="22"/>
          <w:szCs w:val="22"/>
        </w:rPr>
        <w:t>tvarovým</w:t>
      </w:r>
      <w:proofErr w:type="spellEnd"/>
      <w:r w:rsidRPr="00F604C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604CC">
        <w:rPr>
          <w:rFonts w:ascii="Arial Narrow" w:hAnsi="Arial Narrow"/>
          <w:sz w:val="22"/>
          <w:szCs w:val="22"/>
        </w:rPr>
        <w:t>sendvičom</w:t>
      </w:r>
      <w:proofErr w:type="spellEnd"/>
      <w:r w:rsidRPr="00F604CC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F604CC">
        <w:rPr>
          <w:rFonts w:ascii="Arial Narrow" w:hAnsi="Arial Narrow"/>
          <w:sz w:val="22"/>
          <w:szCs w:val="22"/>
        </w:rPr>
        <w:t>tzv</w:t>
      </w:r>
      <w:proofErr w:type="spellEnd"/>
      <w:r w:rsidRPr="00F604CC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CA4E60">
        <w:rPr>
          <w:rFonts w:ascii="Arial Narrow" w:hAnsi="Arial Narrow"/>
          <w:sz w:val="22"/>
          <w:szCs w:val="22"/>
        </w:rPr>
        <w:t>odvodovými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kanálikmi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CA4E60">
        <w:rPr>
          <w:rFonts w:ascii="Arial Narrow" w:hAnsi="Arial Narrow"/>
          <w:sz w:val="22"/>
          <w:szCs w:val="22"/>
        </w:rPr>
        <w:t>ohraničenými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tvarovým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sendvičom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. </w:t>
      </w:r>
    </w:p>
    <w:p w14:paraId="3BA6891F" w14:textId="77777777" w:rsidR="00C6399D" w:rsidRPr="00CA4E60" w:rsidRDefault="00C6399D" w:rsidP="00C6399D">
      <w:pPr>
        <w:ind w:firstLine="708"/>
        <w:jc w:val="both"/>
        <w:rPr>
          <w:rFonts w:ascii="Arial Narrow" w:hAnsi="Arial Narrow"/>
          <w:sz w:val="22"/>
          <w:szCs w:val="22"/>
        </w:rPr>
      </w:pPr>
      <w:proofErr w:type="spellStart"/>
      <w:r w:rsidRPr="00CA4E60">
        <w:rPr>
          <w:rFonts w:ascii="Arial Narrow" w:hAnsi="Arial Narrow"/>
          <w:sz w:val="22"/>
          <w:szCs w:val="22"/>
        </w:rPr>
        <w:t>Lem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(</w:t>
      </w:r>
      <w:proofErr w:type="spellStart"/>
      <w:r w:rsidRPr="00CA4E60">
        <w:rPr>
          <w:rFonts w:ascii="Arial Narrow" w:hAnsi="Arial Narrow"/>
          <w:sz w:val="22"/>
          <w:szCs w:val="22"/>
        </w:rPr>
        <w:t>napr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. 1:1) je </w:t>
      </w:r>
      <w:proofErr w:type="spellStart"/>
      <w:r w:rsidRPr="00CA4E60">
        <w:rPr>
          <w:rFonts w:ascii="Arial Narrow" w:hAnsi="Arial Narrow"/>
          <w:sz w:val="22"/>
          <w:szCs w:val="22"/>
        </w:rPr>
        <w:t>prevesený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s </w:t>
      </w:r>
      <w:proofErr w:type="spellStart"/>
      <w:r w:rsidRPr="00CA4E60">
        <w:rPr>
          <w:rFonts w:ascii="Arial Narrow" w:hAnsi="Arial Narrow"/>
          <w:sz w:val="22"/>
          <w:szCs w:val="22"/>
        </w:rPr>
        <w:t>dostatočnou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pružnosťou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CA4E60">
        <w:rPr>
          <w:rFonts w:ascii="Arial Narrow" w:hAnsi="Arial Narrow"/>
          <w:sz w:val="22"/>
          <w:szCs w:val="22"/>
        </w:rPr>
        <w:t>pričom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nohu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príliš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nesťahuje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ani </w:t>
      </w:r>
      <w:proofErr w:type="spellStart"/>
      <w:r w:rsidRPr="00CA4E60">
        <w:rPr>
          <w:rFonts w:ascii="Arial Narrow" w:hAnsi="Arial Narrow"/>
          <w:sz w:val="22"/>
          <w:szCs w:val="22"/>
        </w:rPr>
        <w:t>nie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je </w:t>
      </w:r>
      <w:proofErr w:type="spellStart"/>
      <w:r w:rsidRPr="00CA4E60">
        <w:rPr>
          <w:rFonts w:ascii="Arial Narrow" w:hAnsi="Arial Narrow"/>
          <w:sz w:val="22"/>
          <w:szCs w:val="22"/>
        </w:rPr>
        <w:t>voľný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, aby </w:t>
      </w:r>
      <w:proofErr w:type="spellStart"/>
      <w:r w:rsidRPr="00CA4E60">
        <w:rPr>
          <w:rFonts w:ascii="Arial Narrow" w:hAnsi="Arial Narrow"/>
          <w:sz w:val="22"/>
          <w:szCs w:val="22"/>
        </w:rPr>
        <w:t>ponožka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nepadala</w:t>
      </w:r>
      <w:proofErr w:type="spellEnd"/>
      <w:r w:rsidRPr="00CA4E60">
        <w:rPr>
          <w:rFonts w:ascii="Arial Narrow" w:hAnsi="Arial Narrow"/>
          <w:sz w:val="22"/>
          <w:szCs w:val="22"/>
        </w:rPr>
        <w:t>. V </w:t>
      </w:r>
      <w:proofErr w:type="spellStart"/>
      <w:r w:rsidRPr="00CA4E60">
        <w:rPr>
          <w:rFonts w:ascii="Arial Narrow" w:hAnsi="Arial Narrow"/>
          <w:sz w:val="22"/>
          <w:szCs w:val="22"/>
        </w:rPr>
        <w:t>chodidlovej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časti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a v </w:t>
      </w:r>
      <w:proofErr w:type="spellStart"/>
      <w:r w:rsidRPr="00CA4E60">
        <w:rPr>
          <w:rFonts w:ascii="Arial Narrow" w:hAnsi="Arial Narrow"/>
          <w:sz w:val="22"/>
          <w:szCs w:val="22"/>
        </w:rPr>
        <w:t>časti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nad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členkom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musí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byť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stabilizačný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rebrový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elastický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úplet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CA4E60">
        <w:rPr>
          <w:rFonts w:ascii="Arial Narrow" w:hAnsi="Arial Narrow"/>
          <w:sz w:val="22"/>
          <w:szCs w:val="22"/>
        </w:rPr>
        <w:lastRenderedPageBreak/>
        <w:t>ktorý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zabraňuje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posunu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ponožky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pri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používaní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CA4E60">
        <w:rPr>
          <w:rFonts w:ascii="Arial Narrow" w:hAnsi="Arial Narrow"/>
          <w:sz w:val="22"/>
          <w:szCs w:val="22"/>
        </w:rPr>
        <w:t>Predná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časť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špice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musí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byť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proofErr w:type="gramStart"/>
      <w:r w:rsidRPr="00CA4E60">
        <w:rPr>
          <w:rFonts w:ascii="Arial Narrow" w:hAnsi="Arial Narrow"/>
          <w:sz w:val="22"/>
          <w:szCs w:val="22"/>
        </w:rPr>
        <w:t>uzatvorená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 </w:t>
      </w:r>
      <w:proofErr w:type="spellStart"/>
      <w:r w:rsidRPr="00CA4E60">
        <w:rPr>
          <w:rFonts w:ascii="Arial Narrow" w:hAnsi="Arial Narrow"/>
          <w:sz w:val="22"/>
          <w:szCs w:val="22"/>
        </w:rPr>
        <w:t>plochým</w:t>
      </w:r>
      <w:proofErr w:type="spellEnd"/>
      <w:proofErr w:type="gram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švom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(</w:t>
      </w:r>
      <w:proofErr w:type="spellStart"/>
      <w:r w:rsidRPr="00CA4E60">
        <w:rPr>
          <w:rFonts w:ascii="Arial Narrow" w:hAnsi="Arial Narrow"/>
          <w:sz w:val="22"/>
          <w:szCs w:val="22"/>
        </w:rPr>
        <w:t>napr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. ROSSO), aby </w:t>
      </w:r>
      <w:proofErr w:type="spellStart"/>
      <w:r w:rsidRPr="00CA4E60">
        <w:rPr>
          <w:rFonts w:ascii="Arial Narrow" w:hAnsi="Arial Narrow"/>
          <w:sz w:val="22"/>
          <w:szCs w:val="22"/>
        </w:rPr>
        <w:t>šev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poskytoval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pri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dlhom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nosení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komfort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užívania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CA4E60">
        <w:rPr>
          <w:rFonts w:ascii="Arial Narrow" w:hAnsi="Arial Narrow"/>
          <w:sz w:val="22"/>
          <w:szCs w:val="22"/>
        </w:rPr>
        <w:t>netlačil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pri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obutí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. </w:t>
      </w:r>
    </w:p>
    <w:p w14:paraId="7EE74346" w14:textId="77777777" w:rsidR="00C6399D" w:rsidRPr="00CA4E60" w:rsidRDefault="00C6399D" w:rsidP="00C6399D">
      <w:pPr>
        <w:ind w:right="-1" w:firstLine="708"/>
        <w:jc w:val="both"/>
        <w:rPr>
          <w:rFonts w:ascii="Arial Narrow" w:hAnsi="Arial Narrow"/>
          <w:sz w:val="22"/>
          <w:szCs w:val="22"/>
        </w:rPr>
      </w:pPr>
    </w:p>
    <w:p w14:paraId="090CCC8B" w14:textId="77777777" w:rsidR="00C6399D" w:rsidRPr="00CA4E60" w:rsidRDefault="00C6399D" w:rsidP="00C6399D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CA4E60">
        <w:rPr>
          <w:rFonts w:ascii="Arial Narrow" w:hAnsi="Arial Narrow"/>
          <w:sz w:val="22"/>
          <w:szCs w:val="22"/>
        </w:rPr>
        <w:t>Z </w:t>
      </w:r>
      <w:proofErr w:type="spellStart"/>
      <w:r w:rsidRPr="00CA4E60">
        <w:rPr>
          <w:rFonts w:ascii="Arial Narrow" w:hAnsi="Arial Narrow"/>
          <w:sz w:val="22"/>
          <w:szCs w:val="22"/>
        </w:rPr>
        <w:t>bočnej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vnútornej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strany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chodidla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je </w:t>
      </w:r>
      <w:proofErr w:type="spellStart"/>
      <w:r w:rsidRPr="00CA4E60">
        <w:rPr>
          <w:rFonts w:ascii="Arial Narrow" w:hAnsi="Arial Narrow"/>
          <w:sz w:val="22"/>
          <w:szCs w:val="22"/>
        </w:rPr>
        <w:t>vypletená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inou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farbou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veľkosť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ponožky</w:t>
      </w:r>
      <w:proofErr w:type="spellEnd"/>
      <w:r w:rsidRPr="00CA4E60">
        <w:rPr>
          <w:rFonts w:ascii="Arial Narrow" w:hAnsi="Arial Narrow"/>
          <w:sz w:val="22"/>
          <w:szCs w:val="22"/>
        </w:rPr>
        <w:t>/</w:t>
      </w:r>
      <w:proofErr w:type="spellStart"/>
      <w:r w:rsidRPr="00CA4E60">
        <w:rPr>
          <w:rFonts w:ascii="Arial Narrow" w:hAnsi="Arial Narrow"/>
          <w:sz w:val="22"/>
          <w:szCs w:val="22"/>
        </w:rPr>
        <w:t>podkolienky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na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oboch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proofErr w:type="gramStart"/>
      <w:r w:rsidRPr="00CA4E60">
        <w:rPr>
          <w:rFonts w:ascii="Arial Narrow" w:hAnsi="Arial Narrow"/>
          <w:sz w:val="22"/>
          <w:szCs w:val="22"/>
        </w:rPr>
        <w:t>polpároch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,  </w:t>
      </w:r>
      <w:proofErr w:type="spellStart"/>
      <w:r w:rsidRPr="00CA4E60">
        <w:rPr>
          <w:rFonts w:ascii="Arial Narrow" w:hAnsi="Arial Narrow"/>
          <w:sz w:val="22"/>
          <w:szCs w:val="22"/>
        </w:rPr>
        <w:t>výška</w:t>
      </w:r>
      <w:proofErr w:type="spellEnd"/>
      <w:proofErr w:type="gram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číslic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je </w:t>
      </w:r>
      <w:proofErr w:type="spellStart"/>
      <w:r w:rsidRPr="00CA4E60">
        <w:rPr>
          <w:rFonts w:ascii="Arial Narrow" w:hAnsi="Arial Narrow"/>
          <w:sz w:val="22"/>
          <w:szCs w:val="22"/>
        </w:rPr>
        <w:t>cca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10 mm ± 2 mm.</w:t>
      </w:r>
    </w:p>
    <w:p w14:paraId="4B0FAA91" w14:textId="77777777" w:rsidR="00C6399D" w:rsidRPr="00CA4E60" w:rsidRDefault="00C6399D" w:rsidP="00C6399D">
      <w:pPr>
        <w:ind w:right="-1" w:firstLine="708"/>
        <w:jc w:val="both"/>
        <w:rPr>
          <w:rFonts w:ascii="Arial Narrow" w:hAnsi="Arial Narrow"/>
          <w:sz w:val="22"/>
          <w:szCs w:val="22"/>
        </w:rPr>
      </w:pPr>
    </w:p>
    <w:p w14:paraId="330F4DC0" w14:textId="77777777" w:rsidR="00C6399D" w:rsidRPr="00CA4E60" w:rsidRDefault="00C6399D" w:rsidP="00C6399D">
      <w:pPr>
        <w:ind w:right="-1" w:firstLine="708"/>
        <w:jc w:val="both"/>
        <w:rPr>
          <w:rFonts w:ascii="Arial Narrow" w:hAnsi="Arial Narrow"/>
          <w:sz w:val="22"/>
          <w:szCs w:val="22"/>
        </w:rPr>
      </w:pPr>
    </w:p>
    <w:p w14:paraId="6D2686C1" w14:textId="77777777" w:rsidR="00C6399D" w:rsidRPr="00CA4E60" w:rsidRDefault="00C6399D" w:rsidP="00C6399D">
      <w:pPr>
        <w:ind w:firstLine="708"/>
        <w:jc w:val="both"/>
        <w:rPr>
          <w:rFonts w:ascii="Arial Narrow" w:hAnsi="Arial Narrow"/>
          <w:sz w:val="22"/>
          <w:szCs w:val="22"/>
        </w:rPr>
      </w:pPr>
      <w:proofErr w:type="spellStart"/>
      <w:r w:rsidRPr="00CA4E60">
        <w:rPr>
          <w:rFonts w:ascii="Arial Narrow" w:hAnsi="Arial Narrow"/>
          <w:sz w:val="22"/>
          <w:szCs w:val="22"/>
        </w:rPr>
        <w:t>Materiálové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zloženie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:   </w:t>
      </w:r>
    </w:p>
    <w:p w14:paraId="7A0C894E" w14:textId="77777777" w:rsidR="00C6399D" w:rsidRPr="00CA4E60" w:rsidRDefault="00C6399D" w:rsidP="00C6399D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CA4E60">
        <w:rPr>
          <w:rFonts w:ascii="Arial Narrow" w:hAnsi="Arial Narrow"/>
          <w:sz w:val="22"/>
          <w:szCs w:val="22"/>
        </w:rPr>
        <w:t xml:space="preserve">55% ± 4% </w:t>
      </w:r>
      <w:proofErr w:type="spellStart"/>
      <w:r w:rsidRPr="00CA4E60">
        <w:rPr>
          <w:rFonts w:ascii="Arial Narrow" w:hAnsi="Arial Narrow"/>
          <w:sz w:val="22"/>
          <w:szCs w:val="22"/>
        </w:rPr>
        <w:t>funkčné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syntetické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vlákno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s </w:t>
      </w:r>
      <w:proofErr w:type="spellStart"/>
      <w:r w:rsidRPr="00CA4E60">
        <w:rPr>
          <w:rFonts w:ascii="Arial Narrow" w:hAnsi="Arial Narrow"/>
          <w:sz w:val="22"/>
          <w:szCs w:val="22"/>
        </w:rPr>
        <w:t>permanentnou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antibakteriálnou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úpravou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(</w:t>
      </w:r>
      <w:proofErr w:type="spellStart"/>
      <w:r w:rsidRPr="00CA4E60">
        <w:rPr>
          <w:rFonts w:ascii="Arial Narrow" w:hAnsi="Arial Narrow"/>
          <w:sz w:val="22"/>
          <w:szCs w:val="22"/>
        </w:rPr>
        <w:t>napr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. POP, PES a pod.)  / 40% ± 4% </w:t>
      </w:r>
      <w:proofErr w:type="spellStart"/>
      <w:r w:rsidRPr="00CA4E60">
        <w:rPr>
          <w:rFonts w:ascii="Arial Narrow" w:hAnsi="Arial Narrow"/>
          <w:sz w:val="22"/>
          <w:szCs w:val="22"/>
        </w:rPr>
        <w:t>bavlna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česaná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/ 5% ± 2% </w:t>
      </w:r>
      <w:proofErr w:type="spellStart"/>
      <w:r>
        <w:rPr>
          <w:rFonts w:ascii="Arial Narrow" w:hAnsi="Arial Narrow"/>
          <w:sz w:val="22"/>
          <w:szCs w:val="22"/>
        </w:rPr>
        <w:t>elastické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4E60">
        <w:rPr>
          <w:rFonts w:ascii="Arial Narrow" w:hAnsi="Arial Narrow"/>
          <w:sz w:val="22"/>
          <w:szCs w:val="22"/>
        </w:rPr>
        <w:t>vlákno</w:t>
      </w:r>
      <w:proofErr w:type="spellEnd"/>
      <w:r w:rsidRPr="00CA4E60">
        <w:rPr>
          <w:rFonts w:ascii="Arial Narrow" w:hAnsi="Arial Narrow"/>
          <w:sz w:val="22"/>
          <w:szCs w:val="22"/>
        </w:rPr>
        <w:t xml:space="preserve"> </w:t>
      </w:r>
    </w:p>
    <w:p w14:paraId="4DFC6474" w14:textId="77777777" w:rsidR="00C6399D" w:rsidRPr="00CA4E60" w:rsidRDefault="00C6399D" w:rsidP="00C6399D">
      <w:pPr>
        <w:pStyle w:val="Nadpis1"/>
        <w:jc w:val="both"/>
        <w:rPr>
          <w:sz w:val="22"/>
          <w:szCs w:val="22"/>
        </w:rPr>
      </w:pPr>
      <w:r w:rsidRPr="00CA4E60">
        <w:rPr>
          <w:sz w:val="22"/>
          <w:szCs w:val="22"/>
        </w:rPr>
        <w:t xml:space="preserve">                                             </w:t>
      </w:r>
      <w:r w:rsidRPr="00CA4E60">
        <w:rPr>
          <w:sz w:val="22"/>
          <w:szCs w:val="22"/>
        </w:rPr>
        <w:tab/>
      </w:r>
      <w:r w:rsidRPr="00CA4E60">
        <w:rPr>
          <w:sz w:val="22"/>
          <w:szCs w:val="22"/>
        </w:rPr>
        <w:tab/>
      </w:r>
      <w:r w:rsidRPr="00CA4E60">
        <w:rPr>
          <w:sz w:val="22"/>
          <w:szCs w:val="22"/>
        </w:rPr>
        <w:tab/>
      </w:r>
      <w:r w:rsidRPr="00CA4E60">
        <w:rPr>
          <w:sz w:val="22"/>
          <w:szCs w:val="22"/>
        </w:rPr>
        <w:tab/>
      </w:r>
      <w:r w:rsidRPr="00CA4E60">
        <w:rPr>
          <w:sz w:val="22"/>
          <w:szCs w:val="22"/>
        </w:rPr>
        <w:tab/>
        <w:t xml:space="preserve">       </w:t>
      </w:r>
      <w:r w:rsidRPr="00CA4E60">
        <w:rPr>
          <w:sz w:val="22"/>
          <w:szCs w:val="22"/>
        </w:rPr>
        <w:tab/>
      </w:r>
    </w:p>
    <w:p w14:paraId="66A69E5D" w14:textId="77777777" w:rsidR="00C6399D" w:rsidRPr="00C6399D" w:rsidRDefault="00C6399D" w:rsidP="00C6399D">
      <w:pPr>
        <w:jc w:val="both"/>
        <w:rPr>
          <w:rFonts w:ascii="Arial Narrow" w:hAnsi="Arial Narrow"/>
          <w:b/>
          <w:color w:val="FF0000"/>
          <w:sz w:val="22"/>
          <w:szCs w:val="22"/>
          <w:u w:val="single"/>
        </w:rPr>
      </w:pPr>
      <w:r w:rsidRPr="00C6399D">
        <w:rPr>
          <w:rFonts w:ascii="Arial Narrow" w:hAnsi="Arial Narrow"/>
          <w:b/>
          <w:color w:val="FF0000"/>
          <w:sz w:val="22"/>
          <w:szCs w:val="22"/>
          <w:u w:val="single"/>
        </w:rPr>
        <w:t xml:space="preserve">2.4.2. </w:t>
      </w:r>
      <w:proofErr w:type="spellStart"/>
      <w:r w:rsidRPr="00C6399D">
        <w:rPr>
          <w:rFonts w:ascii="Arial Narrow" w:hAnsi="Arial Narrow"/>
          <w:b/>
          <w:color w:val="FF0000"/>
          <w:sz w:val="22"/>
          <w:szCs w:val="22"/>
          <w:u w:val="single"/>
        </w:rPr>
        <w:t>Veľkostný</w:t>
      </w:r>
      <w:proofErr w:type="spellEnd"/>
      <w:r w:rsidRPr="00C6399D">
        <w:rPr>
          <w:rFonts w:ascii="Arial Narrow" w:hAnsi="Arial Narrow"/>
          <w:b/>
          <w:color w:val="FF0000"/>
          <w:sz w:val="22"/>
          <w:szCs w:val="22"/>
          <w:u w:val="single"/>
        </w:rPr>
        <w:t xml:space="preserve"> </w:t>
      </w:r>
      <w:proofErr w:type="spellStart"/>
      <w:r w:rsidRPr="00C6399D">
        <w:rPr>
          <w:rFonts w:ascii="Arial Narrow" w:hAnsi="Arial Narrow"/>
          <w:b/>
          <w:color w:val="FF0000"/>
          <w:sz w:val="22"/>
          <w:szCs w:val="22"/>
          <w:u w:val="single"/>
        </w:rPr>
        <w:t>sortiment</w:t>
      </w:r>
      <w:proofErr w:type="spellEnd"/>
    </w:p>
    <w:p w14:paraId="21164907" w14:textId="77777777" w:rsidR="00C6399D" w:rsidRPr="00CA4E60" w:rsidRDefault="00C6399D" w:rsidP="00C6399D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88"/>
        <w:gridCol w:w="2565"/>
        <w:gridCol w:w="974"/>
        <w:gridCol w:w="931"/>
        <w:gridCol w:w="897"/>
        <w:gridCol w:w="902"/>
        <w:gridCol w:w="902"/>
        <w:gridCol w:w="897"/>
      </w:tblGrid>
      <w:tr w:rsidR="00C6399D" w:rsidRPr="00CA4E60" w14:paraId="6F6C09B3" w14:textId="77777777" w:rsidTr="00C6399D">
        <w:trPr>
          <w:cantSplit/>
        </w:trPr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C52F4" w14:textId="77777777" w:rsidR="00C6399D" w:rsidRPr="00CA4E60" w:rsidRDefault="00C6399D" w:rsidP="00C6399D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A4E60">
              <w:rPr>
                <w:rFonts w:ascii="Arial Narrow" w:hAnsi="Arial Narrow"/>
                <w:sz w:val="22"/>
                <w:szCs w:val="22"/>
              </w:rPr>
              <w:t>Označenie</w:t>
            </w:r>
            <w:proofErr w:type="spellEnd"/>
          </w:p>
        </w:tc>
        <w:tc>
          <w:tcPr>
            <w:tcW w:w="1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4A6F" w14:textId="77777777" w:rsidR="00C6399D" w:rsidRPr="00CA4E60" w:rsidRDefault="00C6399D" w:rsidP="00C6399D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A4E60">
              <w:rPr>
                <w:rFonts w:ascii="Arial Narrow" w:hAnsi="Arial Narrow"/>
                <w:sz w:val="22"/>
                <w:szCs w:val="22"/>
              </w:rPr>
              <w:t>Veľkosť</w:t>
            </w:r>
            <w:proofErr w:type="spellEnd"/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F5E76" w14:textId="77777777" w:rsidR="00C6399D" w:rsidRPr="00CA4E60" w:rsidRDefault="00C6399D" w:rsidP="00C639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CA4E60">
              <w:rPr>
                <w:rFonts w:ascii="Arial Narrow" w:hAnsi="Arial Narrow"/>
                <w:b/>
                <w:sz w:val="22"/>
                <w:szCs w:val="22"/>
              </w:rPr>
              <w:t>Odchýlka</w:t>
            </w:r>
            <w:proofErr w:type="spellEnd"/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C26A" w14:textId="77777777" w:rsidR="00C6399D" w:rsidRPr="00CA4E60" w:rsidRDefault="00C6399D" w:rsidP="00C639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A4E60">
              <w:rPr>
                <w:rFonts w:ascii="Arial Narrow" w:hAnsi="Arial Narrow"/>
                <w:b/>
                <w:sz w:val="22"/>
                <w:szCs w:val="22"/>
              </w:rPr>
              <w:t>24-25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A2591" w14:textId="77777777" w:rsidR="00C6399D" w:rsidRPr="00CA4E60" w:rsidRDefault="00C6399D" w:rsidP="00C639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A4E60">
              <w:rPr>
                <w:rFonts w:ascii="Arial Narrow" w:hAnsi="Arial Narrow"/>
                <w:b/>
                <w:sz w:val="22"/>
                <w:szCs w:val="22"/>
              </w:rPr>
              <w:t>26-27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FE2FA" w14:textId="77777777" w:rsidR="00C6399D" w:rsidRPr="00CA4E60" w:rsidRDefault="00C6399D" w:rsidP="00C639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A4E60">
              <w:rPr>
                <w:rFonts w:ascii="Arial Narrow" w:hAnsi="Arial Narrow"/>
                <w:b/>
                <w:sz w:val="22"/>
                <w:szCs w:val="22"/>
              </w:rPr>
              <w:t>28-29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463F" w14:textId="77777777" w:rsidR="00C6399D" w:rsidRPr="00CA4E60" w:rsidRDefault="00C6399D" w:rsidP="00C639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A4E60">
              <w:rPr>
                <w:rFonts w:ascii="Arial Narrow" w:hAnsi="Arial Narrow"/>
                <w:b/>
                <w:sz w:val="22"/>
                <w:szCs w:val="22"/>
              </w:rPr>
              <w:t>30-31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AA5EC" w14:textId="77777777" w:rsidR="00C6399D" w:rsidRPr="00CA4E60" w:rsidRDefault="00C6399D" w:rsidP="00C639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A4E60">
              <w:rPr>
                <w:rFonts w:ascii="Arial Narrow" w:hAnsi="Arial Narrow"/>
                <w:b/>
                <w:sz w:val="22"/>
                <w:szCs w:val="22"/>
              </w:rPr>
              <w:t>32-33</w:t>
            </w:r>
          </w:p>
        </w:tc>
      </w:tr>
      <w:tr w:rsidR="00C6399D" w:rsidRPr="00CA4E60" w14:paraId="15F8B282" w14:textId="77777777" w:rsidTr="00C6399D">
        <w:trPr>
          <w:cantSplit/>
        </w:trPr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D165C" w14:textId="77777777" w:rsidR="00C6399D" w:rsidRPr="00CA4E60" w:rsidRDefault="00C6399D" w:rsidP="00C6399D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CA4E60">
              <w:rPr>
                <w:rFonts w:ascii="Arial Narrow" w:hAnsi="Arial Narrow"/>
                <w:i/>
                <w:sz w:val="22"/>
                <w:szCs w:val="22"/>
              </w:rPr>
              <w:t>A</w:t>
            </w:r>
          </w:p>
        </w:tc>
        <w:tc>
          <w:tcPr>
            <w:tcW w:w="1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F847D" w14:textId="77777777" w:rsidR="00C6399D" w:rsidRPr="00CA4E60" w:rsidRDefault="00C6399D" w:rsidP="00C6399D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A4E60">
              <w:rPr>
                <w:rFonts w:ascii="Arial Narrow" w:hAnsi="Arial Narrow"/>
                <w:sz w:val="22"/>
                <w:szCs w:val="22"/>
              </w:rPr>
              <w:t>dĺžka</w:t>
            </w:r>
            <w:proofErr w:type="spellEnd"/>
            <w:r w:rsidRPr="00CA4E6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A4E60">
              <w:rPr>
                <w:rFonts w:ascii="Arial Narrow" w:hAnsi="Arial Narrow"/>
                <w:sz w:val="22"/>
                <w:szCs w:val="22"/>
              </w:rPr>
              <w:t>lýtka</w:t>
            </w:r>
            <w:proofErr w:type="spellEnd"/>
            <w:r w:rsidRPr="00CA4E60">
              <w:rPr>
                <w:rFonts w:ascii="Arial Narrow" w:hAnsi="Arial Narrow"/>
                <w:sz w:val="22"/>
                <w:szCs w:val="22"/>
              </w:rPr>
              <w:t xml:space="preserve">  </w:t>
            </w:r>
            <w:proofErr w:type="spellStart"/>
            <w:r w:rsidRPr="00CA4E60">
              <w:rPr>
                <w:rFonts w:ascii="Arial Narrow" w:hAnsi="Arial Narrow"/>
                <w:sz w:val="22"/>
                <w:szCs w:val="22"/>
              </w:rPr>
              <w:t>ponožiek</w:t>
            </w:r>
            <w:proofErr w:type="spellEnd"/>
            <w:proofErr w:type="gramEnd"/>
            <w:r w:rsidRPr="00CA4E60">
              <w:rPr>
                <w:rFonts w:ascii="Arial Narrow" w:hAnsi="Arial Narrow"/>
                <w:sz w:val="22"/>
                <w:szCs w:val="22"/>
              </w:rPr>
              <w:t xml:space="preserve"> (mm)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8AAD" w14:textId="77777777" w:rsidR="00C6399D" w:rsidRPr="00CA4E60" w:rsidRDefault="00C6399D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A4E60">
              <w:rPr>
                <w:rFonts w:ascii="Arial Narrow" w:hAnsi="Arial Narrow"/>
                <w:sz w:val="22"/>
                <w:szCs w:val="22"/>
              </w:rPr>
              <w:t>± 8%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CB76" w14:textId="77777777" w:rsidR="00C6399D" w:rsidRPr="00CA4E60" w:rsidRDefault="00C6399D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A4E60">
              <w:rPr>
                <w:rFonts w:ascii="Arial Narrow" w:hAnsi="Arial Narrow"/>
                <w:sz w:val="22"/>
                <w:szCs w:val="22"/>
              </w:rPr>
              <w:t>270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86C0C" w14:textId="77777777" w:rsidR="00C6399D" w:rsidRPr="00CA4E60" w:rsidRDefault="00C6399D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A4E60">
              <w:rPr>
                <w:rFonts w:ascii="Arial Narrow" w:hAnsi="Arial Narrow"/>
                <w:sz w:val="22"/>
                <w:szCs w:val="22"/>
              </w:rPr>
              <w:t>280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DDB4" w14:textId="77777777" w:rsidR="00C6399D" w:rsidRPr="00CA4E60" w:rsidRDefault="00C6399D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A4E60">
              <w:rPr>
                <w:rFonts w:ascii="Arial Narrow" w:hAnsi="Arial Narrow"/>
                <w:sz w:val="22"/>
                <w:szCs w:val="22"/>
              </w:rPr>
              <w:t>290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717F5" w14:textId="77777777" w:rsidR="00C6399D" w:rsidRPr="00CA4E60" w:rsidRDefault="00C6399D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A4E60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EFC7A" w14:textId="77777777" w:rsidR="00C6399D" w:rsidRPr="00CA4E60" w:rsidRDefault="00C6399D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A4E60">
              <w:rPr>
                <w:rFonts w:ascii="Arial Narrow" w:hAnsi="Arial Narrow"/>
                <w:sz w:val="22"/>
                <w:szCs w:val="22"/>
              </w:rPr>
              <w:t>310</w:t>
            </w:r>
          </w:p>
        </w:tc>
      </w:tr>
      <w:tr w:rsidR="00C6399D" w:rsidRPr="00CA4E60" w14:paraId="48BDECD4" w14:textId="77777777" w:rsidTr="00C6399D">
        <w:trPr>
          <w:cantSplit/>
        </w:trPr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E525" w14:textId="77777777" w:rsidR="00C6399D" w:rsidRPr="00CA4E60" w:rsidRDefault="00C6399D" w:rsidP="00C6399D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CA4E60">
              <w:rPr>
                <w:rFonts w:ascii="Arial Narrow" w:hAnsi="Arial Narrow"/>
                <w:i/>
                <w:sz w:val="22"/>
                <w:szCs w:val="22"/>
              </w:rPr>
              <w:t>A</w:t>
            </w:r>
          </w:p>
        </w:tc>
        <w:tc>
          <w:tcPr>
            <w:tcW w:w="1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76D98" w14:textId="77777777" w:rsidR="00C6399D" w:rsidRPr="00CA4E60" w:rsidRDefault="00C6399D" w:rsidP="00C6399D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A4E60">
              <w:rPr>
                <w:rFonts w:ascii="Arial Narrow" w:hAnsi="Arial Narrow"/>
                <w:sz w:val="22"/>
                <w:szCs w:val="22"/>
              </w:rPr>
              <w:t>dĺžka</w:t>
            </w:r>
            <w:proofErr w:type="spellEnd"/>
            <w:r w:rsidRPr="00CA4E6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A4E60">
              <w:rPr>
                <w:rFonts w:ascii="Arial Narrow" w:hAnsi="Arial Narrow"/>
                <w:sz w:val="22"/>
                <w:szCs w:val="22"/>
              </w:rPr>
              <w:t>lýtka</w:t>
            </w:r>
            <w:proofErr w:type="spellEnd"/>
            <w:r w:rsidRPr="00CA4E60">
              <w:rPr>
                <w:rFonts w:ascii="Arial Narrow" w:hAnsi="Arial Narrow"/>
                <w:sz w:val="22"/>
                <w:szCs w:val="22"/>
              </w:rPr>
              <w:t xml:space="preserve">  </w:t>
            </w:r>
            <w:proofErr w:type="spellStart"/>
            <w:r w:rsidRPr="00CA4E60">
              <w:rPr>
                <w:rFonts w:ascii="Arial Narrow" w:hAnsi="Arial Narrow"/>
                <w:sz w:val="22"/>
                <w:szCs w:val="22"/>
              </w:rPr>
              <w:t>podkolienok</w:t>
            </w:r>
            <w:proofErr w:type="spellEnd"/>
            <w:proofErr w:type="gramEnd"/>
            <w:r w:rsidRPr="00CA4E60">
              <w:rPr>
                <w:rFonts w:ascii="Arial Narrow" w:hAnsi="Arial Narrow"/>
                <w:sz w:val="22"/>
                <w:szCs w:val="22"/>
              </w:rPr>
              <w:t xml:space="preserve"> (mm)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4400E" w14:textId="77777777" w:rsidR="00C6399D" w:rsidRPr="00CA4E60" w:rsidRDefault="00C6399D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A4E60">
              <w:rPr>
                <w:rFonts w:ascii="Arial Narrow" w:hAnsi="Arial Narrow"/>
                <w:sz w:val="22"/>
                <w:szCs w:val="22"/>
              </w:rPr>
              <w:t>± 8%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243D" w14:textId="77777777" w:rsidR="00C6399D" w:rsidRPr="00CA4E60" w:rsidRDefault="00C6399D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A4E60">
              <w:rPr>
                <w:rFonts w:ascii="Arial Narrow" w:hAnsi="Arial Narrow"/>
                <w:sz w:val="22"/>
                <w:szCs w:val="22"/>
              </w:rPr>
              <w:t>330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D191F" w14:textId="77777777" w:rsidR="00C6399D" w:rsidRPr="00CA4E60" w:rsidRDefault="00C6399D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A4E60">
              <w:rPr>
                <w:rFonts w:ascii="Arial Narrow" w:hAnsi="Arial Narrow"/>
                <w:sz w:val="22"/>
                <w:szCs w:val="22"/>
              </w:rPr>
              <w:t>340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96F63" w14:textId="77777777" w:rsidR="00C6399D" w:rsidRPr="00CA4E60" w:rsidRDefault="00C6399D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A4E60">
              <w:rPr>
                <w:rFonts w:ascii="Arial Narrow" w:hAnsi="Arial Narrow"/>
                <w:sz w:val="22"/>
                <w:szCs w:val="22"/>
              </w:rPr>
              <w:t>350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2FA7C" w14:textId="77777777" w:rsidR="00C6399D" w:rsidRPr="00CA4E60" w:rsidRDefault="00C6399D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A4E60">
              <w:rPr>
                <w:rFonts w:ascii="Arial Narrow" w:hAnsi="Arial Narrow"/>
                <w:sz w:val="22"/>
                <w:szCs w:val="22"/>
              </w:rPr>
              <w:t>360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58DD" w14:textId="77777777" w:rsidR="00C6399D" w:rsidRPr="00CA4E60" w:rsidRDefault="00C6399D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A4E60">
              <w:rPr>
                <w:rFonts w:ascii="Arial Narrow" w:hAnsi="Arial Narrow"/>
                <w:sz w:val="22"/>
                <w:szCs w:val="22"/>
              </w:rPr>
              <w:t>370</w:t>
            </w:r>
          </w:p>
        </w:tc>
      </w:tr>
      <w:tr w:rsidR="00C6399D" w:rsidRPr="00CA4E60" w14:paraId="5C6AD5BA" w14:textId="77777777" w:rsidTr="00C6399D">
        <w:trPr>
          <w:cantSplit/>
        </w:trPr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352FD" w14:textId="77777777" w:rsidR="00C6399D" w:rsidRPr="00CA4E60" w:rsidRDefault="00C6399D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A4E60">
              <w:rPr>
                <w:rFonts w:ascii="Arial Narrow" w:hAnsi="Arial Narrow"/>
                <w:sz w:val="22"/>
                <w:szCs w:val="22"/>
              </w:rPr>
              <w:t>*B</w:t>
            </w:r>
          </w:p>
        </w:tc>
        <w:tc>
          <w:tcPr>
            <w:tcW w:w="1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82D0" w14:textId="77777777" w:rsidR="00C6399D" w:rsidRPr="00CA4E60" w:rsidRDefault="00C6399D" w:rsidP="00C6399D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A4E60">
              <w:rPr>
                <w:rFonts w:ascii="Arial Narrow" w:hAnsi="Arial Narrow"/>
                <w:sz w:val="22"/>
                <w:szCs w:val="22"/>
              </w:rPr>
              <w:t>dĺžka</w:t>
            </w:r>
            <w:proofErr w:type="spellEnd"/>
            <w:r w:rsidRPr="00CA4E6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A4E60">
              <w:rPr>
                <w:rFonts w:ascii="Arial Narrow" w:hAnsi="Arial Narrow"/>
                <w:sz w:val="22"/>
                <w:szCs w:val="22"/>
              </w:rPr>
              <w:t>chodidla</w:t>
            </w:r>
            <w:proofErr w:type="spellEnd"/>
            <w:r w:rsidRPr="00CA4E60">
              <w:rPr>
                <w:rFonts w:ascii="Arial Narrow" w:hAnsi="Arial Narrow"/>
                <w:sz w:val="22"/>
                <w:szCs w:val="22"/>
              </w:rPr>
              <w:t xml:space="preserve"> (mm)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E234D" w14:textId="77777777" w:rsidR="00C6399D" w:rsidRPr="00CA4E60" w:rsidRDefault="00C6399D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A4E60">
              <w:rPr>
                <w:rFonts w:ascii="Arial Narrow" w:hAnsi="Arial Narrow"/>
                <w:sz w:val="22"/>
                <w:szCs w:val="22"/>
              </w:rPr>
              <w:t>± 4%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5F5D3496" w14:textId="77777777" w:rsidR="00C6399D" w:rsidRPr="00CA4E60" w:rsidRDefault="00C6399D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15B74E5D" w14:textId="77777777" w:rsidR="00C6399D" w:rsidRPr="00CA4E60" w:rsidRDefault="00C6399D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34460088" w14:textId="77777777" w:rsidR="00C6399D" w:rsidRPr="00CA4E60" w:rsidRDefault="00C6399D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C8F2477" w14:textId="77777777" w:rsidR="00C6399D" w:rsidRPr="00CA4E60" w:rsidRDefault="00C6399D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1A76D8E0" w14:textId="77777777" w:rsidR="00C6399D" w:rsidRPr="00CA4E60" w:rsidRDefault="00C6399D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6399D" w:rsidRPr="00CA4E60" w14:paraId="7A4928F4" w14:textId="77777777" w:rsidTr="00C6399D">
        <w:trPr>
          <w:cantSplit/>
        </w:trPr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61DEF" w14:textId="77777777" w:rsidR="00C6399D" w:rsidRPr="00CA4E60" w:rsidRDefault="00C6399D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A4E60">
              <w:rPr>
                <w:rFonts w:ascii="Arial Narrow" w:hAnsi="Arial Narrow"/>
                <w:sz w:val="22"/>
                <w:szCs w:val="22"/>
              </w:rPr>
              <w:t>*C</w:t>
            </w:r>
          </w:p>
        </w:tc>
        <w:tc>
          <w:tcPr>
            <w:tcW w:w="1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719BD" w14:textId="77777777" w:rsidR="00C6399D" w:rsidRPr="00CA4E60" w:rsidRDefault="00C6399D" w:rsidP="00C6399D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A4E60">
              <w:rPr>
                <w:rFonts w:ascii="Arial Narrow" w:hAnsi="Arial Narrow"/>
                <w:sz w:val="22"/>
                <w:szCs w:val="22"/>
              </w:rPr>
              <w:t>šírka</w:t>
            </w:r>
            <w:proofErr w:type="spellEnd"/>
            <w:r w:rsidRPr="00CA4E6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A4E60">
              <w:rPr>
                <w:rFonts w:ascii="Arial Narrow" w:hAnsi="Arial Narrow"/>
                <w:sz w:val="22"/>
                <w:szCs w:val="22"/>
              </w:rPr>
              <w:t>lemu</w:t>
            </w:r>
            <w:proofErr w:type="spellEnd"/>
            <w:r w:rsidRPr="00CA4E60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33F2E" w14:textId="77777777" w:rsidR="00C6399D" w:rsidRPr="00CA4E60" w:rsidRDefault="00C6399D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A4E60">
              <w:rPr>
                <w:rFonts w:ascii="Arial Narrow" w:hAnsi="Arial Narrow"/>
                <w:sz w:val="22"/>
                <w:szCs w:val="22"/>
              </w:rPr>
              <w:t>± 5 mm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164B812F" w14:textId="77777777" w:rsidR="00C6399D" w:rsidRPr="00CA4E60" w:rsidRDefault="00C6399D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9A7A7C3" w14:textId="77777777" w:rsidR="00C6399D" w:rsidRPr="00CA4E60" w:rsidRDefault="00C6399D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5FDBCCD0" w14:textId="77777777" w:rsidR="00C6399D" w:rsidRPr="00CA4E60" w:rsidRDefault="00C6399D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E4D33C3" w14:textId="77777777" w:rsidR="00C6399D" w:rsidRPr="00CA4E60" w:rsidRDefault="00C6399D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2C77E68" w14:textId="77777777" w:rsidR="00C6399D" w:rsidRPr="00CA4E60" w:rsidRDefault="00C6399D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6399D" w:rsidRPr="00CA4E60" w14:paraId="66BE9BF7" w14:textId="77777777" w:rsidTr="00C6399D">
        <w:trPr>
          <w:cantSplit/>
        </w:trPr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1C4A" w14:textId="77777777" w:rsidR="00C6399D" w:rsidRPr="00CA4E60" w:rsidRDefault="00C6399D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A4E60">
              <w:rPr>
                <w:rFonts w:ascii="Arial Narrow" w:hAnsi="Arial Narrow"/>
                <w:sz w:val="22"/>
                <w:szCs w:val="22"/>
              </w:rPr>
              <w:t>D</w:t>
            </w:r>
          </w:p>
        </w:tc>
        <w:tc>
          <w:tcPr>
            <w:tcW w:w="1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B2244" w14:textId="77777777" w:rsidR="00C6399D" w:rsidRPr="00CA4E60" w:rsidRDefault="00C6399D" w:rsidP="00C6399D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A4E60">
              <w:rPr>
                <w:rFonts w:ascii="Arial Narrow" w:hAnsi="Arial Narrow"/>
                <w:sz w:val="22"/>
                <w:szCs w:val="22"/>
              </w:rPr>
              <w:t>výška</w:t>
            </w:r>
            <w:proofErr w:type="spellEnd"/>
            <w:r w:rsidRPr="00CA4E6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A4E60">
              <w:rPr>
                <w:rFonts w:ascii="Arial Narrow" w:hAnsi="Arial Narrow"/>
                <w:sz w:val="22"/>
                <w:szCs w:val="22"/>
              </w:rPr>
              <w:t>lemu</w:t>
            </w:r>
            <w:proofErr w:type="spellEnd"/>
            <w:r w:rsidRPr="00CA4E60">
              <w:rPr>
                <w:rFonts w:ascii="Arial Narrow" w:hAnsi="Arial Narrow"/>
                <w:sz w:val="22"/>
                <w:szCs w:val="22"/>
              </w:rPr>
              <w:t xml:space="preserve"> (mm)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E6D4F" w14:textId="77777777" w:rsidR="00C6399D" w:rsidRPr="00CA4E60" w:rsidRDefault="00C6399D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A4E60">
              <w:rPr>
                <w:rFonts w:ascii="Arial Narrow" w:hAnsi="Arial Narrow"/>
                <w:sz w:val="22"/>
                <w:szCs w:val="22"/>
              </w:rPr>
              <w:t>± 5 mm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44B09" w14:textId="77777777" w:rsidR="00C6399D" w:rsidRPr="00CA4E60" w:rsidRDefault="00C6399D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A4E60">
              <w:rPr>
                <w:rFonts w:ascii="Arial Narrow" w:hAnsi="Arial Narrow"/>
                <w:sz w:val="22"/>
                <w:szCs w:val="22"/>
              </w:rPr>
              <w:t>45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F8237" w14:textId="77777777" w:rsidR="00C6399D" w:rsidRPr="00CA4E60" w:rsidRDefault="00C6399D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A4E60">
              <w:rPr>
                <w:rFonts w:ascii="Arial Narrow" w:hAnsi="Arial Narrow"/>
                <w:sz w:val="22"/>
                <w:szCs w:val="22"/>
              </w:rPr>
              <w:t>45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37209" w14:textId="77777777" w:rsidR="00C6399D" w:rsidRPr="00CA4E60" w:rsidRDefault="00C6399D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A4E60">
              <w:rPr>
                <w:rFonts w:ascii="Arial Narrow" w:hAnsi="Arial Narrow"/>
                <w:sz w:val="22"/>
                <w:szCs w:val="22"/>
              </w:rPr>
              <w:t>45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ABF59" w14:textId="77777777" w:rsidR="00C6399D" w:rsidRPr="00CA4E60" w:rsidRDefault="00C6399D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A4E60">
              <w:rPr>
                <w:rFonts w:ascii="Arial Narrow" w:hAnsi="Arial Narrow"/>
                <w:sz w:val="22"/>
                <w:szCs w:val="22"/>
              </w:rPr>
              <w:t>45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BB1BD" w14:textId="77777777" w:rsidR="00C6399D" w:rsidRPr="00CA4E60" w:rsidRDefault="00C6399D" w:rsidP="00C639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A4E60">
              <w:rPr>
                <w:rFonts w:ascii="Arial Narrow" w:hAnsi="Arial Narrow"/>
                <w:sz w:val="22"/>
                <w:szCs w:val="22"/>
              </w:rPr>
              <w:t>45</w:t>
            </w:r>
          </w:p>
        </w:tc>
      </w:tr>
    </w:tbl>
    <w:p w14:paraId="397239AF" w14:textId="77777777" w:rsidR="00C6399D" w:rsidRPr="000C3718" w:rsidRDefault="00C6399D" w:rsidP="00C6399D">
      <w:pPr>
        <w:pStyle w:val="Odsekzoznamu"/>
        <w:jc w:val="both"/>
        <w:rPr>
          <w:rFonts w:ascii="Arial Narrow" w:hAnsi="Arial Narrow"/>
          <w:color w:val="FF0000"/>
          <w:sz w:val="22"/>
          <w:szCs w:val="22"/>
        </w:rPr>
      </w:pPr>
    </w:p>
    <w:p w14:paraId="6E1BB814" w14:textId="77777777" w:rsidR="00C6399D" w:rsidRPr="0082148B" w:rsidRDefault="00C6399D" w:rsidP="00C6399D">
      <w:pPr>
        <w:pStyle w:val="Odsekzoznamu"/>
        <w:jc w:val="both"/>
        <w:rPr>
          <w:rFonts w:ascii="Arial Narrow" w:hAnsi="Arial Narrow"/>
          <w:sz w:val="22"/>
          <w:szCs w:val="22"/>
        </w:rPr>
      </w:pPr>
      <w:r w:rsidRPr="0082148B">
        <w:rPr>
          <w:rFonts w:ascii="Arial Narrow" w:hAnsi="Arial Narrow"/>
          <w:sz w:val="22"/>
          <w:szCs w:val="22"/>
        </w:rPr>
        <w:t xml:space="preserve">* </w:t>
      </w:r>
      <w:proofErr w:type="spellStart"/>
      <w:proofErr w:type="gramStart"/>
      <w:r w:rsidRPr="0082148B">
        <w:rPr>
          <w:rFonts w:ascii="Arial Narrow" w:hAnsi="Arial Narrow"/>
          <w:sz w:val="22"/>
          <w:szCs w:val="22"/>
        </w:rPr>
        <w:t>rozmery</w:t>
      </w:r>
      <w:proofErr w:type="spellEnd"/>
      <w:proofErr w:type="gramEnd"/>
      <w:r w:rsidRPr="0082148B">
        <w:rPr>
          <w:rFonts w:ascii="Arial Narrow" w:hAnsi="Arial Narrow"/>
          <w:sz w:val="22"/>
          <w:szCs w:val="22"/>
        </w:rPr>
        <w:t xml:space="preserve"> do </w:t>
      </w:r>
      <w:proofErr w:type="spellStart"/>
      <w:r w:rsidRPr="0082148B">
        <w:rPr>
          <w:rFonts w:ascii="Arial Narrow" w:hAnsi="Arial Narrow"/>
          <w:sz w:val="22"/>
          <w:szCs w:val="22"/>
        </w:rPr>
        <w:t>tabuľky</w:t>
      </w:r>
      <w:proofErr w:type="spellEnd"/>
      <w:r w:rsidRPr="0082148B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2148B">
        <w:rPr>
          <w:rFonts w:ascii="Arial Narrow" w:hAnsi="Arial Narrow"/>
          <w:sz w:val="22"/>
          <w:szCs w:val="22"/>
        </w:rPr>
        <w:t>doplní</w:t>
      </w:r>
      <w:proofErr w:type="spellEnd"/>
      <w:r w:rsidRPr="0082148B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2148B">
        <w:rPr>
          <w:rFonts w:ascii="Arial Narrow" w:hAnsi="Arial Narrow"/>
          <w:sz w:val="22"/>
          <w:szCs w:val="22"/>
        </w:rPr>
        <w:t>uchádzač</w:t>
      </w:r>
      <w:proofErr w:type="spellEnd"/>
      <w:r w:rsidRPr="0082148B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2148B">
        <w:rPr>
          <w:rFonts w:ascii="Arial Narrow" w:hAnsi="Arial Narrow"/>
          <w:sz w:val="22"/>
          <w:szCs w:val="22"/>
        </w:rPr>
        <w:t>na</w:t>
      </w:r>
      <w:proofErr w:type="spellEnd"/>
      <w:r w:rsidRPr="0082148B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2148B">
        <w:rPr>
          <w:rFonts w:ascii="Arial Narrow" w:hAnsi="Arial Narrow"/>
          <w:sz w:val="22"/>
          <w:szCs w:val="22"/>
        </w:rPr>
        <w:t>základe</w:t>
      </w:r>
      <w:proofErr w:type="spellEnd"/>
      <w:r w:rsidRPr="0082148B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2148B">
        <w:rPr>
          <w:rFonts w:ascii="Arial Narrow" w:hAnsi="Arial Narrow"/>
          <w:sz w:val="22"/>
          <w:szCs w:val="22"/>
        </w:rPr>
        <w:t>skutočných</w:t>
      </w:r>
      <w:proofErr w:type="spellEnd"/>
      <w:r w:rsidRPr="0082148B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2148B">
        <w:rPr>
          <w:rFonts w:ascii="Arial Narrow" w:hAnsi="Arial Narrow"/>
          <w:sz w:val="22"/>
          <w:szCs w:val="22"/>
        </w:rPr>
        <w:t>rozmerov</w:t>
      </w:r>
      <w:proofErr w:type="spellEnd"/>
      <w:r w:rsidRPr="0082148B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2148B">
        <w:rPr>
          <w:rFonts w:ascii="Arial Narrow" w:hAnsi="Arial Narrow"/>
          <w:sz w:val="22"/>
          <w:szCs w:val="22"/>
        </w:rPr>
        <w:t>výrobku</w:t>
      </w:r>
      <w:proofErr w:type="spellEnd"/>
      <w:r w:rsidRPr="0082148B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2148B">
        <w:rPr>
          <w:rFonts w:ascii="Arial Narrow" w:hAnsi="Arial Narrow"/>
          <w:sz w:val="22"/>
          <w:szCs w:val="22"/>
        </w:rPr>
        <w:t>danej</w:t>
      </w:r>
      <w:proofErr w:type="spellEnd"/>
      <w:r w:rsidRPr="0082148B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2148B">
        <w:rPr>
          <w:rFonts w:ascii="Arial Narrow" w:hAnsi="Arial Narrow"/>
          <w:sz w:val="22"/>
          <w:szCs w:val="22"/>
        </w:rPr>
        <w:t>veľkosti</w:t>
      </w:r>
      <w:proofErr w:type="spellEnd"/>
    </w:p>
    <w:p w14:paraId="3871B860" w14:textId="77777777" w:rsidR="00C6399D" w:rsidRPr="000C3718" w:rsidRDefault="00C6399D" w:rsidP="00C6399D">
      <w:pPr>
        <w:rPr>
          <w:rFonts w:ascii="Arial Narrow" w:hAnsi="Arial Narrow"/>
          <w:color w:val="FF0000"/>
          <w:sz w:val="22"/>
          <w:szCs w:val="22"/>
        </w:rPr>
      </w:pPr>
    </w:p>
    <w:p w14:paraId="7DBAFDEF" w14:textId="77777777" w:rsidR="00C6399D" w:rsidRPr="002B1CDA" w:rsidRDefault="00C6399D" w:rsidP="00C6399D">
      <w:pPr>
        <w:jc w:val="both"/>
        <w:rPr>
          <w:color w:val="FF0000"/>
          <w:sz w:val="22"/>
          <w:szCs w:val="22"/>
        </w:rPr>
      </w:pPr>
      <w:r w:rsidRPr="000C3718">
        <w:rPr>
          <w:color w:val="FF0000"/>
          <w:sz w:val="22"/>
          <w:szCs w:val="22"/>
        </w:rPr>
        <w:tab/>
      </w:r>
      <w:r w:rsidRPr="000C3718">
        <w:rPr>
          <w:color w:val="FF0000"/>
          <w:sz w:val="22"/>
          <w:szCs w:val="22"/>
        </w:rPr>
        <w:tab/>
      </w:r>
      <w:r w:rsidRPr="000C3718">
        <w:rPr>
          <w:color w:val="FF0000"/>
          <w:sz w:val="22"/>
          <w:szCs w:val="22"/>
        </w:rPr>
        <w:tab/>
      </w:r>
      <w:r w:rsidRPr="000C3718">
        <w:rPr>
          <w:color w:val="FF0000"/>
          <w:sz w:val="22"/>
          <w:szCs w:val="22"/>
        </w:rPr>
        <w:tab/>
      </w:r>
      <w:r w:rsidRPr="000C3718">
        <w:rPr>
          <w:noProof/>
          <w:color w:val="FF0000"/>
          <w:sz w:val="22"/>
          <w:szCs w:val="22"/>
          <w:lang w:val="sk-SK" w:eastAsia="sk-SK"/>
        </w:rPr>
        <w:drawing>
          <wp:inline distT="0" distB="0" distL="0" distR="0" wp14:anchorId="2D9FB429" wp14:editId="62CF53AC">
            <wp:extent cx="1848823" cy="1947459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131" cy="195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603F8" w14:textId="77777777" w:rsidR="006D30AF" w:rsidRDefault="006D30AF" w:rsidP="00C6399D">
      <w:pPr>
        <w:jc w:val="both"/>
        <w:rPr>
          <w:rFonts w:ascii="Arial Narrow" w:hAnsi="Arial Narrow"/>
          <w:b/>
          <w:color w:val="FF0000"/>
          <w:sz w:val="22"/>
          <w:szCs w:val="22"/>
          <w:u w:val="single"/>
        </w:rPr>
      </w:pPr>
    </w:p>
    <w:p w14:paraId="39930188" w14:textId="77777777" w:rsidR="006D30AF" w:rsidRDefault="006D30AF" w:rsidP="00C6399D">
      <w:pPr>
        <w:jc w:val="both"/>
        <w:rPr>
          <w:rFonts w:ascii="Arial Narrow" w:hAnsi="Arial Narrow"/>
          <w:b/>
          <w:color w:val="FF0000"/>
          <w:sz w:val="22"/>
          <w:szCs w:val="22"/>
          <w:u w:val="single"/>
        </w:rPr>
      </w:pPr>
    </w:p>
    <w:p w14:paraId="57AEA056" w14:textId="77777777" w:rsidR="006D30AF" w:rsidRDefault="006D30AF" w:rsidP="00C6399D">
      <w:pPr>
        <w:jc w:val="both"/>
        <w:rPr>
          <w:rFonts w:ascii="Arial Narrow" w:hAnsi="Arial Narrow"/>
          <w:b/>
          <w:color w:val="FF0000"/>
          <w:sz w:val="22"/>
          <w:szCs w:val="22"/>
          <w:u w:val="single"/>
        </w:rPr>
      </w:pPr>
    </w:p>
    <w:p w14:paraId="3FEE2CF2" w14:textId="6149EC97" w:rsidR="00C6399D" w:rsidRDefault="00C6399D" w:rsidP="006D30AF">
      <w:pPr>
        <w:jc w:val="both"/>
        <w:rPr>
          <w:rFonts w:ascii="Arial Narrow" w:hAnsi="Arial Narrow"/>
          <w:b/>
          <w:i/>
          <w:color w:val="FF0000"/>
          <w:sz w:val="22"/>
          <w:szCs w:val="22"/>
          <w:u w:val="single"/>
        </w:rPr>
      </w:pPr>
      <w:r w:rsidRPr="00244163">
        <w:rPr>
          <w:rFonts w:ascii="Arial Narrow" w:hAnsi="Arial Narrow"/>
          <w:b/>
          <w:color w:val="FF0000"/>
          <w:sz w:val="22"/>
          <w:szCs w:val="22"/>
          <w:u w:val="single"/>
        </w:rPr>
        <w:t xml:space="preserve">2.4.3. </w:t>
      </w:r>
      <w:proofErr w:type="spellStart"/>
      <w:r w:rsidRPr="00244163">
        <w:rPr>
          <w:rFonts w:ascii="Arial Narrow" w:hAnsi="Arial Narrow"/>
          <w:b/>
          <w:color w:val="FF0000"/>
          <w:sz w:val="22"/>
          <w:szCs w:val="22"/>
          <w:u w:val="single"/>
        </w:rPr>
        <w:t>Špecifikácia</w:t>
      </w:r>
      <w:proofErr w:type="spellEnd"/>
      <w:r w:rsidRPr="00244163">
        <w:rPr>
          <w:rFonts w:ascii="Arial Narrow" w:hAnsi="Arial Narrow"/>
          <w:b/>
          <w:color w:val="FF0000"/>
          <w:sz w:val="22"/>
          <w:szCs w:val="22"/>
          <w:u w:val="single"/>
        </w:rPr>
        <w:t xml:space="preserve"> </w:t>
      </w:r>
      <w:proofErr w:type="spellStart"/>
      <w:r w:rsidRPr="00244163">
        <w:rPr>
          <w:rFonts w:ascii="Arial Narrow" w:hAnsi="Arial Narrow"/>
          <w:b/>
          <w:color w:val="FF0000"/>
          <w:sz w:val="22"/>
          <w:szCs w:val="22"/>
          <w:u w:val="single"/>
        </w:rPr>
        <w:t>použitého</w:t>
      </w:r>
      <w:proofErr w:type="spellEnd"/>
      <w:r w:rsidRPr="00244163">
        <w:rPr>
          <w:rFonts w:ascii="Arial Narrow" w:hAnsi="Arial Narrow"/>
          <w:b/>
          <w:color w:val="FF0000"/>
          <w:sz w:val="22"/>
          <w:szCs w:val="22"/>
          <w:u w:val="single"/>
        </w:rPr>
        <w:t xml:space="preserve"> </w:t>
      </w:r>
      <w:proofErr w:type="spellStart"/>
      <w:r w:rsidRPr="00244163">
        <w:rPr>
          <w:rFonts w:ascii="Arial Narrow" w:hAnsi="Arial Narrow"/>
          <w:b/>
          <w:color w:val="FF0000"/>
          <w:sz w:val="22"/>
          <w:szCs w:val="22"/>
          <w:u w:val="single"/>
        </w:rPr>
        <w:t>materiálu</w:t>
      </w:r>
      <w:proofErr w:type="spellEnd"/>
    </w:p>
    <w:p w14:paraId="6C064587" w14:textId="77777777" w:rsidR="006D30AF" w:rsidRPr="006D30AF" w:rsidRDefault="006D30AF" w:rsidP="006D30AF">
      <w:pPr>
        <w:jc w:val="both"/>
        <w:rPr>
          <w:rFonts w:ascii="Arial Narrow" w:hAnsi="Arial Narrow"/>
          <w:b/>
          <w:i/>
          <w:color w:val="FF0000"/>
          <w:sz w:val="22"/>
          <w:szCs w:val="22"/>
          <w:u w:val="single"/>
        </w:rPr>
      </w:pPr>
    </w:p>
    <w:tbl>
      <w:tblPr>
        <w:tblW w:w="8582" w:type="dxa"/>
        <w:tblInd w:w="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"/>
        <w:gridCol w:w="1535"/>
        <w:gridCol w:w="2018"/>
        <w:gridCol w:w="1701"/>
        <w:gridCol w:w="2835"/>
      </w:tblGrid>
      <w:tr w:rsidR="00C6399D" w:rsidRPr="00DC1ABC" w14:paraId="3EA4D16F" w14:textId="77777777" w:rsidTr="00CA38B2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F1D47" w14:textId="77777777" w:rsidR="00C6399D" w:rsidRPr="00DC1ABC" w:rsidRDefault="00C6399D" w:rsidP="00C6399D">
            <w:pPr>
              <w:pStyle w:val="Hlavi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Arial Narrow" w:hAnsi="Arial Narrow" w:cs="TimesNew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P.č</w:t>
            </w:r>
            <w:proofErr w:type="spellEnd"/>
            <w:r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2ECB5" w14:textId="77777777" w:rsidR="00C6399D" w:rsidRPr="00DC1ABC" w:rsidRDefault="00C6399D" w:rsidP="00C6399D">
            <w:pPr>
              <w:pStyle w:val="Hlavi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Arial Narrow" w:hAnsi="Arial Narrow" w:cs="TimesNewRoman"/>
                <w:b/>
                <w:bCs/>
                <w:sz w:val="22"/>
                <w:szCs w:val="22"/>
              </w:rPr>
            </w:pPr>
            <w:r w:rsidRPr="00DC1ABC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Parameter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FB345" w14:textId="77777777" w:rsidR="00C6399D" w:rsidRPr="00DC1ABC" w:rsidRDefault="00C6399D" w:rsidP="00C6399D">
            <w:pPr>
              <w:snapToGrid w:val="0"/>
              <w:jc w:val="center"/>
              <w:rPr>
                <w:rFonts w:ascii="Arial Narrow" w:hAnsi="Arial Narrow" w:cs="TimesNewRoman"/>
                <w:b/>
                <w:bCs/>
                <w:sz w:val="22"/>
                <w:szCs w:val="22"/>
              </w:rPr>
            </w:pPr>
            <w:r w:rsidRPr="00DC1ABC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Norma - </w:t>
            </w:r>
            <w:proofErr w:type="spellStart"/>
            <w:r w:rsidRPr="00DC1ABC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predpis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D3DE6" w14:textId="77777777" w:rsidR="00C6399D" w:rsidRPr="00DC1ABC" w:rsidRDefault="00C6399D" w:rsidP="00C6399D">
            <w:pPr>
              <w:snapToGrid w:val="0"/>
              <w:jc w:val="center"/>
              <w:rPr>
                <w:rFonts w:ascii="Arial Narrow" w:hAnsi="Arial Narrow" w:cs="TimesNewRoman"/>
                <w:b/>
                <w:bCs/>
                <w:sz w:val="22"/>
                <w:szCs w:val="22"/>
              </w:rPr>
            </w:pPr>
            <w:proofErr w:type="spellStart"/>
            <w:r w:rsidRPr="00DC1ABC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Požadovaná</w:t>
            </w:r>
            <w:proofErr w:type="spellEnd"/>
            <w:r w:rsidRPr="00DC1ABC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C1ABC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hodnota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869B" w14:textId="77777777" w:rsidR="00C6399D" w:rsidRPr="00DC1ABC" w:rsidRDefault="00DA7059" w:rsidP="00C6399D">
            <w:pPr>
              <w:snapToGrid w:val="0"/>
              <w:jc w:val="center"/>
              <w:rPr>
                <w:rFonts w:ascii="Arial Narrow" w:hAnsi="Arial Narrow" w:cs="TimesNew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Vlastný</w:t>
            </w:r>
            <w:proofErr w:type="spellEnd"/>
            <w:r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návrh</w:t>
            </w:r>
            <w:proofErr w:type="spellEnd"/>
            <w:r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plnenia</w:t>
            </w:r>
            <w:proofErr w:type="spellEnd"/>
            <w:r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</w:p>
        </w:tc>
      </w:tr>
      <w:tr w:rsidR="00C6399D" w:rsidRPr="00DC1ABC" w14:paraId="49F060FE" w14:textId="77777777" w:rsidTr="00CA38B2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3632B" w14:textId="77777777" w:rsidR="00C6399D" w:rsidRPr="00DC1ABC" w:rsidRDefault="00C6399D" w:rsidP="00C6399D">
            <w:pPr>
              <w:snapToGrid w:val="0"/>
              <w:jc w:val="right"/>
              <w:rPr>
                <w:rFonts w:ascii="Arial Narrow" w:hAnsi="Arial Narrow" w:cs="TimesNewRoman"/>
                <w:sz w:val="22"/>
                <w:szCs w:val="22"/>
              </w:rPr>
            </w:pPr>
            <w:r w:rsidRPr="00DC1ABC">
              <w:rPr>
                <w:rFonts w:ascii="Arial Narrow" w:hAnsi="Arial Narrow" w:cs="TimesNewRoman"/>
                <w:sz w:val="22"/>
                <w:szCs w:val="22"/>
              </w:rPr>
              <w:t>1.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04C47" w14:textId="77777777" w:rsidR="00C6399D" w:rsidRPr="00DC1ABC" w:rsidRDefault="00C6399D" w:rsidP="00C6399D">
            <w:pPr>
              <w:snapToGrid w:val="0"/>
              <w:rPr>
                <w:rFonts w:ascii="Arial Narrow" w:hAnsi="Arial Narrow" w:cs="TimesNewRoman"/>
                <w:sz w:val="22"/>
                <w:szCs w:val="22"/>
              </w:rPr>
            </w:pPr>
            <w:proofErr w:type="spellStart"/>
            <w:r w:rsidRPr="00DC1ABC">
              <w:rPr>
                <w:rFonts w:ascii="Arial Narrow" w:hAnsi="Arial Narrow" w:cs="TimesNewRoman"/>
                <w:sz w:val="22"/>
                <w:szCs w:val="22"/>
              </w:rPr>
              <w:t>Materiálové</w:t>
            </w:r>
            <w:proofErr w:type="spellEnd"/>
            <w:r w:rsidRPr="00DC1ABC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C1ABC">
              <w:rPr>
                <w:rFonts w:ascii="Arial Narrow" w:hAnsi="Arial Narrow" w:cs="TimesNewRoman"/>
                <w:sz w:val="22"/>
                <w:szCs w:val="22"/>
              </w:rPr>
              <w:t>zloženie</w:t>
            </w:r>
            <w:proofErr w:type="spellEnd"/>
            <w:r w:rsidRPr="00DC1ABC">
              <w:rPr>
                <w:rFonts w:ascii="Arial Narrow" w:hAnsi="Arial Narrow" w:cs="TimesNewRoman"/>
                <w:sz w:val="22"/>
                <w:szCs w:val="22"/>
              </w:rPr>
              <w:t xml:space="preserve">  </w:t>
            </w:r>
            <w:proofErr w:type="spellStart"/>
            <w:r w:rsidRPr="00DC1ABC">
              <w:rPr>
                <w:rFonts w:ascii="Arial Narrow" w:hAnsi="Arial Narrow" w:cs="TimesNewRoman"/>
                <w:sz w:val="22"/>
                <w:szCs w:val="22"/>
              </w:rPr>
              <w:t>ponožiek</w:t>
            </w:r>
            <w:proofErr w:type="spellEnd"/>
            <w:proofErr w:type="gramEnd"/>
            <w:r w:rsidRPr="00DC1ABC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B0999" w14:textId="77777777" w:rsidR="00C6399D" w:rsidRPr="00B87C9F" w:rsidRDefault="00C6399D" w:rsidP="00C6399D">
            <w:pPr>
              <w:pStyle w:val="Hlavika"/>
              <w:tabs>
                <w:tab w:val="clear" w:pos="4536"/>
                <w:tab w:val="clear" w:pos="9072"/>
              </w:tabs>
              <w:snapToGrid w:val="0"/>
              <w:rPr>
                <w:rFonts w:ascii="Arial Narrow" w:hAnsi="Arial Narrow" w:cs="TimesNewRoman"/>
                <w:sz w:val="22"/>
                <w:szCs w:val="22"/>
              </w:rPr>
            </w:pPr>
            <w:proofErr w:type="spellStart"/>
            <w:r w:rsidRPr="00B87C9F">
              <w:rPr>
                <w:rFonts w:ascii="Arial Narrow" w:hAnsi="Arial Narrow" w:cs="TimesNewRoman"/>
                <w:sz w:val="22"/>
                <w:szCs w:val="22"/>
              </w:rPr>
              <w:t>Stanoví</w:t>
            </w:r>
            <w:proofErr w:type="spellEnd"/>
            <w:r w:rsidRPr="00B87C9F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 w:rsidRPr="00B87C9F">
              <w:rPr>
                <w:rFonts w:ascii="Arial Narrow" w:hAnsi="Arial Narrow" w:cs="TimesNewRoman"/>
                <w:sz w:val="22"/>
                <w:szCs w:val="22"/>
              </w:rPr>
              <w:t>skúšobňa</w:t>
            </w:r>
            <w:proofErr w:type="spellEnd"/>
            <w:r w:rsidRPr="00B87C9F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 w:rsidRPr="00B87C9F">
              <w:rPr>
                <w:rFonts w:ascii="Arial Narrow" w:hAnsi="Arial Narrow" w:cs="TimesNewRoman"/>
                <w:sz w:val="22"/>
                <w:szCs w:val="22"/>
              </w:rPr>
              <w:t>podľa</w:t>
            </w:r>
            <w:proofErr w:type="spellEnd"/>
            <w:r w:rsidRPr="00B87C9F">
              <w:rPr>
                <w:rFonts w:ascii="Arial Narrow" w:hAnsi="Arial Narrow" w:cs="TimesNewRoman"/>
                <w:sz w:val="22"/>
                <w:szCs w:val="22"/>
              </w:rPr>
              <w:t xml:space="preserve"> STN 800067-2</w:t>
            </w:r>
          </w:p>
          <w:p w14:paraId="422C0933" w14:textId="77777777" w:rsidR="00C6399D" w:rsidRPr="00B87C9F" w:rsidRDefault="00C6399D" w:rsidP="00C6399D">
            <w:pPr>
              <w:pStyle w:val="Hlavika"/>
              <w:tabs>
                <w:tab w:val="clear" w:pos="4536"/>
                <w:tab w:val="clear" w:pos="9072"/>
              </w:tabs>
              <w:snapToGrid w:val="0"/>
              <w:rPr>
                <w:rFonts w:ascii="Arial Narrow" w:hAnsi="Arial Narrow" w:cs="TimesNewRoman"/>
                <w:sz w:val="22"/>
                <w:szCs w:val="22"/>
              </w:rPr>
            </w:pPr>
            <w:proofErr w:type="spellStart"/>
            <w:r w:rsidRPr="00B87C9F">
              <w:rPr>
                <w:rFonts w:ascii="Arial Narrow" w:eastAsiaTheme="minorHAnsi" w:hAnsi="Arial Narrow" w:cs="Segoe UI"/>
                <w:color w:val="000000"/>
                <w:sz w:val="22"/>
                <w:szCs w:val="22"/>
              </w:rPr>
              <w:t>alebo</w:t>
            </w:r>
            <w:proofErr w:type="spellEnd"/>
            <w:r w:rsidRPr="00B87C9F">
              <w:rPr>
                <w:rFonts w:ascii="Arial Narrow" w:eastAsiaTheme="minorHAnsi" w:hAnsi="Arial Narrow" w:cs="Segoe U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7C9F">
              <w:rPr>
                <w:rFonts w:ascii="Arial Narrow" w:eastAsiaTheme="minorHAnsi" w:hAnsi="Arial Narrow" w:cs="Segoe UI"/>
                <w:color w:val="000000"/>
                <w:sz w:val="22"/>
                <w:szCs w:val="22"/>
              </w:rPr>
              <w:t>Nariadenie</w:t>
            </w:r>
            <w:proofErr w:type="spellEnd"/>
            <w:r w:rsidRPr="00B87C9F">
              <w:rPr>
                <w:rFonts w:ascii="Arial Narrow" w:eastAsiaTheme="minorHAnsi" w:hAnsi="Arial Narrow" w:cs="Segoe UI"/>
                <w:color w:val="000000"/>
                <w:sz w:val="22"/>
                <w:szCs w:val="22"/>
              </w:rPr>
              <w:t xml:space="preserve"> EP a Rady č. 1007/201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9C278" w14:textId="77777777" w:rsidR="00C6399D" w:rsidRPr="002843B7" w:rsidRDefault="00C6399D" w:rsidP="00C6399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843B7">
              <w:rPr>
                <w:rFonts w:ascii="Arial Narrow" w:hAnsi="Arial Narrow"/>
                <w:sz w:val="22"/>
                <w:szCs w:val="22"/>
              </w:rPr>
              <w:t xml:space="preserve">55% ± 4% </w:t>
            </w:r>
            <w:proofErr w:type="spellStart"/>
            <w:r w:rsidRPr="002843B7">
              <w:rPr>
                <w:rFonts w:ascii="Arial Narrow" w:hAnsi="Arial Narrow"/>
                <w:sz w:val="22"/>
                <w:szCs w:val="22"/>
              </w:rPr>
              <w:t>funkčné</w:t>
            </w:r>
            <w:proofErr w:type="spellEnd"/>
            <w:r w:rsidRPr="002843B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843B7">
              <w:rPr>
                <w:rFonts w:ascii="Arial Narrow" w:hAnsi="Arial Narrow"/>
                <w:sz w:val="22"/>
                <w:szCs w:val="22"/>
              </w:rPr>
              <w:t>syntetické</w:t>
            </w:r>
            <w:proofErr w:type="spellEnd"/>
            <w:r w:rsidRPr="002843B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843B7">
              <w:rPr>
                <w:rFonts w:ascii="Arial Narrow" w:hAnsi="Arial Narrow"/>
                <w:sz w:val="22"/>
                <w:szCs w:val="22"/>
              </w:rPr>
              <w:t>vlákno</w:t>
            </w:r>
            <w:proofErr w:type="spellEnd"/>
            <w:r w:rsidRPr="002843B7">
              <w:rPr>
                <w:rFonts w:ascii="Arial Narrow" w:hAnsi="Arial Narrow"/>
                <w:sz w:val="22"/>
                <w:szCs w:val="22"/>
              </w:rPr>
              <w:t xml:space="preserve"> s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permanentnou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843B7">
              <w:rPr>
                <w:rFonts w:ascii="Arial Narrow" w:hAnsi="Arial Narrow"/>
                <w:sz w:val="22"/>
                <w:szCs w:val="22"/>
              </w:rPr>
              <w:t>antibakteriálnou</w:t>
            </w:r>
            <w:proofErr w:type="spellEnd"/>
            <w:r w:rsidRPr="002843B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843B7">
              <w:rPr>
                <w:rFonts w:ascii="Arial Narrow" w:hAnsi="Arial Narrow"/>
                <w:sz w:val="22"/>
                <w:szCs w:val="22"/>
              </w:rPr>
              <w:t>úpravou</w:t>
            </w:r>
            <w:proofErr w:type="spellEnd"/>
            <w:r w:rsidRPr="002843B7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Pr="002843B7">
              <w:rPr>
                <w:rFonts w:ascii="Arial Narrow" w:hAnsi="Arial Narrow"/>
                <w:sz w:val="22"/>
                <w:szCs w:val="22"/>
              </w:rPr>
              <w:t>napr</w:t>
            </w:r>
            <w:proofErr w:type="spellEnd"/>
            <w:r w:rsidRPr="002843B7">
              <w:rPr>
                <w:rFonts w:ascii="Arial Narrow" w:hAnsi="Arial Narrow"/>
                <w:sz w:val="22"/>
                <w:szCs w:val="22"/>
              </w:rPr>
              <w:t xml:space="preserve">. POP, PES a pod.)  / 40% ± 4% </w:t>
            </w:r>
            <w:proofErr w:type="spellStart"/>
            <w:r w:rsidRPr="002843B7">
              <w:rPr>
                <w:rFonts w:ascii="Arial Narrow" w:hAnsi="Arial Narrow"/>
                <w:sz w:val="22"/>
                <w:szCs w:val="22"/>
              </w:rPr>
              <w:t>bavlna</w:t>
            </w:r>
            <w:proofErr w:type="spellEnd"/>
            <w:r w:rsidRPr="002843B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843B7">
              <w:rPr>
                <w:rFonts w:ascii="Arial Narrow" w:hAnsi="Arial Narrow"/>
                <w:sz w:val="22"/>
                <w:szCs w:val="22"/>
              </w:rPr>
              <w:t>česaná</w:t>
            </w:r>
            <w:proofErr w:type="spellEnd"/>
            <w:r w:rsidRPr="002843B7">
              <w:rPr>
                <w:rFonts w:ascii="Arial Narrow" w:hAnsi="Arial Narrow"/>
                <w:sz w:val="22"/>
                <w:szCs w:val="22"/>
              </w:rPr>
              <w:t xml:space="preserve"> / 5% ± 2%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elastické</w:t>
            </w:r>
            <w:proofErr w:type="spellEnd"/>
            <w:r w:rsidRPr="002843B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843B7">
              <w:rPr>
                <w:rFonts w:ascii="Arial Narrow" w:hAnsi="Arial Narrow"/>
                <w:sz w:val="22"/>
                <w:szCs w:val="22"/>
              </w:rPr>
              <w:t>vlákno</w:t>
            </w:r>
            <w:proofErr w:type="spellEnd"/>
            <w:r w:rsidRPr="002843B7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A564060" w14:textId="77777777" w:rsidR="00C6399D" w:rsidRPr="002843B7" w:rsidRDefault="00C6399D" w:rsidP="00C6399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6399D" w:rsidRPr="00DC1ABC" w14:paraId="63075A21" w14:textId="77777777" w:rsidTr="00CA38B2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5BA01" w14:textId="77777777" w:rsidR="00C6399D" w:rsidRPr="00DC1ABC" w:rsidRDefault="00C6399D" w:rsidP="00C6399D">
            <w:pPr>
              <w:snapToGrid w:val="0"/>
              <w:jc w:val="right"/>
              <w:rPr>
                <w:rFonts w:ascii="Arial Narrow" w:hAnsi="Arial Narrow" w:cs="TimesNewRoman"/>
                <w:sz w:val="22"/>
                <w:szCs w:val="22"/>
              </w:rPr>
            </w:pPr>
            <w:r w:rsidRPr="00DC1ABC">
              <w:rPr>
                <w:rFonts w:ascii="Arial Narrow" w:hAnsi="Arial Narrow" w:cs="TimesNewRoman"/>
                <w:sz w:val="22"/>
                <w:szCs w:val="22"/>
              </w:rPr>
              <w:t>2.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D8803" w14:textId="77777777" w:rsidR="00C6399D" w:rsidRPr="00DC1ABC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proofErr w:type="spellStart"/>
            <w:r w:rsidRPr="00DC1ABC">
              <w:rPr>
                <w:rFonts w:ascii="Arial Narrow" w:hAnsi="Arial Narrow" w:cs="TimesNewRoman"/>
                <w:sz w:val="22"/>
                <w:szCs w:val="22"/>
              </w:rPr>
              <w:t>Farebný</w:t>
            </w:r>
            <w:proofErr w:type="spellEnd"/>
            <w:r w:rsidRPr="00DC1ABC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 w:rsidRPr="00DC1ABC">
              <w:rPr>
                <w:rFonts w:ascii="Arial Narrow" w:hAnsi="Arial Narrow" w:cs="TimesNewRoman"/>
                <w:sz w:val="22"/>
                <w:szCs w:val="22"/>
              </w:rPr>
              <w:t>odtieň</w:t>
            </w:r>
            <w:proofErr w:type="spellEnd"/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7B827" w14:textId="77777777" w:rsidR="00C6399D" w:rsidRPr="00DC1ABC" w:rsidRDefault="00C6399D" w:rsidP="00C6399D">
            <w:pPr>
              <w:pStyle w:val="Pta"/>
              <w:tabs>
                <w:tab w:val="clear" w:pos="4536"/>
                <w:tab w:val="clear" w:pos="9072"/>
              </w:tabs>
              <w:snapToGrid w:val="0"/>
              <w:rPr>
                <w:rFonts w:ascii="Arial Narrow" w:hAnsi="Arial Narrow" w:cs="TimesNewRoman"/>
                <w:sz w:val="22"/>
                <w:szCs w:val="22"/>
              </w:rPr>
            </w:pPr>
            <w:proofErr w:type="spellStart"/>
            <w:r w:rsidRPr="00DC1ABC">
              <w:rPr>
                <w:rFonts w:ascii="Arial Narrow" w:hAnsi="Arial Narrow" w:cs="TimesNewRoman"/>
                <w:sz w:val="22"/>
                <w:szCs w:val="22"/>
              </w:rPr>
              <w:t>čierna</w:t>
            </w:r>
            <w:proofErr w:type="spellEnd"/>
          </w:p>
          <w:p w14:paraId="45C07A92" w14:textId="77777777" w:rsidR="00C6399D" w:rsidRPr="00DC1ABC" w:rsidRDefault="00C6399D" w:rsidP="00C6399D">
            <w:pPr>
              <w:pStyle w:val="Pta"/>
              <w:tabs>
                <w:tab w:val="clear" w:pos="4536"/>
                <w:tab w:val="clear" w:pos="9072"/>
              </w:tabs>
              <w:snapToGrid w:val="0"/>
              <w:rPr>
                <w:rFonts w:ascii="Arial Narrow" w:hAnsi="Arial Narrow" w:cs="TimesNew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B1B0B" w14:textId="77777777" w:rsidR="00C6399D" w:rsidRPr="00DC1ABC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 w:rsidRPr="00DC1ABC">
              <w:rPr>
                <w:rFonts w:ascii="Arial Narrow" w:hAnsi="Arial Narrow" w:cs="TimesNewRoman"/>
                <w:sz w:val="22"/>
                <w:szCs w:val="22"/>
              </w:rPr>
              <w:t>PANTONE</w:t>
            </w:r>
          </w:p>
          <w:p w14:paraId="04B92CF9" w14:textId="77777777" w:rsidR="00C6399D" w:rsidRPr="00DC1ABC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 w:rsidRPr="00DC1ABC">
              <w:rPr>
                <w:rFonts w:ascii="Arial Narrow" w:hAnsi="Arial Narrow" w:cs="TimesNewRoman"/>
                <w:sz w:val="22"/>
                <w:szCs w:val="22"/>
              </w:rPr>
              <w:t>19-4205 TPX</w:t>
            </w:r>
          </w:p>
          <w:p w14:paraId="4EFEF3DE" w14:textId="77777777" w:rsidR="00C6399D" w:rsidRPr="00DC1ABC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proofErr w:type="spellStart"/>
            <w:r w:rsidRPr="00DC1ABC">
              <w:rPr>
                <w:rFonts w:ascii="Arial Narrow" w:hAnsi="Arial Narrow" w:cs="TimesNewRoman"/>
                <w:sz w:val="22"/>
                <w:szCs w:val="22"/>
              </w:rPr>
              <w:t>odchýlka</w:t>
            </w:r>
            <w:proofErr w:type="spellEnd"/>
            <w:r w:rsidRPr="00DC1ABC">
              <w:rPr>
                <w:rFonts w:ascii="Arial Narrow" w:hAnsi="Arial Narrow" w:cs="TimesNewRoman"/>
                <w:sz w:val="22"/>
                <w:szCs w:val="22"/>
              </w:rPr>
              <w:t xml:space="preserve"> do </w:t>
            </w:r>
            <w:proofErr w:type="spellStart"/>
            <w:r w:rsidRPr="00DC1ABC">
              <w:rPr>
                <w:rFonts w:ascii="Arial Narrow" w:hAnsi="Arial Narrow" w:cs="TimesNewRoman"/>
                <w:sz w:val="22"/>
                <w:szCs w:val="22"/>
              </w:rPr>
              <w:t>stupňa</w:t>
            </w:r>
            <w:proofErr w:type="spellEnd"/>
            <w:r w:rsidRPr="00DC1ABC">
              <w:rPr>
                <w:rFonts w:ascii="Arial Narrow" w:hAnsi="Arial Narrow" w:cs="TimesNewRoman"/>
                <w:sz w:val="22"/>
                <w:szCs w:val="22"/>
              </w:rPr>
              <w:t xml:space="preserve"> 4 </w:t>
            </w:r>
            <w:proofErr w:type="spellStart"/>
            <w:r w:rsidRPr="00DC1ABC">
              <w:rPr>
                <w:rFonts w:ascii="Arial Narrow" w:hAnsi="Arial Narrow" w:cs="TimesNewRoman"/>
                <w:sz w:val="22"/>
                <w:szCs w:val="22"/>
              </w:rPr>
              <w:t>šedej</w:t>
            </w:r>
            <w:proofErr w:type="spellEnd"/>
            <w:r w:rsidRPr="00DC1ABC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 w:rsidRPr="00DC1ABC">
              <w:rPr>
                <w:rFonts w:ascii="Arial Narrow" w:hAnsi="Arial Narrow" w:cs="TimesNewRoman"/>
                <w:sz w:val="22"/>
                <w:szCs w:val="22"/>
              </w:rPr>
              <w:t>stupnice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5DE7A52" w14:textId="77777777" w:rsidR="00C6399D" w:rsidRPr="00DC1ABC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</w:p>
        </w:tc>
      </w:tr>
      <w:tr w:rsidR="00C6399D" w:rsidRPr="00DC1ABC" w14:paraId="5D05DC48" w14:textId="77777777" w:rsidTr="00CA38B2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982A0" w14:textId="77777777" w:rsidR="00C6399D" w:rsidRPr="00DC1ABC" w:rsidRDefault="00C6399D" w:rsidP="00C6399D">
            <w:pPr>
              <w:snapToGrid w:val="0"/>
              <w:jc w:val="right"/>
              <w:rPr>
                <w:rFonts w:ascii="Arial Narrow" w:hAnsi="Arial Narrow" w:cs="TimesNewRoman"/>
                <w:sz w:val="22"/>
                <w:szCs w:val="22"/>
              </w:rPr>
            </w:pPr>
            <w:r w:rsidRPr="00DC1ABC">
              <w:rPr>
                <w:rFonts w:ascii="Arial Narrow" w:hAnsi="Arial Narrow" w:cs="TimesNew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4F769" w14:textId="77777777" w:rsidR="00C6399D" w:rsidRPr="00DC1ABC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proofErr w:type="spellStart"/>
            <w:r w:rsidRPr="00DC1ABC">
              <w:rPr>
                <w:rFonts w:ascii="Arial Narrow" w:hAnsi="Arial Narrow" w:cs="TimesNewRoman"/>
                <w:sz w:val="22"/>
                <w:szCs w:val="22"/>
              </w:rPr>
              <w:t>Štruktúra</w:t>
            </w:r>
            <w:proofErr w:type="spellEnd"/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45554" w14:textId="77777777" w:rsidR="00C6399D" w:rsidRPr="00DC1ABC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proofErr w:type="spellStart"/>
            <w:r w:rsidRPr="00DC1ABC">
              <w:rPr>
                <w:rFonts w:ascii="Arial Narrow" w:hAnsi="Arial Narrow" w:cs="TimesNewRoman"/>
                <w:sz w:val="22"/>
                <w:szCs w:val="22"/>
              </w:rPr>
              <w:t>pletenina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A5DB9" w14:textId="77777777" w:rsidR="00C6399D" w:rsidRPr="00DC1ABC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proofErr w:type="spellStart"/>
            <w:r w:rsidRPr="00DC1ABC">
              <w:rPr>
                <w:rFonts w:ascii="Arial Narrow" w:hAnsi="Arial Narrow" w:cs="TimesNewRoman"/>
                <w:sz w:val="22"/>
                <w:szCs w:val="22"/>
              </w:rPr>
              <w:t>Podľa</w:t>
            </w:r>
            <w:proofErr w:type="spellEnd"/>
            <w:r w:rsidRPr="00DC1ABC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 w:rsidRPr="00DC1ABC">
              <w:rPr>
                <w:rFonts w:ascii="Arial Narrow" w:hAnsi="Arial Narrow" w:cs="TimesNewRoman"/>
                <w:sz w:val="22"/>
                <w:szCs w:val="22"/>
              </w:rPr>
              <w:t>popisu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F7A2C65" w14:textId="77777777" w:rsidR="00C6399D" w:rsidRPr="00DC1ABC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</w:p>
        </w:tc>
      </w:tr>
      <w:tr w:rsidR="00C6399D" w:rsidRPr="00DC1ABC" w14:paraId="46B63D30" w14:textId="77777777" w:rsidTr="00CA38B2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09BD5" w14:textId="77777777" w:rsidR="00C6399D" w:rsidRPr="0082148B" w:rsidRDefault="00C6399D" w:rsidP="00C6399D">
            <w:pPr>
              <w:snapToGrid w:val="0"/>
              <w:jc w:val="right"/>
              <w:rPr>
                <w:rFonts w:ascii="Arial Narrow" w:hAnsi="Arial Narrow" w:cs="TimesNewRoman"/>
                <w:sz w:val="22"/>
                <w:szCs w:val="22"/>
              </w:rPr>
            </w:pPr>
            <w:r w:rsidRPr="0082148B">
              <w:rPr>
                <w:rFonts w:ascii="Arial Narrow" w:hAnsi="Arial Narrow" w:cs="TimesNewRoman"/>
                <w:sz w:val="22"/>
                <w:szCs w:val="22"/>
              </w:rPr>
              <w:t>4.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726DF" w14:textId="77777777" w:rsidR="00C6399D" w:rsidRPr="007C1427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Prevýšenie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spoja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 xml:space="preserve"> v 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špici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vizuálne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posúdenie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slovné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hodnotenie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>)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B39D1" w14:textId="77777777" w:rsidR="00C6399D" w:rsidRPr="007C1427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>
              <w:rPr>
                <w:rFonts w:ascii="Arial Narrow" w:hAnsi="Arial Narrow" w:cs="TimesNewRoman"/>
                <w:sz w:val="22"/>
                <w:szCs w:val="22"/>
              </w:rPr>
              <w:t>STN EN ISO 5084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5C3B1" w14:textId="77777777" w:rsidR="00C6399D" w:rsidRPr="007C1427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>
              <w:rPr>
                <w:rFonts w:ascii="Arial Narrow" w:hAnsi="Arial Narrow" w:cs="TimesNewRoman"/>
                <w:sz w:val="22"/>
                <w:szCs w:val="22"/>
              </w:rPr>
              <w:t xml:space="preserve">Bez 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prevýšenia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441430E" w14:textId="77777777" w:rsidR="00C6399D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</w:p>
        </w:tc>
      </w:tr>
      <w:tr w:rsidR="00C6399D" w:rsidRPr="00DC1ABC" w14:paraId="7E519FC8" w14:textId="77777777" w:rsidTr="00CA38B2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630C1" w14:textId="77777777" w:rsidR="00C6399D" w:rsidRPr="0082148B" w:rsidRDefault="00C6399D" w:rsidP="00C6399D">
            <w:pPr>
              <w:snapToGrid w:val="0"/>
              <w:jc w:val="right"/>
              <w:rPr>
                <w:rFonts w:ascii="Arial Narrow" w:hAnsi="Arial Narrow" w:cs="TimesNewRoman"/>
                <w:sz w:val="22"/>
                <w:szCs w:val="22"/>
              </w:rPr>
            </w:pPr>
            <w:r w:rsidRPr="0082148B">
              <w:rPr>
                <w:rFonts w:ascii="Arial Narrow" w:hAnsi="Arial Narrow" w:cs="TimesNewRoman"/>
                <w:sz w:val="22"/>
                <w:szCs w:val="22"/>
              </w:rPr>
              <w:t>5.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93F8A" w14:textId="77777777" w:rsidR="00C6399D" w:rsidRPr="00DC1ABC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proofErr w:type="spellStart"/>
            <w:r w:rsidRPr="00DC1ABC">
              <w:rPr>
                <w:rFonts w:ascii="Arial Narrow" w:hAnsi="Arial Narrow" w:cs="TimesNewRoman"/>
                <w:sz w:val="22"/>
                <w:szCs w:val="22"/>
              </w:rPr>
              <w:t>Zmena</w:t>
            </w:r>
            <w:proofErr w:type="spellEnd"/>
            <w:r w:rsidRPr="00DC1ABC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 w:rsidRPr="00DC1ABC">
              <w:rPr>
                <w:rFonts w:ascii="Arial Narrow" w:hAnsi="Arial Narrow" w:cs="TimesNewRoman"/>
                <w:sz w:val="22"/>
                <w:szCs w:val="22"/>
              </w:rPr>
              <w:t>rozmerov</w:t>
            </w:r>
            <w:proofErr w:type="spellEnd"/>
            <w:r w:rsidRPr="00DC1ABC">
              <w:rPr>
                <w:rFonts w:ascii="Arial Narrow" w:hAnsi="Arial Narrow" w:cs="TimesNewRoman"/>
                <w:sz w:val="22"/>
                <w:szCs w:val="22"/>
              </w:rPr>
              <w:t xml:space="preserve"> po </w:t>
            </w:r>
            <w:proofErr w:type="spellStart"/>
            <w:r w:rsidRPr="00DC1ABC">
              <w:rPr>
                <w:rFonts w:ascii="Arial Narrow" w:hAnsi="Arial Narrow" w:cs="TimesNewRoman"/>
                <w:sz w:val="22"/>
                <w:szCs w:val="22"/>
              </w:rPr>
              <w:t>praní</w:t>
            </w:r>
            <w:proofErr w:type="spellEnd"/>
            <w:r w:rsidRPr="00DC1ABC">
              <w:rPr>
                <w:rFonts w:ascii="Arial Narrow" w:hAnsi="Arial Narrow" w:cs="TimesNewRoman"/>
                <w:sz w:val="22"/>
                <w:szCs w:val="22"/>
              </w:rPr>
              <w:t xml:space="preserve"> 40 C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792C1" w14:textId="77777777" w:rsidR="00C6399D" w:rsidRPr="00CE5B0A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 w:rsidRPr="00CE5B0A">
              <w:rPr>
                <w:rFonts w:ascii="Arial Narrow" w:hAnsi="Arial Narrow" w:cs="TimesNewRoman"/>
                <w:sz w:val="22"/>
                <w:szCs w:val="22"/>
              </w:rPr>
              <w:t>STN EN ISO 5077</w:t>
            </w:r>
          </w:p>
          <w:p w14:paraId="3835FF9C" w14:textId="77777777" w:rsidR="00C6399D" w:rsidRPr="00CE5B0A" w:rsidRDefault="00C6399D" w:rsidP="00C6399D">
            <w:pPr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 w:rsidRPr="00CE5B0A">
              <w:rPr>
                <w:rFonts w:ascii="Arial Narrow" w:hAnsi="Arial Narrow" w:cs="TimesNewRoman"/>
                <w:sz w:val="22"/>
                <w:szCs w:val="22"/>
              </w:rPr>
              <w:t>STN EN ISO 6330</w:t>
            </w:r>
          </w:p>
          <w:p w14:paraId="0A9BC324" w14:textId="77777777" w:rsidR="00C6399D" w:rsidRPr="00CE5B0A" w:rsidRDefault="00C6399D" w:rsidP="00C6399D">
            <w:pPr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 w:rsidRPr="00CE5B0A">
              <w:rPr>
                <w:rFonts w:ascii="Arial Narrow" w:eastAsiaTheme="minorHAnsi" w:hAnsi="Arial Narrow" w:cs="Segoe UI"/>
                <w:sz w:val="22"/>
                <w:szCs w:val="22"/>
              </w:rPr>
              <w:t>STN EN ISO 3759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9E9CA" w14:textId="77777777" w:rsidR="00C6399D" w:rsidRPr="007C1427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 w:rsidRPr="007C1427">
              <w:rPr>
                <w:rFonts w:ascii="Arial Narrow" w:hAnsi="Arial Narrow" w:cs="TimesNewRoman"/>
                <w:sz w:val="22"/>
                <w:szCs w:val="22"/>
              </w:rPr>
              <w:t xml:space="preserve">max </w:t>
            </w:r>
            <w:r w:rsidRPr="007C1427">
              <w:rPr>
                <w:rFonts w:ascii="Arial Narrow" w:hAnsi="Arial Narrow"/>
                <w:sz w:val="22"/>
                <w:szCs w:val="22"/>
              </w:rPr>
              <w:t>±</w:t>
            </w:r>
            <w:r>
              <w:rPr>
                <w:rFonts w:ascii="Arial Narrow" w:hAnsi="Arial Narrow"/>
                <w:sz w:val="22"/>
                <w:szCs w:val="22"/>
              </w:rPr>
              <w:t xml:space="preserve"> 4</w:t>
            </w:r>
            <w:r w:rsidRPr="007C1427">
              <w:rPr>
                <w:rFonts w:ascii="Arial Narrow" w:hAnsi="Arial Narrow" w:cs="TimesNewRoman"/>
                <w:sz w:val="22"/>
                <w:szCs w:val="22"/>
              </w:rPr>
              <w:t xml:space="preserve">%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FAA9637" w14:textId="77777777" w:rsidR="00C6399D" w:rsidRPr="007C1427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</w:p>
        </w:tc>
      </w:tr>
      <w:tr w:rsidR="00C6399D" w:rsidRPr="00DC1ABC" w14:paraId="4E94C972" w14:textId="77777777" w:rsidTr="00CA38B2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BB9C3" w14:textId="77777777" w:rsidR="00C6399D" w:rsidRPr="0082148B" w:rsidRDefault="00C6399D" w:rsidP="00C6399D">
            <w:pPr>
              <w:snapToGrid w:val="0"/>
              <w:jc w:val="right"/>
              <w:rPr>
                <w:rFonts w:ascii="Arial Narrow" w:hAnsi="Arial Narrow" w:cs="TimesNewRoman"/>
                <w:sz w:val="22"/>
                <w:szCs w:val="22"/>
              </w:rPr>
            </w:pPr>
            <w:r w:rsidRPr="0082148B">
              <w:rPr>
                <w:rFonts w:ascii="Arial Narrow" w:hAnsi="Arial Narrow" w:cs="TimesNewRoman"/>
                <w:sz w:val="22"/>
                <w:szCs w:val="22"/>
              </w:rPr>
              <w:t>6.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23C4A" w14:textId="77777777" w:rsidR="00C6399D" w:rsidRPr="00DC1ABC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proofErr w:type="spellStart"/>
            <w:r w:rsidRPr="00DC1ABC">
              <w:rPr>
                <w:rFonts w:ascii="Arial Narrow" w:hAnsi="Arial Narrow" w:cs="TimesNewRoman"/>
                <w:sz w:val="22"/>
                <w:szCs w:val="22"/>
              </w:rPr>
              <w:t>Stálofarebnosť</w:t>
            </w:r>
            <w:proofErr w:type="spellEnd"/>
            <w:r w:rsidRPr="00DC1ABC">
              <w:rPr>
                <w:rFonts w:ascii="Arial Narrow" w:hAnsi="Arial Narrow" w:cs="TimesNewRoman"/>
                <w:sz w:val="22"/>
                <w:szCs w:val="22"/>
              </w:rPr>
              <w:t xml:space="preserve"> po </w:t>
            </w:r>
            <w:proofErr w:type="spellStart"/>
            <w:r w:rsidRPr="00DC1ABC">
              <w:rPr>
                <w:rFonts w:ascii="Arial Narrow" w:hAnsi="Arial Narrow" w:cs="TimesNewRoman"/>
                <w:sz w:val="22"/>
                <w:szCs w:val="22"/>
              </w:rPr>
              <w:t>praní</w:t>
            </w:r>
            <w:proofErr w:type="spellEnd"/>
            <w:r w:rsidRPr="00DC1ABC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 w:rsidRPr="00DC1ABC">
              <w:rPr>
                <w:rFonts w:ascii="Arial Narrow" w:hAnsi="Arial Narrow" w:cs="TimesNewRoman"/>
                <w:sz w:val="22"/>
                <w:szCs w:val="22"/>
              </w:rPr>
              <w:t>pri</w:t>
            </w:r>
            <w:proofErr w:type="spellEnd"/>
            <w:r w:rsidRPr="00DC1ABC">
              <w:rPr>
                <w:rFonts w:ascii="Arial Narrow" w:hAnsi="Arial Narrow" w:cs="TimesNewRoman"/>
                <w:sz w:val="22"/>
                <w:szCs w:val="22"/>
              </w:rPr>
              <w:t xml:space="preserve"> 40 C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FC38B" w14:textId="77777777" w:rsidR="00C6399D" w:rsidRPr="00DC1ABC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 w:rsidRPr="00DC1ABC">
              <w:rPr>
                <w:rFonts w:ascii="Arial Narrow" w:hAnsi="Arial Narrow" w:cs="TimesNewRoman"/>
                <w:sz w:val="22"/>
                <w:szCs w:val="22"/>
              </w:rPr>
              <w:t>STN EN ISO 105 - C06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D6B43" w14:textId="77777777" w:rsidR="00C6399D" w:rsidRPr="00DC1ABC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 w:rsidRPr="00DC1ABC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NewRoman"/>
                <w:sz w:val="22"/>
                <w:szCs w:val="22"/>
              </w:rPr>
              <w:t xml:space="preserve">min </w:t>
            </w:r>
            <w:r w:rsidRPr="00DC1ABC">
              <w:rPr>
                <w:rFonts w:ascii="Arial Narrow" w:hAnsi="Arial Narrow" w:cs="TimesNewRoman"/>
                <w:sz w:val="22"/>
                <w:szCs w:val="22"/>
              </w:rPr>
              <w:t>3-4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018B2EC" w14:textId="77777777" w:rsidR="00C6399D" w:rsidRPr="00DC1ABC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</w:p>
        </w:tc>
      </w:tr>
      <w:tr w:rsidR="00C6399D" w:rsidRPr="00DC1ABC" w14:paraId="1075B362" w14:textId="77777777" w:rsidTr="00CA38B2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0FFB8" w14:textId="77777777" w:rsidR="00C6399D" w:rsidRPr="0082148B" w:rsidRDefault="00C6399D" w:rsidP="00C6399D">
            <w:pPr>
              <w:snapToGrid w:val="0"/>
              <w:jc w:val="right"/>
              <w:rPr>
                <w:rFonts w:ascii="Arial Narrow" w:hAnsi="Arial Narrow" w:cs="TimesNewRoman"/>
                <w:sz w:val="22"/>
                <w:szCs w:val="22"/>
              </w:rPr>
            </w:pPr>
            <w:r w:rsidRPr="0082148B">
              <w:rPr>
                <w:rFonts w:ascii="Arial Narrow" w:hAnsi="Arial Narrow" w:cs="TimesNewRoman"/>
                <w:sz w:val="22"/>
                <w:szCs w:val="22"/>
              </w:rPr>
              <w:t>7.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F0D22" w14:textId="77777777" w:rsidR="00C6399D" w:rsidRPr="00DC1ABC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proofErr w:type="spellStart"/>
            <w:r w:rsidRPr="00DC1ABC">
              <w:rPr>
                <w:rFonts w:ascii="Arial Narrow" w:hAnsi="Arial Narrow" w:cs="TimesNewRoman"/>
                <w:sz w:val="22"/>
                <w:szCs w:val="22"/>
              </w:rPr>
              <w:t>Stálofarebnosť</w:t>
            </w:r>
            <w:proofErr w:type="spellEnd"/>
            <w:r w:rsidRPr="00DC1ABC">
              <w:rPr>
                <w:rFonts w:ascii="Arial Narrow" w:hAnsi="Arial Narrow" w:cs="TimesNewRoman"/>
                <w:sz w:val="22"/>
                <w:szCs w:val="22"/>
              </w:rPr>
              <w:t xml:space="preserve"> v </w:t>
            </w:r>
            <w:proofErr w:type="spellStart"/>
            <w:r w:rsidRPr="00DC1ABC">
              <w:rPr>
                <w:rFonts w:ascii="Arial Narrow" w:hAnsi="Arial Narrow" w:cs="TimesNewRoman"/>
                <w:sz w:val="22"/>
                <w:szCs w:val="22"/>
              </w:rPr>
              <w:t>pote</w:t>
            </w:r>
            <w:proofErr w:type="spellEnd"/>
            <w:r w:rsidRPr="00DC1ABC">
              <w:rPr>
                <w:rFonts w:ascii="Arial Narrow" w:hAnsi="Arial Narrow" w:cs="TimesNewRoman"/>
                <w:sz w:val="22"/>
                <w:szCs w:val="22"/>
              </w:rPr>
              <w:t xml:space="preserve">- </w:t>
            </w:r>
            <w:proofErr w:type="spellStart"/>
            <w:r w:rsidRPr="00DC1ABC">
              <w:rPr>
                <w:rFonts w:ascii="Arial Narrow" w:hAnsi="Arial Narrow" w:cs="TimesNewRoman"/>
                <w:sz w:val="22"/>
                <w:szCs w:val="22"/>
              </w:rPr>
              <w:t>kyslý</w:t>
            </w:r>
            <w:proofErr w:type="spellEnd"/>
          </w:p>
          <w:p w14:paraId="5B87C2A4" w14:textId="77777777" w:rsidR="00C6399D" w:rsidRPr="00DC1ABC" w:rsidRDefault="00C6399D" w:rsidP="00C6399D">
            <w:pPr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 w:rsidRPr="00DC1ABC">
              <w:rPr>
                <w:rFonts w:ascii="Arial Narrow" w:hAnsi="Arial Narrow" w:cs="TimesNewRoman"/>
                <w:sz w:val="22"/>
                <w:szCs w:val="22"/>
              </w:rPr>
              <w:t xml:space="preserve">                                  - </w:t>
            </w:r>
            <w:proofErr w:type="spellStart"/>
            <w:r w:rsidRPr="00DC1ABC">
              <w:rPr>
                <w:rFonts w:ascii="Arial Narrow" w:hAnsi="Arial Narrow" w:cs="TimesNewRoman"/>
                <w:sz w:val="22"/>
                <w:szCs w:val="22"/>
              </w:rPr>
              <w:t>alkalický</w:t>
            </w:r>
            <w:proofErr w:type="spellEnd"/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2FFFF" w14:textId="77777777" w:rsidR="00C6399D" w:rsidRPr="00DC1ABC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 w:rsidRPr="00DC1ABC">
              <w:rPr>
                <w:rFonts w:ascii="Arial Narrow" w:hAnsi="Arial Narrow" w:cs="TimesNewRoman"/>
                <w:sz w:val="22"/>
                <w:szCs w:val="22"/>
              </w:rPr>
              <w:t>STN EN ISO 105- E04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39B1F" w14:textId="77777777" w:rsidR="00C6399D" w:rsidRPr="00DC1ABC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 w:rsidRPr="00DC1ABC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NewRoman"/>
                <w:sz w:val="22"/>
                <w:szCs w:val="22"/>
              </w:rPr>
              <w:t xml:space="preserve">min </w:t>
            </w:r>
            <w:r w:rsidRPr="00DC1ABC">
              <w:rPr>
                <w:rFonts w:ascii="Arial Narrow" w:hAnsi="Arial Narrow" w:cs="TimesNewRoman"/>
                <w:sz w:val="22"/>
                <w:szCs w:val="22"/>
              </w:rPr>
              <w:t>3-4</w:t>
            </w:r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</w:p>
          <w:p w14:paraId="0B42EB07" w14:textId="77777777" w:rsidR="00C6399D" w:rsidRPr="00DC1ABC" w:rsidRDefault="00C6399D" w:rsidP="00C6399D">
            <w:pPr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 w:rsidRPr="00DC1ABC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NewRoman"/>
                <w:sz w:val="22"/>
                <w:szCs w:val="22"/>
              </w:rPr>
              <w:t xml:space="preserve">min </w:t>
            </w:r>
            <w:r w:rsidRPr="00DC1ABC">
              <w:rPr>
                <w:rFonts w:ascii="Arial Narrow" w:hAnsi="Arial Narrow" w:cs="TimesNewRoman"/>
                <w:sz w:val="22"/>
                <w:szCs w:val="22"/>
              </w:rPr>
              <w:t>3-4</w:t>
            </w:r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13F3234" w14:textId="77777777" w:rsidR="00C6399D" w:rsidRPr="00DC1ABC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</w:p>
        </w:tc>
      </w:tr>
      <w:tr w:rsidR="00C6399D" w:rsidRPr="00DC1ABC" w14:paraId="66491955" w14:textId="77777777" w:rsidTr="00CA38B2">
        <w:trPr>
          <w:trHeight w:val="8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F7CD0" w14:textId="77777777" w:rsidR="00C6399D" w:rsidRPr="0082148B" w:rsidRDefault="00C6399D" w:rsidP="00C6399D">
            <w:pPr>
              <w:snapToGrid w:val="0"/>
              <w:jc w:val="right"/>
              <w:rPr>
                <w:rFonts w:ascii="Arial Narrow" w:hAnsi="Arial Narrow" w:cs="TimesNewRoman"/>
                <w:sz w:val="22"/>
                <w:szCs w:val="22"/>
              </w:rPr>
            </w:pPr>
            <w:r w:rsidRPr="0082148B">
              <w:rPr>
                <w:rFonts w:ascii="Arial Narrow" w:hAnsi="Arial Narrow" w:cs="TimesNewRoman"/>
                <w:sz w:val="22"/>
                <w:szCs w:val="22"/>
              </w:rPr>
              <w:t>8.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3F29B" w14:textId="77777777" w:rsidR="00C6399D" w:rsidRPr="00DC1ABC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proofErr w:type="spellStart"/>
            <w:r w:rsidRPr="00DC1ABC">
              <w:rPr>
                <w:rFonts w:ascii="Arial Narrow" w:hAnsi="Arial Narrow" w:cs="TimesNewRoman"/>
                <w:sz w:val="22"/>
                <w:szCs w:val="22"/>
              </w:rPr>
              <w:t>Stálofarebnosť</w:t>
            </w:r>
            <w:proofErr w:type="spellEnd"/>
            <w:r w:rsidRPr="00DC1ABC">
              <w:rPr>
                <w:rFonts w:ascii="Arial Narrow" w:hAnsi="Arial Narrow" w:cs="TimesNewRoman"/>
                <w:sz w:val="22"/>
                <w:szCs w:val="22"/>
              </w:rPr>
              <w:t xml:space="preserve"> v </w:t>
            </w:r>
            <w:proofErr w:type="spellStart"/>
            <w:r w:rsidRPr="00DC1ABC">
              <w:rPr>
                <w:rFonts w:ascii="Arial Narrow" w:hAnsi="Arial Narrow" w:cs="TimesNewRoman"/>
                <w:sz w:val="22"/>
                <w:szCs w:val="22"/>
              </w:rPr>
              <w:t>otere</w:t>
            </w:r>
            <w:proofErr w:type="spellEnd"/>
            <w:r w:rsidRPr="00DC1ABC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</w:p>
          <w:p w14:paraId="264F033F" w14:textId="77777777" w:rsidR="00C6399D" w:rsidRPr="00DC1ABC" w:rsidRDefault="00C6399D" w:rsidP="00C6399D">
            <w:pPr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 w:rsidRPr="00DC1ABC">
              <w:rPr>
                <w:rFonts w:ascii="Arial Narrow" w:hAnsi="Arial Narrow" w:cs="TimesNewRoman"/>
                <w:sz w:val="22"/>
                <w:szCs w:val="22"/>
              </w:rPr>
              <w:t xml:space="preserve">- </w:t>
            </w:r>
            <w:proofErr w:type="spellStart"/>
            <w:r w:rsidRPr="00DC1ABC">
              <w:rPr>
                <w:rFonts w:ascii="Arial Narrow" w:hAnsi="Arial Narrow" w:cs="TimesNewRoman"/>
                <w:sz w:val="22"/>
                <w:szCs w:val="22"/>
              </w:rPr>
              <w:t>suchý</w:t>
            </w:r>
            <w:proofErr w:type="spellEnd"/>
          </w:p>
          <w:p w14:paraId="403C40AF" w14:textId="77777777" w:rsidR="00C6399D" w:rsidRPr="00DC1ABC" w:rsidRDefault="00C6399D" w:rsidP="00C6399D">
            <w:pPr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 w:rsidRPr="00DC1ABC">
              <w:rPr>
                <w:rFonts w:ascii="Arial Narrow" w:hAnsi="Arial Narrow" w:cs="TimesNewRoman"/>
                <w:sz w:val="22"/>
                <w:szCs w:val="22"/>
              </w:rPr>
              <w:t xml:space="preserve">- </w:t>
            </w:r>
            <w:proofErr w:type="spellStart"/>
            <w:r w:rsidRPr="00DC1ABC">
              <w:rPr>
                <w:rFonts w:ascii="Arial Narrow" w:hAnsi="Arial Narrow" w:cs="TimesNewRoman"/>
                <w:sz w:val="22"/>
                <w:szCs w:val="22"/>
              </w:rPr>
              <w:t>mokrý</w:t>
            </w:r>
            <w:proofErr w:type="spellEnd"/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A4746" w14:textId="77777777" w:rsidR="00C6399D" w:rsidRPr="00DC1ABC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 w:rsidRPr="00DC1ABC">
              <w:rPr>
                <w:rFonts w:ascii="Arial Narrow" w:hAnsi="Arial Narrow" w:cs="TimesNewRoman"/>
                <w:sz w:val="22"/>
                <w:szCs w:val="22"/>
              </w:rPr>
              <w:t>STN EN ISO 105 - X12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D3021" w14:textId="77777777" w:rsidR="00C6399D" w:rsidRPr="00DC1ABC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</w:p>
          <w:p w14:paraId="598C4AD0" w14:textId="77777777" w:rsidR="00C6399D" w:rsidRDefault="00C6399D" w:rsidP="00C6399D">
            <w:pPr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 w:rsidRPr="00DC1ABC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NewRoman"/>
                <w:sz w:val="22"/>
                <w:szCs w:val="22"/>
              </w:rPr>
              <w:t xml:space="preserve">min </w:t>
            </w:r>
            <w:r w:rsidRPr="00DC1ABC">
              <w:rPr>
                <w:rFonts w:ascii="Arial Narrow" w:hAnsi="Arial Narrow" w:cs="TimesNewRoman"/>
                <w:sz w:val="22"/>
                <w:szCs w:val="22"/>
              </w:rPr>
              <w:t>4</w:t>
            </w:r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</w:p>
          <w:p w14:paraId="761EEBE5" w14:textId="77777777" w:rsidR="00C6399D" w:rsidRPr="00DC1ABC" w:rsidRDefault="00C6399D" w:rsidP="00C6399D">
            <w:pPr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 w:rsidRPr="00DC1ABC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NewRoman"/>
                <w:sz w:val="22"/>
                <w:szCs w:val="22"/>
              </w:rPr>
              <w:t xml:space="preserve">min </w:t>
            </w:r>
            <w:r w:rsidRPr="00DC1ABC">
              <w:rPr>
                <w:rFonts w:ascii="Arial Narrow" w:hAnsi="Arial Narrow" w:cs="TimesNewRoman"/>
                <w:sz w:val="22"/>
                <w:szCs w:val="22"/>
              </w:rPr>
              <w:t>3</w:t>
            </w:r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B4CA455" w14:textId="77777777" w:rsidR="00C6399D" w:rsidRPr="00DC1ABC" w:rsidRDefault="00C6399D" w:rsidP="00C6399D">
            <w:pPr>
              <w:snapToGrid w:val="0"/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</w:p>
        </w:tc>
      </w:tr>
      <w:tr w:rsidR="00C6399D" w:rsidRPr="007C1427" w14:paraId="62779061" w14:textId="77777777" w:rsidTr="00CA38B2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DC486" w14:textId="77777777" w:rsidR="00C6399D" w:rsidRPr="0082148B" w:rsidRDefault="00C6399D" w:rsidP="00C6399D">
            <w:pPr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82148B"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8F8B6" w14:textId="77777777" w:rsidR="00C6399D" w:rsidRPr="007C1427" w:rsidRDefault="00C6399D" w:rsidP="00C6399D">
            <w:pPr>
              <w:snapToGrid w:val="0"/>
              <w:rPr>
                <w:rFonts w:ascii="Arial Narrow" w:hAnsi="Arial Narrow" w:cs="TimesNewRoman"/>
                <w:sz w:val="22"/>
                <w:szCs w:val="22"/>
              </w:rPr>
            </w:pPr>
            <w:proofErr w:type="spellStart"/>
            <w:r w:rsidRPr="007C1427">
              <w:rPr>
                <w:rFonts w:ascii="Arial Narrow" w:hAnsi="Arial Narrow" w:cs="TimesNewRoman"/>
                <w:sz w:val="22"/>
                <w:szCs w:val="22"/>
              </w:rPr>
              <w:t>Odolnosť</w:t>
            </w:r>
            <w:proofErr w:type="spellEnd"/>
            <w:r w:rsidRPr="007C1427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 w:rsidRPr="007C1427">
              <w:rPr>
                <w:rFonts w:ascii="Arial Narrow" w:hAnsi="Arial Narrow" w:cs="TimesNewRoman"/>
                <w:sz w:val="22"/>
                <w:szCs w:val="22"/>
              </w:rPr>
              <w:t>voči</w:t>
            </w:r>
            <w:proofErr w:type="spellEnd"/>
            <w:r w:rsidRPr="007C1427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 w:rsidRPr="007C1427">
              <w:rPr>
                <w:rFonts w:ascii="Arial Narrow" w:hAnsi="Arial Narrow" w:cs="TimesNewRoman"/>
                <w:sz w:val="22"/>
                <w:szCs w:val="22"/>
              </w:rPr>
              <w:t>odieraniu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 xml:space="preserve"> (v 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mieste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päty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 xml:space="preserve"> a 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špice</w:t>
            </w:r>
            <w:proofErr w:type="spellEnd"/>
            <w:r>
              <w:rPr>
                <w:rFonts w:ascii="Arial Narrow" w:hAnsi="Arial Narrow" w:cs="TimesNewRoman"/>
                <w:sz w:val="22"/>
                <w:szCs w:val="22"/>
              </w:rPr>
              <w:t>)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A2227" w14:textId="77777777" w:rsidR="00C6399D" w:rsidRPr="007C1427" w:rsidRDefault="00C6399D" w:rsidP="00C6399D">
            <w:pPr>
              <w:snapToGrid w:val="0"/>
              <w:rPr>
                <w:rFonts w:ascii="Arial Narrow" w:hAnsi="Arial Narrow" w:cs="TimesNewRoman"/>
                <w:sz w:val="22"/>
                <w:szCs w:val="22"/>
              </w:rPr>
            </w:pPr>
            <w:r w:rsidRPr="007C1427">
              <w:rPr>
                <w:rFonts w:ascii="Arial Narrow" w:hAnsi="Arial Narrow" w:cs="TimesNewRoman"/>
                <w:sz w:val="22"/>
                <w:szCs w:val="22"/>
              </w:rPr>
              <w:t>STN EN ISO12947-2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D0950" w14:textId="77777777" w:rsidR="00C6399D" w:rsidRPr="007C1427" w:rsidRDefault="00C6399D" w:rsidP="00C6399D">
            <w:pPr>
              <w:snapToGrid w:val="0"/>
              <w:rPr>
                <w:rFonts w:ascii="Arial Narrow" w:hAnsi="Arial Narrow" w:cs="TimesNewRoman"/>
                <w:sz w:val="22"/>
                <w:szCs w:val="22"/>
              </w:rPr>
            </w:pPr>
            <w:r>
              <w:rPr>
                <w:rFonts w:ascii="Arial Narrow" w:hAnsi="Arial Narrow" w:cs="TimesNewRoman"/>
                <w:sz w:val="22"/>
                <w:szCs w:val="22"/>
              </w:rPr>
              <w:t xml:space="preserve">min </w:t>
            </w:r>
            <w:r w:rsidRPr="007C1427">
              <w:rPr>
                <w:rFonts w:ascii="Arial Narrow" w:hAnsi="Arial Narrow" w:cs="TimesNewRoman"/>
                <w:sz w:val="22"/>
                <w:szCs w:val="22"/>
              </w:rPr>
              <w:t>1</w:t>
            </w:r>
            <w:r>
              <w:rPr>
                <w:rFonts w:ascii="Arial Narrow" w:hAnsi="Arial Narrow" w:cs="TimesNewRoman"/>
                <w:sz w:val="22"/>
                <w:szCs w:val="22"/>
              </w:rPr>
              <w:t>5</w:t>
            </w:r>
            <w:r w:rsidRPr="007C1427">
              <w:rPr>
                <w:rFonts w:ascii="Arial Narrow" w:hAnsi="Arial Narrow" w:cs="TimesNewRoman"/>
                <w:sz w:val="22"/>
                <w:szCs w:val="22"/>
              </w:rPr>
              <w:t xml:space="preserve"> 000 </w:t>
            </w:r>
            <w:proofErr w:type="spellStart"/>
            <w:r>
              <w:rPr>
                <w:rFonts w:ascii="Arial Narrow" w:hAnsi="Arial Narrow" w:cs="TimesNewRoman"/>
                <w:sz w:val="22"/>
                <w:szCs w:val="22"/>
              </w:rPr>
              <w:t>otáčok</w:t>
            </w:r>
            <w:proofErr w:type="spellEnd"/>
            <w:r w:rsidRPr="007C1427">
              <w:rPr>
                <w:rFonts w:ascii="Arial Narrow" w:hAnsi="Arial Narrow" w:cs="TimesNewRoman"/>
                <w:sz w:val="22"/>
                <w:szCs w:val="22"/>
              </w:rPr>
              <w:t xml:space="preserve"> bez </w:t>
            </w:r>
            <w:proofErr w:type="spellStart"/>
            <w:r w:rsidRPr="007C1427">
              <w:rPr>
                <w:rFonts w:ascii="Arial Narrow" w:hAnsi="Arial Narrow" w:cs="TimesNewRoman"/>
                <w:sz w:val="22"/>
                <w:szCs w:val="22"/>
              </w:rPr>
              <w:t>vytvorenia</w:t>
            </w:r>
            <w:proofErr w:type="spellEnd"/>
            <w:r w:rsidRPr="007C1427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proofErr w:type="spellStart"/>
            <w:r w:rsidRPr="007C1427">
              <w:rPr>
                <w:rFonts w:ascii="Arial Narrow" w:hAnsi="Arial Narrow" w:cs="TimesNewRoman"/>
                <w:sz w:val="22"/>
                <w:szCs w:val="22"/>
              </w:rPr>
              <w:t>diery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EDAFF0D" w14:textId="77777777" w:rsidR="00C6399D" w:rsidRDefault="00C6399D" w:rsidP="00C6399D">
            <w:pPr>
              <w:snapToGrid w:val="0"/>
              <w:rPr>
                <w:rFonts w:ascii="Arial Narrow" w:hAnsi="Arial Narrow" w:cs="TimesNewRoman"/>
                <w:sz w:val="22"/>
                <w:szCs w:val="22"/>
              </w:rPr>
            </w:pPr>
          </w:p>
        </w:tc>
      </w:tr>
      <w:tr w:rsidR="00C6399D" w:rsidRPr="00931B1B" w14:paraId="67D8F3DD" w14:textId="77777777" w:rsidTr="00CA38B2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AC06B" w14:textId="77777777" w:rsidR="00C6399D" w:rsidRPr="0082148B" w:rsidRDefault="00C6399D" w:rsidP="00C6399D">
            <w:pPr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82148B"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480EC" w14:textId="77777777" w:rsidR="00C6399D" w:rsidRPr="00DC1ABC" w:rsidRDefault="00C6399D" w:rsidP="00C639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DC1ABC">
              <w:rPr>
                <w:rFonts w:ascii="Arial Narrow" w:hAnsi="Arial Narrow"/>
                <w:sz w:val="22"/>
                <w:szCs w:val="22"/>
              </w:rPr>
              <w:t>Obsah</w:t>
            </w:r>
            <w:proofErr w:type="spellEnd"/>
            <w:r w:rsidRPr="00DC1AB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DC1ABC">
              <w:rPr>
                <w:rFonts w:ascii="Arial Narrow" w:hAnsi="Arial Narrow"/>
                <w:sz w:val="22"/>
                <w:szCs w:val="22"/>
              </w:rPr>
              <w:t>formaldehyd</w:t>
            </w:r>
            <w:r>
              <w:rPr>
                <w:rFonts w:ascii="Arial Narrow" w:hAnsi="Arial Narrow"/>
                <w:sz w:val="22"/>
                <w:szCs w:val="22"/>
              </w:rPr>
              <w:t>u</w:t>
            </w:r>
            <w:proofErr w:type="spellEnd"/>
            <w:r w:rsidRPr="00DC1ABC">
              <w:rPr>
                <w:rFonts w:ascii="Arial Narrow" w:hAnsi="Arial Narrow"/>
                <w:sz w:val="22"/>
                <w:szCs w:val="22"/>
              </w:rPr>
              <w:t xml:space="preserve">  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28C1D" w14:textId="77777777" w:rsidR="00C6399D" w:rsidRPr="006F6DEB" w:rsidRDefault="00C6399D" w:rsidP="00C639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6F6DEB">
              <w:rPr>
                <w:rFonts w:ascii="Arial Narrow" w:hAnsi="Arial Narrow"/>
                <w:sz w:val="22"/>
                <w:szCs w:val="22"/>
              </w:rPr>
              <w:t>STN EN ISO 14184-1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61F16" w14:textId="77777777" w:rsidR="00C6399D" w:rsidRPr="006F6DEB" w:rsidRDefault="00C6399D" w:rsidP="00C639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6F6DEB">
              <w:rPr>
                <w:rFonts w:ascii="Arial Narrow" w:hAnsi="Arial Narrow"/>
                <w:sz w:val="22"/>
                <w:szCs w:val="22"/>
              </w:rPr>
              <w:t>max 75 mg/kg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5534DB6" w14:textId="77777777" w:rsidR="00C6399D" w:rsidRPr="006F6DEB" w:rsidRDefault="00C6399D" w:rsidP="00C639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38B2" w:rsidRPr="00931B1B" w14:paraId="6A76FBB7" w14:textId="77777777" w:rsidTr="00CA38B2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060B2" w14:textId="77777777" w:rsidR="00CA38B2" w:rsidRPr="0082148B" w:rsidRDefault="00CA38B2" w:rsidP="00CA38B2">
            <w:pPr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82148B">
              <w:rPr>
                <w:rFonts w:ascii="Arial Narrow" w:hAnsi="Arial Narrow"/>
                <w:sz w:val="22"/>
                <w:szCs w:val="22"/>
              </w:rPr>
              <w:t>11.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F3A93" w14:textId="77777777" w:rsidR="00CA38B2" w:rsidRPr="002F0274" w:rsidRDefault="00CA38B2" w:rsidP="00CA38B2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F0274">
              <w:rPr>
                <w:rFonts w:ascii="Arial Narrow" w:hAnsi="Arial Narrow"/>
                <w:sz w:val="22"/>
                <w:szCs w:val="22"/>
              </w:rPr>
              <w:t>Obsah</w:t>
            </w:r>
            <w:proofErr w:type="spellEnd"/>
            <w:r w:rsidRPr="002F0274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F0274">
              <w:rPr>
                <w:rFonts w:ascii="Arial Narrow" w:hAnsi="Arial Narrow"/>
                <w:sz w:val="22"/>
                <w:szCs w:val="22"/>
              </w:rPr>
              <w:t>ťažkých</w:t>
            </w:r>
            <w:proofErr w:type="spellEnd"/>
            <w:r w:rsidRPr="002F0274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F0274">
              <w:rPr>
                <w:rFonts w:ascii="Arial Narrow" w:hAnsi="Arial Narrow"/>
                <w:sz w:val="22"/>
                <w:szCs w:val="22"/>
              </w:rPr>
              <w:t>kovov</w:t>
            </w:r>
            <w:proofErr w:type="spellEnd"/>
            <w:r w:rsidRPr="002F0274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58B6E6E1" w14:textId="77777777" w:rsidR="00CA38B2" w:rsidRPr="002F0274" w:rsidRDefault="00CA38B2" w:rsidP="00CA38B2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F0274">
              <w:rPr>
                <w:rFonts w:ascii="Arial Narrow" w:hAnsi="Arial Narrow"/>
                <w:sz w:val="22"/>
                <w:szCs w:val="22"/>
              </w:rPr>
              <w:t>Arzén</w:t>
            </w:r>
            <w:proofErr w:type="spellEnd"/>
            <w:r w:rsidRPr="002F0274">
              <w:rPr>
                <w:rFonts w:ascii="Arial Narrow" w:hAnsi="Arial Narrow"/>
                <w:sz w:val="22"/>
                <w:szCs w:val="22"/>
              </w:rPr>
              <w:t xml:space="preserve"> As</w:t>
            </w:r>
          </w:p>
          <w:p w14:paraId="7BC41888" w14:textId="77777777" w:rsidR="00CA38B2" w:rsidRPr="002F0274" w:rsidRDefault="00CA38B2" w:rsidP="00CA38B2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F0274">
              <w:rPr>
                <w:rFonts w:ascii="Arial Narrow" w:hAnsi="Arial Narrow"/>
                <w:sz w:val="22"/>
                <w:szCs w:val="22"/>
              </w:rPr>
              <w:t>Kadmium</w:t>
            </w:r>
            <w:proofErr w:type="spellEnd"/>
            <w:r w:rsidRPr="002F0274">
              <w:rPr>
                <w:rFonts w:ascii="Arial Narrow" w:hAnsi="Arial Narrow"/>
                <w:sz w:val="22"/>
                <w:szCs w:val="22"/>
              </w:rPr>
              <w:t xml:space="preserve"> Cd</w:t>
            </w:r>
          </w:p>
          <w:p w14:paraId="2CEE0E98" w14:textId="77777777" w:rsidR="00CA38B2" w:rsidRPr="002F0274" w:rsidRDefault="00CA38B2" w:rsidP="00CA38B2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F0274">
              <w:rPr>
                <w:rFonts w:ascii="Arial Narrow" w:hAnsi="Arial Narrow"/>
                <w:sz w:val="22"/>
                <w:szCs w:val="22"/>
              </w:rPr>
              <w:t>Olovo</w:t>
            </w:r>
            <w:proofErr w:type="spellEnd"/>
            <w:r w:rsidRPr="002F0274">
              <w:rPr>
                <w:rFonts w:ascii="Arial Narrow" w:hAnsi="Arial Narrow"/>
                <w:sz w:val="22"/>
                <w:szCs w:val="22"/>
              </w:rPr>
              <w:t xml:space="preserve"> Pb</w:t>
            </w:r>
          </w:p>
          <w:p w14:paraId="43B2BA5B" w14:textId="77777777" w:rsidR="00CA38B2" w:rsidRPr="002F0274" w:rsidRDefault="00CA38B2" w:rsidP="00CA38B2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F0274">
              <w:rPr>
                <w:rFonts w:ascii="Arial Narrow" w:hAnsi="Arial Narrow"/>
                <w:sz w:val="22"/>
                <w:szCs w:val="22"/>
              </w:rPr>
              <w:t>Ortuť</w:t>
            </w:r>
            <w:proofErr w:type="spellEnd"/>
            <w:r w:rsidRPr="002F0274">
              <w:rPr>
                <w:rFonts w:ascii="Arial Narrow" w:hAnsi="Arial Narrow"/>
                <w:sz w:val="22"/>
                <w:szCs w:val="22"/>
              </w:rPr>
              <w:t xml:space="preserve"> Hg</w:t>
            </w:r>
          </w:p>
          <w:p w14:paraId="3AA4066E" w14:textId="77777777" w:rsidR="00CA38B2" w:rsidRPr="002F0274" w:rsidRDefault="00CA38B2" w:rsidP="00CA38B2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F0274">
              <w:rPr>
                <w:rFonts w:ascii="Arial Narrow" w:hAnsi="Arial Narrow"/>
                <w:sz w:val="22"/>
                <w:szCs w:val="22"/>
              </w:rPr>
              <w:t>Meď</w:t>
            </w:r>
            <w:proofErr w:type="spellEnd"/>
            <w:r w:rsidRPr="002F0274">
              <w:rPr>
                <w:rFonts w:ascii="Arial Narrow" w:hAnsi="Arial Narrow"/>
                <w:sz w:val="22"/>
                <w:szCs w:val="22"/>
              </w:rPr>
              <w:t xml:space="preserve"> Cu</w:t>
            </w:r>
          </w:p>
          <w:p w14:paraId="41978DD7" w14:textId="77777777" w:rsidR="00CA38B2" w:rsidRPr="002F0274" w:rsidRDefault="00CA38B2" w:rsidP="00CA38B2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F0274">
              <w:rPr>
                <w:rFonts w:ascii="Arial Narrow" w:hAnsi="Arial Narrow"/>
                <w:sz w:val="22"/>
                <w:szCs w:val="22"/>
              </w:rPr>
              <w:t>Chróm</w:t>
            </w:r>
            <w:proofErr w:type="spellEnd"/>
            <w:r w:rsidRPr="002F0274">
              <w:rPr>
                <w:rFonts w:ascii="Arial Narrow" w:hAnsi="Arial Narrow"/>
                <w:sz w:val="22"/>
                <w:szCs w:val="22"/>
              </w:rPr>
              <w:t xml:space="preserve"> Cr</w:t>
            </w:r>
          </w:p>
          <w:p w14:paraId="6E294FD0" w14:textId="77777777" w:rsidR="00CA38B2" w:rsidRPr="002F0274" w:rsidRDefault="00CA38B2" w:rsidP="00CA38B2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2F0274">
              <w:rPr>
                <w:rFonts w:ascii="Arial Narrow" w:hAnsi="Arial Narrow"/>
                <w:sz w:val="22"/>
                <w:szCs w:val="22"/>
              </w:rPr>
              <w:t>Kobalt Co</w:t>
            </w:r>
          </w:p>
          <w:p w14:paraId="41E7CF2E" w14:textId="77777777" w:rsidR="00CA38B2" w:rsidRPr="002F0274" w:rsidRDefault="00CA38B2" w:rsidP="00CA38B2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F0274">
              <w:rPr>
                <w:rFonts w:ascii="Arial Narrow" w:hAnsi="Arial Narrow"/>
                <w:sz w:val="22"/>
                <w:szCs w:val="22"/>
              </w:rPr>
              <w:t>Nikel</w:t>
            </w:r>
            <w:proofErr w:type="spellEnd"/>
            <w:r w:rsidRPr="002F0274">
              <w:rPr>
                <w:rFonts w:ascii="Arial Narrow" w:hAnsi="Arial Narrow"/>
                <w:sz w:val="22"/>
                <w:szCs w:val="22"/>
              </w:rPr>
              <w:t xml:space="preserve"> Ni</w:t>
            </w:r>
          </w:p>
          <w:p w14:paraId="545A465C" w14:textId="7503F1D9" w:rsidR="00CA38B2" w:rsidRPr="00926A49" w:rsidRDefault="00CA38B2" w:rsidP="00CA38B2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F0274">
              <w:rPr>
                <w:rFonts w:ascii="Arial Narrow" w:hAnsi="Arial Narrow"/>
                <w:sz w:val="22"/>
                <w:szCs w:val="22"/>
              </w:rPr>
              <w:t>Antimón</w:t>
            </w:r>
            <w:proofErr w:type="spellEnd"/>
            <w:r w:rsidRPr="002F0274">
              <w:rPr>
                <w:rFonts w:ascii="Arial Narrow" w:hAnsi="Arial Narrow"/>
                <w:sz w:val="22"/>
                <w:szCs w:val="22"/>
              </w:rPr>
              <w:t xml:space="preserve"> Sb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EF54B" w14:textId="77777777" w:rsidR="00CA38B2" w:rsidRPr="002F0274" w:rsidRDefault="00CA38B2" w:rsidP="00CA38B2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2F0274">
              <w:rPr>
                <w:rFonts w:ascii="Arial Narrow" w:hAnsi="Arial Narrow"/>
                <w:sz w:val="22"/>
                <w:szCs w:val="22"/>
              </w:rPr>
              <w:t xml:space="preserve">STN 80 0055 </w:t>
            </w:r>
            <w:proofErr w:type="spellStart"/>
            <w:r w:rsidRPr="002F0274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264A0C05" w14:textId="74651BE7" w:rsidR="00CA38B2" w:rsidRPr="00926A49" w:rsidRDefault="00CA38B2" w:rsidP="00CA38B2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2F0274">
              <w:rPr>
                <w:rFonts w:ascii="Arial Narrow" w:hAnsi="Arial Narrow"/>
                <w:iCs/>
                <w:sz w:val="22"/>
                <w:szCs w:val="22"/>
              </w:rPr>
              <w:t>STN EN 16711-2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DCCA6" w14:textId="77777777" w:rsidR="00CA38B2" w:rsidRPr="002F0274" w:rsidRDefault="00CA38B2" w:rsidP="00CA38B2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</w:p>
          <w:p w14:paraId="2150BE3E" w14:textId="77777777" w:rsidR="00CA38B2" w:rsidRPr="002F0274" w:rsidRDefault="00CA38B2" w:rsidP="00CA38B2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</w:p>
          <w:p w14:paraId="319F245F" w14:textId="77777777" w:rsidR="00CA38B2" w:rsidRPr="002F0274" w:rsidRDefault="00CA38B2" w:rsidP="00CA38B2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2F0274">
              <w:rPr>
                <w:rFonts w:ascii="Arial Narrow" w:hAnsi="Arial Narrow"/>
                <w:sz w:val="22"/>
                <w:szCs w:val="22"/>
              </w:rPr>
              <w:t>Max 1,0</w:t>
            </w:r>
          </w:p>
          <w:p w14:paraId="41430DCE" w14:textId="77777777" w:rsidR="00CA38B2" w:rsidRPr="002F0274" w:rsidRDefault="00CA38B2" w:rsidP="00CA38B2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2F0274">
              <w:rPr>
                <w:rFonts w:ascii="Arial Narrow" w:hAnsi="Arial Narrow"/>
                <w:sz w:val="22"/>
                <w:szCs w:val="22"/>
              </w:rPr>
              <w:t>Max 0,1</w:t>
            </w:r>
          </w:p>
          <w:p w14:paraId="447561A4" w14:textId="77777777" w:rsidR="00CA38B2" w:rsidRPr="002F0274" w:rsidRDefault="00CA38B2" w:rsidP="00CA38B2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2F0274">
              <w:rPr>
                <w:rFonts w:ascii="Arial Narrow" w:hAnsi="Arial Narrow"/>
                <w:sz w:val="22"/>
                <w:szCs w:val="22"/>
              </w:rPr>
              <w:t>Max 1,0</w:t>
            </w:r>
          </w:p>
          <w:p w14:paraId="662FA731" w14:textId="77777777" w:rsidR="00CA38B2" w:rsidRPr="002F0274" w:rsidRDefault="00CA38B2" w:rsidP="00CA38B2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2F0274">
              <w:rPr>
                <w:rFonts w:ascii="Arial Narrow" w:hAnsi="Arial Narrow"/>
                <w:sz w:val="22"/>
                <w:szCs w:val="22"/>
              </w:rPr>
              <w:t>Max 0,02</w:t>
            </w:r>
          </w:p>
          <w:p w14:paraId="4D2E021A" w14:textId="77777777" w:rsidR="00CA38B2" w:rsidRPr="002F0274" w:rsidRDefault="00CA38B2" w:rsidP="00CA38B2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2F0274">
              <w:rPr>
                <w:rFonts w:ascii="Arial Narrow" w:hAnsi="Arial Narrow"/>
                <w:sz w:val="22"/>
                <w:szCs w:val="22"/>
              </w:rPr>
              <w:t>Max 50,0</w:t>
            </w:r>
          </w:p>
          <w:p w14:paraId="79139095" w14:textId="77777777" w:rsidR="00CA38B2" w:rsidRPr="002F0274" w:rsidRDefault="00CA38B2" w:rsidP="00CA38B2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2F0274">
              <w:rPr>
                <w:rFonts w:ascii="Arial Narrow" w:hAnsi="Arial Narrow"/>
                <w:sz w:val="22"/>
                <w:szCs w:val="22"/>
              </w:rPr>
              <w:t>Max 2,0</w:t>
            </w:r>
          </w:p>
          <w:p w14:paraId="7E9EAEF8" w14:textId="77777777" w:rsidR="00CA38B2" w:rsidRPr="002F0274" w:rsidRDefault="00CA38B2" w:rsidP="00CA38B2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2F0274">
              <w:rPr>
                <w:rFonts w:ascii="Arial Narrow" w:hAnsi="Arial Narrow"/>
                <w:sz w:val="22"/>
                <w:szCs w:val="22"/>
              </w:rPr>
              <w:t>Max 4,0</w:t>
            </w:r>
          </w:p>
          <w:p w14:paraId="28AB5043" w14:textId="77777777" w:rsidR="00CA38B2" w:rsidRPr="002F0274" w:rsidRDefault="00CA38B2" w:rsidP="00CA38B2">
            <w:pPr>
              <w:pStyle w:val="Bezriadkovania"/>
              <w:rPr>
                <w:rFonts w:ascii="Arial Narrow" w:hAnsi="Arial Narrow"/>
                <w:sz w:val="22"/>
                <w:szCs w:val="22"/>
              </w:rPr>
            </w:pPr>
            <w:r w:rsidRPr="002F0274">
              <w:rPr>
                <w:rFonts w:ascii="Arial Narrow" w:hAnsi="Arial Narrow"/>
                <w:sz w:val="22"/>
                <w:szCs w:val="22"/>
              </w:rPr>
              <w:t>Max 4,0</w:t>
            </w:r>
          </w:p>
          <w:p w14:paraId="01BBD212" w14:textId="4F32F108" w:rsidR="00CA38B2" w:rsidRPr="00926A49" w:rsidRDefault="00CA38B2" w:rsidP="00CA38B2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2F0274">
              <w:rPr>
                <w:rFonts w:ascii="Arial Narrow" w:hAnsi="Arial Narrow"/>
                <w:sz w:val="22"/>
                <w:szCs w:val="22"/>
              </w:rPr>
              <w:t>Max 30,0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D769D23" w14:textId="77777777" w:rsidR="00CA38B2" w:rsidRPr="00926A49" w:rsidRDefault="00CA38B2" w:rsidP="00CA38B2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6399D" w:rsidRPr="00931B1B" w14:paraId="7D7E2D97" w14:textId="77777777" w:rsidTr="00CA38B2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38E91" w14:textId="77777777" w:rsidR="00C6399D" w:rsidRPr="0082148B" w:rsidRDefault="00C6399D" w:rsidP="00C6399D">
            <w:pPr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82148B">
              <w:rPr>
                <w:rFonts w:ascii="Arial Narrow" w:hAnsi="Arial Narrow"/>
                <w:sz w:val="22"/>
                <w:szCs w:val="22"/>
              </w:rPr>
              <w:t>12.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150E1" w14:textId="77777777" w:rsidR="00C6399D" w:rsidRPr="00DC1ABC" w:rsidRDefault="00C6399D" w:rsidP="00C639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Obsah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arylamínov</w:t>
            </w:r>
            <w:proofErr w:type="spellEnd"/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96DA2" w14:textId="77777777" w:rsidR="00CA38B2" w:rsidRDefault="00CA38B2" w:rsidP="00CA38B2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6F6DEB">
              <w:rPr>
                <w:rFonts w:ascii="Arial Narrow" w:hAnsi="Arial Narrow"/>
                <w:sz w:val="22"/>
                <w:szCs w:val="22"/>
              </w:rPr>
              <w:t xml:space="preserve">STN EN </w:t>
            </w:r>
            <w:r>
              <w:rPr>
                <w:rFonts w:ascii="Arial Narrow" w:hAnsi="Arial Narrow"/>
                <w:sz w:val="22"/>
                <w:szCs w:val="22"/>
              </w:rPr>
              <w:t xml:space="preserve">ISO </w:t>
            </w:r>
            <w:r w:rsidRPr="006F6DEB">
              <w:rPr>
                <w:rFonts w:ascii="Arial Narrow" w:hAnsi="Arial Narrow"/>
                <w:sz w:val="22"/>
                <w:szCs w:val="22"/>
              </w:rPr>
              <w:t xml:space="preserve">14362-1, </w:t>
            </w:r>
          </w:p>
          <w:p w14:paraId="09A8997D" w14:textId="4BEFA83B" w:rsidR="00C6399D" w:rsidRPr="006F6DEB" w:rsidRDefault="00CA38B2" w:rsidP="00CA38B2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STN EN ISO 14362-</w:t>
            </w:r>
            <w:r w:rsidRPr="006F6DEB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50A68" w14:textId="77777777" w:rsidR="00C6399D" w:rsidRPr="006F6DEB" w:rsidRDefault="00C6399D" w:rsidP="00C639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6F6DEB">
              <w:rPr>
                <w:rFonts w:ascii="Arial Narrow" w:hAnsi="Arial Narrow"/>
                <w:sz w:val="22"/>
                <w:szCs w:val="22"/>
              </w:rPr>
              <w:t>max. 30 mg/kg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63D01E2" w14:textId="77777777" w:rsidR="00C6399D" w:rsidRPr="006F6DEB" w:rsidRDefault="00C6399D" w:rsidP="00C639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6399D" w:rsidRPr="00931B1B" w14:paraId="04AD3A6F" w14:textId="77777777" w:rsidTr="00CA38B2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7E8AC" w14:textId="77777777" w:rsidR="00C6399D" w:rsidRPr="0082148B" w:rsidRDefault="00C6399D" w:rsidP="00C6399D">
            <w:pPr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82148B">
              <w:rPr>
                <w:rFonts w:ascii="Arial Narrow" w:hAnsi="Arial Narrow"/>
                <w:sz w:val="22"/>
                <w:szCs w:val="22"/>
              </w:rPr>
              <w:t>13.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60134" w14:textId="77777777" w:rsidR="00C6399D" w:rsidRPr="00DC1ABC" w:rsidRDefault="00C6399D" w:rsidP="00C639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DC1ABC">
              <w:rPr>
                <w:rFonts w:ascii="Arial Narrow" w:hAnsi="Arial Narrow"/>
                <w:sz w:val="22"/>
                <w:szCs w:val="22"/>
              </w:rPr>
              <w:t xml:space="preserve">pH </w:t>
            </w:r>
            <w:proofErr w:type="spellStart"/>
            <w:r w:rsidRPr="00DC1ABC">
              <w:rPr>
                <w:rFonts w:ascii="Arial Narrow" w:hAnsi="Arial Narrow"/>
                <w:sz w:val="22"/>
                <w:szCs w:val="22"/>
              </w:rPr>
              <w:t>vodného</w:t>
            </w:r>
            <w:proofErr w:type="spellEnd"/>
            <w:r w:rsidRPr="00DC1AB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DC1ABC">
              <w:rPr>
                <w:rFonts w:ascii="Arial Narrow" w:hAnsi="Arial Narrow"/>
                <w:sz w:val="22"/>
                <w:szCs w:val="22"/>
              </w:rPr>
              <w:t>výluhu</w:t>
            </w:r>
            <w:proofErr w:type="spellEnd"/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8DEF7" w14:textId="77777777" w:rsidR="00C6399D" w:rsidRPr="006F6DEB" w:rsidRDefault="00C6399D" w:rsidP="00C639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6F6DEB">
              <w:rPr>
                <w:rFonts w:ascii="Arial Narrow" w:hAnsi="Arial Narrow"/>
                <w:sz w:val="22"/>
                <w:szCs w:val="22"/>
              </w:rPr>
              <w:t>STN EN ISO 3071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E709C" w14:textId="77777777" w:rsidR="00C6399D" w:rsidRPr="006F6DEB" w:rsidRDefault="00C6399D" w:rsidP="00C639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6F6DEB">
              <w:rPr>
                <w:rFonts w:ascii="Arial Narrow" w:hAnsi="Arial Narrow"/>
                <w:sz w:val="22"/>
                <w:szCs w:val="22"/>
              </w:rPr>
              <w:t>4 – 7,5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C4315EF" w14:textId="77777777" w:rsidR="00C6399D" w:rsidRPr="006F6DEB" w:rsidRDefault="00C6399D" w:rsidP="00C639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6399D" w:rsidRPr="00DC1ABC" w14:paraId="556B7C0A" w14:textId="77777777" w:rsidTr="00CA38B2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7682E" w14:textId="77777777" w:rsidR="00C6399D" w:rsidRPr="00931B1B" w:rsidRDefault="00C6399D" w:rsidP="00C6399D">
            <w:pPr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931B1B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931B1B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45480" w14:textId="77777777" w:rsidR="00C6399D" w:rsidRPr="00DC1ABC" w:rsidRDefault="00C6399D" w:rsidP="00C639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DC1ABC">
              <w:rPr>
                <w:rFonts w:ascii="Arial Narrow" w:hAnsi="Arial Narrow"/>
                <w:sz w:val="22"/>
                <w:szCs w:val="22"/>
              </w:rPr>
              <w:t>Antibakteriálna</w:t>
            </w:r>
            <w:proofErr w:type="spellEnd"/>
            <w:r w:rsidRPr="00DC1AB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DC1ABC">
              <w:rPr>
                <w:rFonts w:ascii="Arial Narrow" w:hAnsi="Arial Narrow"/>
                <w:sz w:val="22"/>
                <w:szCs w:val="22"/>
              </w:rPr>
              <w:t>úprava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26A30">
              <w:rPr>
                <w:rFonts w:ascii="Arial Narrow" w:hAnsi="Arial Narrow" w:cs="TimesNewRoman"/>
                <w:sz w:val="22"/>
                <w:szCs w:val="22"/>
              </w:rPr>
              <w:t>(*)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8B4AC" w14:textId="77777777" w:rsidR="00CA38B2" w:rsidRPr="007C1427" w:rsidRDefault="00CA38B2" w:rsidP="00CA38B2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7C1427">
              <w:rPr>
                <w:rFonts w:ascii="Arial Narrow" w:hAnsi="Arial Narrow"/>
                <w:sz w:val="22"/>
                <w:szCs w:val="22"/>
              </w:rPr>
              <w:t>AATCC 100</w:t>
            </w:r>
            <w:r>
              <w:rPr>
                <w:rFonts w:ascii="Arial Narrow" w:hAnsi="Arial Narrow"/>
                <w:sz w:val="22"/>
                <w:szCs w:val="22"/>
              </w:rPr>
              <w:t>:2012</w:t>
            </w:r>
          </w:p>
          <w:p w14:paraId="113804B4" w14:textId="77777777" w:rsidR="00CA38B2" w:rsidRDefault="00CA38B2" w:rsidP="00CA38B2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7C1427">
              <w:rPr>
                <w:rFonts w:ascii="Arial Narrow" w:hAnsi="Arial Narrow"/>
                <w:sz w:val="22"/>
                <w:szCs w:val="22"/>
              </w:rPr>
              <w:t>STN EN ISO 20743</w:t>
            </w:r>
          </w:p>
          <w:p w14:paraId="70FEFB9D" w14:textId="2D19152E" w:rsidR="00C6399D" w:rsidRPr="007C1427" w:rsidRDefault="00CA38B2" w:rsidP="00CA38B2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ekvivalent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ASTME2149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7BCE9" w14:textId="77777777" w:rsidR="00C6399D" w:rsidRPr="00DC1ABC" w:rsidRDefault="00C6399D" w:rsidP="00C639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0E6E853" w14:textId="77777777" w:rsidR="00C6399D" w:rsidRPr="00DC1ABC" w:rsidRDefault="00C6399D" w:rsidP="00C6399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6399D" w:rsidRPr="00CA4E60" w14:paraId="7FB6BD86" w14:textId="77777777" w:rsidTr="002B1CDA">
        <w:tc>
          <w:tcPr>
            <w:tcW w:w="8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7826058" w14:textId="0833AF2B" w:rsidR="00C6399D" w:rsidRPr="00526A30" w:rsidRDefault="00C6399D" w:rsidP="000E7F11">
            <w:pPr>
              <w:jc w:val="both"/>
              <w:rPr>
                <w:rFonts w:ascii="Arial Narrow" w:hAnsi="Arial Narrow" w:cs="TimesNewRoman"/>
                <w:sz w:val="22"/>
                <w:szCs w:val="22"/>
              </w:rPr>
            </w:pPr>
            <w:r w:rsidRPr="00526A30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r w:rsidRPr="002B1CDA">
              <w:rPr>
                <w:rFonts w:ascii="Arial Narrow" w:hAnsi="Arial Narrow" w:cs="TimesNewRoman"/>
                <w:sz w:val="22"/>
                <w:szCs w:val="22"/>
                <w:shd w:val="clear" w:color="auto" w:fill="FFF2CC" w:themeFill="accent4" w:themeFillTint="33"/>
              </w:rPr>
              <w:t xml:space="preserve">(*) </w:t>
            </w:r>
            <w:proofErr w:type="spellStart"/>
            <w:r w:rsidRPr="002B1CDA">
              <w:rPr>
                <w:rFonts w:ascii="Arial Narrow" w:hAnsi="Arial Narrow" w:cs="TimesNewRoman"/>
                <w:sz w:val="22"/>
                <w:szCs w:val="22"/>
                <w:shd w:val="clear" w:color="auto" w:fill="FFF2CC" w:themeFill="accent4" w:themeFillTint="33"/>
              </w:rPr>
              <w:t>Prítomnosť</w:t>
            </w:r>
            <w:proofErr w:type="spellEnd"/>
            <w:r w:rsidRPr="002B1CDA">
              <w:rPr>
                <w:rFonts w:ascii="Arial Narrow" w:hAnsi="Arial Narrow" w:cs="TimesNewRoman"/>
                <w:sz w:val="22"/>
                <w:szCs w:val="22"/>
                <w:shd w:val="clear" w:color="auto" w:fill="FFF2CC" w:themeFill="accent4" w:themeFillTint="33"/>
              </w:rPr>
              <w:t xml:space="preserve"> </w:t>
            </w:r>
            <w:proofErr w:type="spellStart"/>
            <w:r w:rsidRPr="002B1CDA">
              <w:rPr>
                <w:rFonts w:ascii="Arial Narrow" w:hAnsi="Arial Narrow" w:cs="TimesNewRoman"/>
                <w:sz w:val="22"/>
                <w:szCs w:val="22"/>
                <w:shd w:val="clear" w:color="auto" w:fill="FFF2CC" w:themeFill="accent4" w:themeFillTint="33"/>
              </w:rPr>
              <w:t>antibakteriálnej</w:t>
            </w:r>
            <w:proofErr w:type="spellEnd"/>
            <w:r w:rsidRPr="002B1CDA">
              <w:rPr>
                <w:rFonts w:ascii="Arial Narrow" w:hAnsi="Arial Narrow" w:cs="TimesNewRoman"/>
                <w:sz w:val="22"/>
                <w:szCs w:val="22"/>
                <w:shd w:val="clear" w:color="auto" w:fill="FFF2CC" w:themeFill="accent4" w:themeFillTint="33"/>
              </w:rPr>
              <w:t xml:space="preserve"> </w:t>
            </w:r>
            <w:proofErr w:type="spellStart"/>
            <w:r w:rsidRPr="002B1CDA">
              <w:rPr>
                <w:rFonts w:ascii="Arial Narrow" w:hAnsi="Arial Narrow" w:cs="TimesNewRoman"/>
                <w:sz w:val="22"/>
                <w:szCs w:val="22"/>
                <w:shd w:val="clear" w:color="auto" w:fill="FFF2CC" w:themeFill="accent4" w:themeFillTint="33"/>
              </w:rPr>
              <w:t>úpravy</w:t>
            </w:r>
            <w:proofErr w:type="spellEnd"/>
            <w:r w:rsidRPr="002B1CDA">
              <w:rPr>
                <w:rFonts w:ascii="Arial Narrow" w:hAnsi="Arial Narrow" w:cs="TimesNewRoman"/>
                <w:sz w:val="22"/>
                <w:szCs w:val="22"/>
                <w:shd w:val="clear" w:color="auto" w:fill="FFF2CC" w:themeFill="accent4" w:themeFillTint="33"/>
              </w:rPr>
              <w:t xml:space="preserve"> </w:t>
            </w:r>
            <w:proofErr w:type="spellStart"/>
            <w:r w:rsidRPr="002B1CDA">
              <w:rPr>
                <w:rFonts w:ascii="Arial Narrow" w:hAnsi="Arial Narrow" w:cs="TimesNewRoman"/>
                <w:sz w:val="22"/>
                <w:szCs w:val="22"/>
                <w:shd w:val="clear" w:color="auto" w:fill="FFF2CC" w:themeFill="accent4" w:themeFillTint="33"/>
              </w:rPr>
              <w:t>musí</w:t>
            </w:r>
            <w:proofErr w:type="spellEnd"/>
            <w:r w:rsidRPr="002B1CDA">
              <w:rPr>
                <w:rFonts w:ascii="Arial Narrow" w:hAnsi="Arial Narrow" w:cs="TimesNewRoman"/>
                <w:sz w:val="22"/>
                <w:szCs w:val="22"/>
                <w:shd w:val="clear" w:color="auto" w:fill="FFF2CC" w:themeFill="accent4" w:themeFillTint="33"/>
              </w:rPr>
              <w:t xml:space="preserve"> </w:t>
            </w:r>
            <w:proofErr w:type="spellStart"/>
            <w:r w:rsidRPr="002B1CDA">
              <w:rPr>
                <w:rFonts w:ascii="Arial Narrow" w:hAnsi="Arial Narrow" w:cs="TimesNewRoman"/>
                <w:sz w:val="22"/>
                <w:szCs w:val="22"/>
                <w:shd w:val="clear" w:color="auto" w:fill="FFF2CC" w:themeFill="accent4" w:themeFillTint="33"/>
              </w:rPr>
              <w:t>byť</w:t>
            </w:r>
            <w:proofErr w:type="spellEnd"/>
            <w:r w:rsidRPr="002B1CDA">
              <w:rPr>
                <w:rFonts w:ascii="Arial Narrow" w:hAnsi="Arial Narrow" w:cs="TimesNewRoman"/>
                <w:sz w:val="22"/>
                <w:szCs w:val="22"/>
                <w:shd w:val="clear" w:color="auto" w:fill="FFF2CC" w:themeFill="accent4" w:themeFillTint="33"/>
              </w:rPr>
              <w:t xml:space="preserve"> </w:t>
            </w:r>
            <w:proofErr w:type="spellStart"/>
            <w:r w:rsidRPr="002B1CDA">
              <w:rPr>
                <w:rFonts w:ascii="Arial Narrow" w:hAnsi="Arial Narrow" w:cs="TimesNewRoman"/>
                <w:sz w:val="22"/>
                <w:szCs w:val="22"/>
                <w:shd w:val="clear" w:color="auto" w:fill="FFF2CC" w:themeFill="accent4" w:themeFillTint="33"/>
              </w:rPr>
              <w:t>potvrdená</w:t>
            </w:r>
            <w:proofErr w:type="spellEnd"/>
            <w:r w:rsidRPr="002B1CDA">
              <w:rPr>
                <w:rFonts w:ascii="Arial Narrow" w:hAnsi="Arial Narrow" w:cs="TimesNewRoman"/>
                <w:sz w:val="22"/>
                <w:szCs w:val="22"/>
                <w:shd w:val="clear" w:color="auto" w:fill="FFF2CC" w:themeFill="accent4" w:themeFillTint="33"/>
              </w:rPr>
              <w:t xml:space="preserve">, resp. </w:t>
            </w:r>
            <w:proofErr w:type="spellStart"/>
            <w:r w:rsidRPr="002B1CDA">
              <w:rPr>
                <w:rFonts w:ascii="Arial Narrow" w:hAnsi="Arial Narrow" w:cs="TimesNewRoman"/>
                <w:sz w:val="22"/>
                <w:szCs w:val="22"/>
                <w:shd w:val="clear" w:color="auto" w:fill="FFF2CC" w:themeFill="accent4" w:themeFillTint="33"/>
              </w:rPr>
              <w:t>dokázaná</w:t>
            </w:r>
            <w:proofErr w:type="spellEnd"/>
            <w:r w:rsidRPr="002B1CDA">
              <w:rPr>
                <w:rFonts w:ascii="Arial Narrow" w:hAnsi="Arial Narrow" w:cs="TimesNewRoman"/>
                <w:sz w:val="22"/>
                <w:szCs w:val="22"/>
                <w:shd w:val="clear" w:color="auto" w:fill="FFF2CC" w:themeFill="accent4" w:themeFillTint="33"/>
              </w:rPr>
              <w:t xml:space="preserve"> v </w:t>
            </w:r>
            <w:proofErr w:type="spellStart"/>
            <w:r w:rsidRPr="002B1CDA">
              <w:rPr>
                <w:rFonts w:ascii="Arial Narrow" w:hAnsi="Arial Narrow" w:cs="TimesNewRoman"/>
                <w:sz w:val="22"/>
                <w:szCs w:val="22"/>
                <w:shd w:val="clear" w:color="auto" w:fill="FFF2CC" w:themeFill="accent4" w:themeFillTint="33"/>
              </w:rPr>
              <w:t>záverečnom</w:t>
            </w:r>
            <w:proofErr w:type="spellEnd"/>
            <w:r w:rsidRPr="002B1CDA">
              <w:rPr>
                <w:rFonts w:ascii="Arial Narrow" w:hAnsi="Arial Narrow" w:cs="TimesNewRoman"/>
                <w:sz w:val="22"/>
                <w:szCs w:val="22"/>
                <w:shd w:val="clear" w:color="auto" w:fill="FFF2CC" w:themeFill="accent4" w:themeFillTint="33"/>
              </w:rPr>
              <w:t xml:space="preserve"> </w:t>
            </w:r>
            <w:proofErr w:type="spellStart"/>
            <w:r w:rsidRPr="002B1CDA">
              <w:rPr>
                <w:rFonts w:ascii="Arial Narrow" w:hAnsi="Arial Narrow" w:cs="TimesNewRoman"/>
                <w:sz w:val="22"/>
                <w:szCs w:val="22"/>
                <w:shd w:val="clear" w:color="auto" w:fill="FFF2CC" w:themeFill="accent4" w:themeFillTint="33"/>
              </w:rPr>
              <w:t>protokole</w:t>
            </w:r>
            <w:proofErr w:type="spellEnd"/>
            <w:r w:rsidRPr="002B1CDA">
              <w:rPr>
                <w:rFonts w:ascii="Arial Narrow" w:hAnsi="Arial Narrow" w:cs="TimesNewRoman"/>
                <w:sz w:val="22"/>
                <w:szCs w:val="22"/>
                <w:shd w:val="clear" w:color="auto" w:fill="FFF2CC" w:themeFill="accent4" w:themeFillTint="33"/>
              </w:rPr>
              <w:t xml:space="preserve"> </w:t>
            </w:r>
            <w:r w:rsidR="00AD3F6D" w:rsidRPr="00AD3F6D">
              <w:rPr>
                <w:rFonts w:ascii="Arial Narrow" w:hAnsi="Arial Narrow" w:cs="TimesNewRoman"/>
                <w:sz w:val="22"/>
                <w:szCs w:val="22"/>
                <w:shd w:val="clear" w:color="auto" w:fill="FFF2CC" w:themeFill="accent4" w:themeFillTint="33"/>
              </w:rPr>
              <w:t xml:space="preserve">zo </w:t>
            </w:r>
            <w:proofErr w:type="spellStart"/>
            <w:r w:rsidR="00AD3F6D" w:rsidRPr="00AD3F6D">
              <w:rPr>
                <w:rFonts w:ascii="Arial Narrow" w:hAnsi="Arial Narrow" w:cs="TimesNewRoman"/>
                <w:sz w:val="22"/>
                <w:szCs w:val="22"/>
                <w:shd w:val="clear" w:color="auto" w:fill="FFF2CC" w:themeFill="accent4" w:themeFillTint="33"/>
              </w:rPr>
              <w:t>skúšok</w:t>
            </w:r>
            <w:proofErr w:type="spellEnd"/>
            <w:r w:rsidR="00AD3F6D" w:rsidRPr="00AD3F6D">
              <w:rPr>
                <w:rFonts w:ascii="Arial Narrow" w:hAnsi="Arial Narrow" w:cs="TimesNewRoman"/>
                <w:sz w:val="22"/>
                <w:szCs w:val="22"/>
                <w:shd w:val="clear" w:color="auto" w:fill="FFF2CC" w:themeFill="accent4" w:themeFillTint="33"/>
              </w:rPr>
              <w:t xml:space="preserve">, resp </w:t>
            </w:r>
            <w:proofErr w:type="spellStart"/>
            <w:r w:rsidR="00AD3F6D" w:rsidRPr="00AD3F6D">
              <w:rPr>
                <w:rFonts w:ascii="Arial Narrow" w:hAnsi="Arial Narrow" w:cs="TimesNewRoman"/>
                <w:sz w:val="22"/>
                <w:szCs w:val="22"/>
                <w:shd w:val="clear" w:color="auto" w:fill="FFF2CC" w:themeFill="accent4" w:themeFillTint="33"/>
              </w:rPr>
              <w:t>protokole</w:t>
            </w:r>
            <w:proofErr w:type="spellEnd"/>
            <w:r w:rsidR="00AD3F6D" w:rsidRPr="00AD3F6D">
              <w:rPr>
                <w:rFonts w:ascii="Arial Narrow" w:hAnsi="Arial Narrow" w:cs="TimesNewRoman"/>
                <w:sz w:val="22"/>
                <w:szCs w:val="22"/>
                <w:shd w:val="clear" w:color="auto" w:fill="FFF2CC" w:themeFill="accent4" w:themeFillTint="33"/>
              </w:rPr>
              <w:t xml:space="preserve"> zo </w:t>
            </w:r>
            <w:proofErr w:type="spellStart"/>
            <w:proofErr w:type="gramStart"/>
            <w:r w:rsidR="00AD3F6D" w:rsidRPr="00AD3F6D">
              <w:rPr>
                <w:rFonts w:ascii="Arial Narrow" w:hAnsi="Arial Narrow" w:cs="TimesNewRoman"/>
                <w:sz w:val="22"/>
                <w:szCs w:val="22"/>
                <w:shd w:val="clear" w:color="auto" w:fill="FFF2CC" w:themeFill="accent4" w:themeFillTint="33"/>
              </w:rPr>
              <w:t>skúšky</w:t>
            </w:r>
            <w:proofErr w:type="spellEnd"/>
            <w:r w:rsidR="00AD3F6D" w:rsidRPr="00AD3F6D">
              <w:rPr>
                <w:rFonts w:ascii="Arial Narrow" w:hAnsi="Arial Narrow" w:cs="TimesNewRoman"/>
                <w:sz w:val="22"/>
                <w:szCs w:val="22"/>
                <w:shd w:val="clear" w:color="auto" w:fill="FFF2CC" w:themeFill="accent4" w:themeFillTint="33"/>
              </w:rPr>
              <w:t>.</w:t>
            </w:r>
            <w:r w:rsidRPr="002B1CDA">
              <w:rPr>
                <w:rFonts w:ascii="Arial Narrow" w:hAnsi="Arial Narrow" w:cs="TimesNewRoman"/>
                <w:sz w:val="22"/>
                <w:szCs w:val="22"/>
                <w:shd w:val="clear" w:color="auto" w:fill="FFF2CC" w:themeFill="accent4" w:themeFillTint="33"/>
              </w:rPr>
              <w:t>.</w:t>
            </w:r>
            <w:proofErr w:type="gramEnd"/>
          </w:p>
        </w:tc>
      </w:tr>
    </w:tbl>
    <w:p w14:paraId="2091A84E" w14:textId="77777777" w:rsidR="00C6399D" w:rsidRPr="00C252E8" w:rsidRDefault="00C6399D" w:rsidP="00C6399D">
      <w:pPr>
        <w:jc w:val="both"/>
        <w:rPr>
          <w:sz w:val="22"/>
          <w:szCs w:val="22"/>
        </w:rPr>
      </w:pPr>
    </w:p>
    <w:p w14:paraId="0EF27E19" w14:textId="4FEC7EA9" w:rsidR="00B245A7" w:rsidRPr="006E2723" w:rsidRDefault="006E2723" w:rsidP="00DA7059">
      <w:pPr>
        <w:ind w:firstLine="708"/>
        <w:jc w:val="both"/>
        <w:rPr>
          <w:rFonts w:ascii="Arial Narrow" w:hAnsi="Arial Narrow"/>
          <w:sz w:val="22"/>
          <w:szCs w:val="22"/>
        </w:rPr>
      </w:pPr>
      <w:proofErr w:type="spellStart"/>
      <w:r w:rsidRPr="006E2723">
        <w:rPr>
          <w:rFonts w:ascii="Arial Narrow" w:hAnsi="Arial Narrow"/>
          <w:sz w:val="22"/>
          <w:szCs w:val="22"/>
        </w:rPr>
        <w:t>Všetky</w:t>
      </w:r>
      <w:proofErr w:type="spellEnd"/>
      <w:r w:rsidRPr="006E272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E2723">
        <w:rPr>
          <w:rFonts w:ascii="Arial Narrow" w:hAnsi="Arial Narrow"/>
          <w:sz w:val="22"/>
          <w:szCs w:val="22"/>
        </w:rPr>
        <w:t>hodnotené</w:t>
      </w:r>
      <w:proofErr w:type="spellEnd"/>
      <w:r w:rsidRPr="006E272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E2723">
        <w:rPr>
          <w:rFonts w:ascii="Arial Narrow" w:hAnsi="Arial Narrow"/>
          <w:sz w:val="22"/>
          <w:szCs w:val="22"/>
        </w:rPr>
        <w:t>údaje</w:t>
      </w:r>
      <w:proofErr w:type="spellEnd"/>
      <w:r w:rsidRPr="006E2723">
        <w:rPr>
          <w:rFonts w:ascii="Arial Narrow" w:hAnsi="Arial Narrow"/>
          <w:sz w:val="22"/>
          <w:szCs w:val="22"/>
        </w:rPr>
        <w:t xml:space="preserve"> z </w:t>
      </w:r>
      <w:proofErr w:type="spellStart"/>
      <w:r w:rsidRPr="006E2723">
        <w:rPr>
          <w:rFonts w:ascii="Arial Narrow" w:hAnsi="Arial Narrow"/>
          <w:sz w:val="22"/>
          <w:szCs w:val="22"/>
        </w:rPr>
        <w:t>tabuľky</w:t>
      </w:r>
      <w:proofErr w:type="spellEnd"/>
      <w:r w:rsidRPr="006E2723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6E2723">
        <w:rPr>
          <w:rFonts w:ascii="Arial Narrow" w:hAnsi="Arial Narrow"/>
          <w:sz w:val="22"/>
          <w:szCs w:val="22"/>
        </w:rPr>
        <w:t>t.z</w:t>
      </w:r>
      <w:proofErr w:type="spellEnd"/>
      <w:r w:rsidRPr="006E2723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6E2723">
        <w:rPr>
          <w:rFonts w:ascii="Arial Narrow" w:hAnsi="Arial Narrow"/>
          <w:sz w:val="22"/>
          <w:szCs w:val="22"/>
        </w:rPr>
        <w:t>parametre</w:t>
      </w:r>
      <w:proofErr w:type="spellEnd"/>
      <w:r w:rsidRPr="006E2723">
        <w:rPr>
          <w:rFonts w:ascii="Arial Narrow" w:hAnsi="Arial Narrow"/>
          <w:sz w:val="22"/>
          <w:szCs w:val="22"/>
        </w:rPr>
        <w:t xml:space="preserve"> 1 – 14 </w:t>
      </w:r>
      <w:proofErr w:type="spellStart"/>
      <w:r w:rsidRPr="006E2723">
        <w:rPr>
          <w:rFonts w:ascii="Arial Narrow" w:hAnsi="Arial Narrow"/>
          <w:sz w:val="22"/>
          <w:szCs w:val="22"/>
        </w:rPr>
        <w:t>musia</w:t>
      </w:r>
      <w:proofErr w:type="spellEnd"/>
      <w:r w:rsidRPr="006E272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E2723">
        <w:rPr>
          <w:rFonts w:ascii="Arial Narrow" w:hAnsi="Arial Narrow"/>
          <w:sz w:val="22"/>
          <w:szCs w:val="22"/>
        </w:rPr>
        <w:t>byť</w:t>
      </w:r>
      <w:proofErr w:type="spellEnd"/>
      <w:r w:rsidRPr="006E272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E2723">
        <w:rPr>
          <w:rFonts w:ascii="Arial Narrow" w:hAnsi="Arial Narrow"/>
          <w:sz w:val="22"/>
          <w:szCs w:val="22"/>
        </w:rPr>
        <w:t>uvedené</w:t>
      </w:r>
      <w:proofErr w:type="spellEnd"/>
      <w:r w:rsidRPr="006E2723">
        <w:rPr>
          <w:rFonts w:ascii="Arial Narrow" w:hAnsi="Arial Narrow"/>
          <w:sz w:val="22"/>
          <w:szCs w:val="22"/>
        </w:rPr>
        <w:t xml:space="preserve"> v </w:t>
      </w:r>
      <w:proofErr w:type="spellStart"/>
      <w:r w:rsidRPr="006E2723">
        <w:rPr>
          <w:rFonts w:ascii="Arial Narrow" w:hAnsi="Arial Narrow"/>
          <w:sz w:val="22"/>
          <w:szCs w:val="22"/>
        </w:rPr>
        <w:t>protokol</w:t>
      </w:r>
      <w:r w:rsidR="005A0250">
        <w:rPr>
          <w:rFonts w:ascii="Arial Narrow" w:hAnsi="Arial Narrow"/>
          <w:sz w:val="22"/>
          <w:szCs w:val="22"/>
        </w:rPr>
        <w:t>och</w:t>
      </w:r>
      <w:proofErr w:type="spellEnd"/>
      <w:r w:rsidRPr="006E2723">
        <w:rPr>
          <w:rFonts w:ascii="Arial Narrow" w:hAnsi="Arial Narrow"/>
          <w:sz w:val="22"/>
          <w:szCs w:val="22"/>
        </w:rPr>
        <w:t xml:space="preserve"> o </w:t>
      </w:r>
      <w:proofErr w:type="spellStart"/>
      <w:r w:rsidRPr="006E2723">
        <w:rPr>
          <w:rFonts w:ascii="Arial Narrow" w:hAnsi="Arial Narrow"/>
          <w:sz w:val="22"/>
          <w:szCs w:val="22"/>
        </w:rPr>
        <w:t>skúškach</w:t>
      </w:r>
      <w:proofErr w:type="spellEnd"/>
      <w:r w:rsidR="005A0250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A0250">
        <w:rPr>
          <w:rFonts w:ascii="Arial Narrow" w:hAnsi="Arial Narrow"/>
          <w:sz w:val="22"/>
          <w:szCs w:val="22"/>
        </w:rPr>
        <w:t>vyhotovených</w:t>
      </w:r>
      <w:proofErr w:type="spellEnd"/>
      <w:r w:rsidR="005A0250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A0250">
        <w:rPr>
          <w:rFonts w:ascii="Arial Narrow" w:hAnsi="Arial Narrow"/>
          <w:sz w:val="22"/>
          <w:szCs w:val="22"/>
        </w:rPr>
        <w:t>autorizovanou</w:t>
      </w:r>
      <w:proofErr w:type="spellEnd"/>
      <w:r w:rsidR="005A0250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A0250">
        <w:rPr>
          <w:rFonts w:ascii="Arial Narrow" w:hAnsi="Arial Narrow"/>
          <w:sz w:val="22"/>
          <w:szCs w:val="22"/>
        </w:rPr>
        <w:t>skúšobňou</w:t>
      </w:r>
      <w:proofErr w:type="spellEnd"/>
      <w:r w:rsidR="00C6399D" w:rsidRPr="006E2723">
        <w:rPr>
          <w:rFonts w:ascii="Arial Narrow" w:hAnsi="Arial Narrow"/>
          <w:sz w:val="22"/>
          <w:szCs w:val="22"/>
        </w:rPr>
        <w:t xml:space="preserve">, </w:t>
      </w:r>
      <w:proofErr w:type="spellStart"/>
      <w:r w:rsidR="00C6399D" w:rsidRPr="006E2723">
        <w:rPr>
          <w:rFonts w:ascii="Arial Narrow" w:hAnsi="Arial Narrow"/>
          <w:sz w:val="22"/>
          <w:szCs w:val="22"/>
        </w:rPr>
        <w:t>pokiaľ</w:t>
      </w:r>
      <w:proofErr w:type="spellEnd"/>
      <w:r w:rsidR="00C6399D" w:rsidRPr="006E2723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C6399D" w:rsidRPr="006E2723">
        <w:rPr>
          <w:rFonts w:ascii="Arial Narrow" w:hAnsi="Arial Narrow"/>
          <w:sz w:val="22"/>
          <w:szCs w:val="22"/>
        </w:rPr>
        <w:t>nebud</w:t>
      </w:r>
      <w:r w:rsidR="005A0250">
        <w:rPr>
          <w:rFonts w:ascii="Arial Narrow" w:hAnsi="Arial Narrow"/>
          <w:sz w:val="22"/>
          <w:szCs w:val="22"/>
        </w:rPr>
        <w:t>ú</w:t>
      </w:r>
      <w:proofErr w:type="spellEnd"/>
      <w:r w:rsidR="00C6399D" w:rsidRPr="006E2723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C6399D" w:rsidRPr="006E2723">
        <w:rPr>
          <w:rFonts w:ascii="Arial Narrow" w:hAnsi="Arial Narrow"/>
          <w:sz w:val="22"/>
          <w:szCs w:val="22"/>
        </w:rPr>
        <w:t>uveden</w:t>
      </w:r>
      <w:r w:rsidR="005A0250">
        <w:rPr>
          <w:rFonts w:ascii="Arial Narrow" w:hAnsi="Arial Narrow"/>
          <w:sz w:val="22"/>
          <w:szCs w:val="22"/>
        </w:rPr>
        <w:t>é</w:t>
      </w:r>
      <w:proofErr w:type="spellEnd"/>
      <w:r w:rsidR="00C6399D" w:rsidRPr="006E2723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C6399D" w:rsidRPr="006E2723">
        <w:rPr>
          <w:rFonts w:ascii="Arial Narrow" w:hAnsi="Arial Narrow"/>
          <w:sz w:val="22"/>
          <w:szCs w:val="22"/>
        </w:rPr>
        <w:t>alebo</w:t>
      </w:r>
      <w:proofErr w:type="spellEnd"/>
      <w:r w:rsidR="00C6399D" w:rsidRPr="006E2723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C6399D" w:rsidRPr="006E2723">
        <w:rPr>
          <w:rFonts w:ascii="Arial Narrow" w:hAnsi="Arial Narrow"/>
          <w:sz w:val="22"/>
          <w:szCs w:val="22"/>
        </w:rPr>
        <w:t>nebud</w:t>
      </w:r>
      <w:r w:rsidR="005A0250">
        <w:rPr>
          <w:rFonts w:ascii="Arial Narrow" w:hAnsi="Arial Narrow"/>
          <w:sz w:val="22"/>
          <w:szCs w:val="22"/>
        </w:rPr>
        <w:t>ú</w:t>
      </w:r>
      <w:proofErr w:type="spellEnd"/>
      <w:r w:rsidR="00C6399D" w:rsidRPr="006E2723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C6399D" w:rsidRPr="006E2723">
        <w:rPr>
          <w:rFonts w:ascii="Arial Narrow" w:hAnsi="Arial Narrow"/>
          <w:sz w:val="22"/>
          <w:szCs w:val="22"/>
        </w:rPr>
        <w:t>vyhovovať</w:t>
      </w:r>
      <w:proofErr w:type="spellEnd"/>
      <w:r w:rsidR="00C6399D" w:rsidRPr="006E2723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C6399D" w:rsidRPr="006E2723">
        <w:rPr>
          <w:rFonts w:ascii="Arial Narrow" w:hAnsi="Arial Narrow"/>
          <w:sz w:val="22"/>
          <w:szCs w:val="22"/>
        </w:rPr>
        <w:t>požadovaným</w:t>
      </w:r>
      <w:proofErr w:type="spellEnd"/>
      <w:r w:rsidR="00C6399D" w:rsidRPr="006E2723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C6399D" w:rsidRPr="006E2723">
        <w:rPr>
          <w:rFonts w:ascii="Arial Narrow" w:hAnsi="Arial Narrow"/>
          <w:sz w:val="22"/>
          <w:szCs w:val="22"/>
        </w:rPr>
        <w:t>hodnotám</w:t>
      </w:r>
      <w:proofErr w:type="spellEnd"/>
      <w:r w:rsidR="00C6399D" w:rsidRPr="006E2723">
        <w:rPr>
          <w:rFonts w:ascii="Arial Narrow" w:hAnsi="Arial Narrow"/>
          <w:sz w:val="22"/>
          <w:szCs w:val="22"/>
        </w:rPr>
        <w:t xml:space="preserve">, </w:t>
      </w:r>
      <w:proofErr w:type="spellStart"/>
      <w:r w:rsidR="005A0250">
        <w:rPr>
          <w:rFonts w:ascii="Arial Narrow" w:hAnsi="Arial Narrow"/>
          <w:sz w:val="22"/>
          <w:szCs w:val="22"/>
        </w:rPr>
        <w:t>nebude</w:t>
      </w:r>
      <w:proofErr w:type="spellEnd"/>
      <w:r w:rsidR="005A0250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A0250">
        <w:rPr>
          <w:rFonts w:ascii="Arial Narrow" w:hAnsi="Arial Narrow"/>
          <w:sz w:val="22"/>
          <w:szCs w:val="22"/>
        </w:rPr>
        <w:t>ponuka</w:t>
      </w:r>
      <w:proofErr w:type="spellEnd"/>
      <w:r w:rsidR="005A0250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A0250">
        <w:rPr>
          <w:rFonts w:ascii="Arial Narrow" w:hAnsi="Arial Narrow"/>
          <w:sz w:val="22"/>
          <w:szCs w:val="22"/>
        </w:rPr>
        <w:t>spĺňať</w:t>
      </w:r>
      <w:proofErr w:type="spellEnd"/>
      <w:r w:rsidR="00C6399D" w:rsidRPr="006E2723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C6399D" w:rsidRPr="006E2723">
        <w:rPr>
          <w:rFonts w:ascii="Arial Narrow" w:hAnsi="Arial Narrow"/>
          <w:sz w:val="22"/>
          <w:szCs w:val="22"/>
        </w:rPr>
        <w:t>p</w:t>
      </w:r>
      <w:r w:rsidR="00DA7059" w:rsidRPr="006E2723">
        <w:rPr>
          <w:rFonts w:ascii="Arial Narrow" w:hAnsi="Arial Narrow"/>
          <w:sz w:val="22"/>
          <w:szCs w:val="22"/>
        </w:rPr>
        <w:t>ožiadav</w:t>
      </w:r>
      <w:r w:rsidR="005A0250">
        <w:rPr>
          <w:rFonts w:ascii="Arial Narrow" w:hAnsi="Arial Narrow"/>
          <w:sz w:val="22"/>
          <w:szCs w:val="22"/>
        </w:rPr>
        <w:t>ky</w:t>
      </w:r>
      <w:proofErr w:type="spellEnd"/>
      <w:r w:rsidR="00DA7059" w:rsidRPr="006E2723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A7059" w:rsidRPr="006E2723">
        <w:rPr>
          <w:rFonts w:ascii="Arial Narrow" w:hAnsi="Arial Narrow"/>
          <w:sz w:val="22"/>
          <w:szCs w:val="22"/>
        </w:rPr>
        <w:t>na</w:t>
      </w:r>
      <w:proofErr w:type="spellEnd"/>
      <w:r w:rsidR="00DA7059" w:rsidRPr="006E2723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A7059" w:rsidRPr="006E2723">
        <w:rPr>
          <w:rFonts w:ascii="Arial Narrow" w:hAnsi="Arial Narrow"/>
          <w:sz w:val="22"/>
          <w:szCs w:val="22"/>
        </w:rPr>
        <w:t>predmet</w:t>
      </w:r>
      <w:proofErr w:type="spellEnd"/>
      <w:r w:rsidR="00DA7059" w:rsidRPr="006E2723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A7059" w:rsidRPr="006E2723">
        <w:rPr>
          <w:rFonts w:ascii="Arial Narrow" w:hAnsi="Arial Narrow"/>
          <w:sz w:val="22"/>
          <w:szCs w:val="22"/>
        </w:rPr>
        <w:t>zákazky</w:t>
      </w:r>
      <w:proofErr w:type="spellEnd"/>
      <w:r w:rsidR="00DA7059" w:rsidRPr="006E2723">
        <w:rPr>
          <w:rFonts w:ascii="Arial Narrow" w:hAnsi="Arial Narrow"/>
          <w:sz w:val="22"/>
          <w:szCs w:val="22"/>
        </w:rPr>
        <w:t xml:space="preserve">. </w:t>
      </w:r>
    </w:p>
    <w:p w14:paraId="07DC3CAF" w14:textId="77777777" w:rsidR="00DA7059" w:rsidRDefault="00DA7059" w:rsidP="00B245A7">
      <w:pPr>
        <w:rPr>
          <w:rFonts w:ascii="Arial Narrow" w:hAnsi="Arial Narrow"/>
          <w:b/>
          <w:color w:val="FF0000"/>
          <w:sz w:val="22"/>
          <w:szCs w:val="22"/>
          <w:u w:val="single"/>
        </w:rPr>
      </w:pPr>
    </w:p>
    <w:p w14:paraId="2710B083" w14:textId="77777777" w:rsidR="00DA7059" w:rsidRPr="00FF7113" w:rsidRDefault="00DA7059" w:rsidP="00DA7059">
      <w:pPr>
        <w:pStyle w:val="Zkladntext"/>
        <w:ind w:firstLine="708"/>
        <w:jc w:val="both"/>
        <w:rPr>
          <w:rFonts w:ascii="Arial Narrow" w:hAnsi="Arial Narrow"/>
          <w:sz w:val="22"/>
          <w:szCs w:val="22"/>
        </w:rPr>
      </w:pPr>
      <w:proofErr w:type="spellStart"/>
      <w:r w:rsidRPr="00FF7113">
        <w:rPr>
          <w:rFonts w:ascii="Arial Narrow" w:hAnsi="Arial Narrow"/>
          <w:sz w:val="22"/>
          <w:szCs w:val="22"/>
        </w:rPr>
        <w:t>Verejný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obstarávateľ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z </w:t>
      </w:r>
      <w:proofErr w:type="spellStart"/>
      <w:r w:rsidRPr="00FF7113">
        <w:rPr>
          <w:rFonts w:ascii="Arial Narrow" w:hAnsi="Arial Narrow"/>
          <w:sz w:val="22"/>
          <w:szCs w:val="22"/>
        </w:rPr>
        <w:t>hľadiska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opisu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predmetu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zákazky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uvádza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v </w:t>
      </w:r>
      <w:proofErr w:type="spellStart"/>
      <w:r w:rsidRPr="00FF7113">
        <w:rPr>
          <w:rFonts w:ascii="Arial Narrow" w:hAnsi="Arial Narrow"/>
          <w:sz w:val="22"/>
          <w:szCs w:val="22"/>
        </w:rPr>
        <w:t>súlade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so </w:t>
      </w:r>
      <w:proofErr w:type="spellStart"/>
      <w:r w:rsidRPr="00FF7113">
        <w:rPr>
          <w:rFonts w:ascii="Arial Narrow" w:hAnsi="Arial Narrow"/>
          <w:sz w:val="22"/>
          <w:szCs w:val="22"/>
        </w:rPr>
        <w:t>zákonom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č. 343/2015 Z. z. o </w:t>
      </w:r>
      <w:proofErr w:type="spellStart"/>
      <w:r w:rsidRPr="00FF7113">
        <w:rPr>
          <w:rFonts w:ascii="Arial Narrow" w:hAnsi="Arial Narrow"/>
          <w:sz w:val="22"/>
          <w:szCs w:val="22"/>
        </w:rPr>
        <w:t>verejnom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obstarávaní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a o </w:t>
      </w:r>
      <w:proofErr w:type="spellStart"/>
      <w:r w:rsidRPr="00FF7113">
        <w:rPr>
          <w:rFonts w:ascii="Arial Narrow" w:hAnsi="Arial Narrow"/>
          <w:sz w:val="22"/>
          <w:szCs w:val="22"/>
        </w:rPr>
        <w:t>zmene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FF7113">
        <w:rPr>
          <w:rFonts w:ascii="Arial Narrow" w:hAnsi="Arial Narrow"/>
          <w:sz w:val="22"/>
          <w:szCs w:val="22"/>
        </w:rPr>
        <w:t>doplnení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niektorých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zákonov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v </w:t>
      </w:r>
      <w:proofErr w:type="spellStart"/>
      <w:r w:rsidRPr="00FF7113">
        <w:rPr>
          <w:rFonts w:ascii="Arial Narrow" w:hAnsi="Arial Narrow"/>
          <w:sz w:val="22"/>
          <w:szCs w:val="22"/>
        </w:rPr>
        <w:t>znení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neskorších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predpisov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FF7113">
        <w:rPr>
          <w:rFonts w:ascii="Arial Narrow" w:hAnsi="Arial Narrow"/>
          <w:sz w:val="22"/>
          <w:szCs w:val="22"/>
        </w:rPr>
        <w:t>technické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požiadavky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FF7113">
        <w:rPr>
          <w:rFonts w:ascii="Arial Narrow" w:hAnsi="Arial Narrow"/>
          <w:sz w:val="22"/>
          <w:szCs w:val="22"/>
        </w:rPr>
        <w:t>ktoré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sa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neodvolávajú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na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konkrétneho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výrobcu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FF7113">
        <w:rPr>
          <w:rFonts w:ascii="Arial Narrow" w:hAnsi="Arial Narrow"/>
          <w:sz w:val="22"/>
          <w:szCs w:val="22"/>
        </w:rPr>
        <w:t>výrobný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postup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FF7113">
        <w:rPr>
          <w:rFonts w:ascii="Arial Narrow" w:hAnsi="Arial Narrow"/>
          <w:sz w:val="22"/>
          <w:szCs w:val="22"/>
        </w:rPr>
        <w:t>značku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, patent, </w:t>
      </w:r>
      <w:proofErr w:type="spellStart"/>
      <w:r w:rsidRPr="00FF7113">
        <w:rPr>
          <w:rFonts w:ascii="Arial Narrow" w:hAnsi="Arial Narrow"/>
          <w:sz w:val="22"/>
          <w:szCs w:val="22"/>
        </w:rPr>
        <w:t>typ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FF7113">
        <w:rPr>
          <w:rFonts w:ascii="Arial Narrow" w:hAnsi="Arial Narrow"/>
          <w:sz w:val="22"/>
          <w:szCs w:val="22"/>
        </w:rPr>
        <w:t>krajinu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FF7113">
        <w:rPr>
          <w:rFonts w:ascii="Arial Narrow" w:hAnsi="Arial Narrow"/>
          <w:sz w:val="22"/>
          <w:szCs w:val="22"/>
        </w:rPr>
        <w:t>oblasť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lastRenderedPageBreak/>
        <w:t>alebo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miesto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pôvodu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alebo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výroby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. V </w:t>
      </w:r>
      <w:proofErr w:type="spellStart"/>
      <w:r w:rsidRPr="00FF7113">
        <w:rPr>
          <w:rFonts w:ascii="Arial Narrow" w:hAnsi="Arial Narrow"/>
          <w:sz w:val="22"/>
          <w:szCs w:val="22"/>
        </w:rPr>
        <w:t>prípade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FF7113">
        <w:rPr>
          <w:rFonts w:ascii="Arial Narrow" w:hAnsi="Arial Narrow"/>
          <w:sz w:val="22"/>
          <w:szCs w:val="22"/>
        </w:rPr>
        <w:t>že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by </w:t>
      </w:r>
      <w:proofErr w:type="spellStart"/>
      <w:r w:rsidRPr="00FF7113">
        <w:rPr>
          <w:rFonts w:ascii="Arial Narrow" w:hAnsi="Arial Narrow"/>
          <w:sz w:val="22"/>
          <w:szCs w:val="22"/>
        </w:rPr>
        <w:t>záujemca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/ </w:t>
      </w:r>
      <w:proofErr w:type="spellStart"/>
      <w:r w:rsidRPr="00FF7113">
        <w:rPr>
          <w:rFonts w:ascii="Arial Narrow" w:hAnsi="Arial Narrow"/>
          <w:sz w:val="22"/>
          <w:szCs w:val="22"/>
        </w:rPr>
        <w:t>uchádzač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sa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cítil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dotknutý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vo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svojich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právach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FF7113">
        <w:rPr>
          <w:rFonts w:ascii="Arial Narrow" w:hAnsi="Arial Narrow"/>
          <w:sz w:val="22"/>
          <w:szCs w:val="22"/>
        </w:rPr>
        <w:t>t.j.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FF7113">
        <w:rPr>
          <w:rFonts w:ascii="Arial Narrow" w:hAnsi="Arial Narrow"/>
          <w:sz w:val="22"/>
          <w:szCs w:val="22"/>
        </w:rPr>
        <w:t>že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týmto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opisom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by </w:t>
      </w:r>
      <w:proofErr w:type="spellStart"/>
      <w:r w:rsidRPr="00FF7113">
        <w:rPr>
          <w:rFonts w:ascii="Arial Narrow" w:hAnsi="Arial Narrow"/>
          <w:sz w:val="22"/>
          <w:szCs w:val="22"/>
        </w:rPr>
        <w:t>dochádzalo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k </w:t>
      </w:r>
      <w:proofErr w:type="spellStart"/>
      <w:r w:rsidRPr="00FF7113">
        <w:rPr>
          <w:rFonts w:ascii="Arial Narrow" w:hAnsi="Arial Narrow"/>
          <w:sz w:val="22"/>
          <w:szCs w:val="22"/>
        </w:rPr>
        <w:t>znevýhodneniu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alebo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k </w:t>
      </w:r>
      <w:proofErr w:type="spellStart"/>
      <w:r w:rsidRPr="00FF7113">
        <w:rPr>
          <w:rFonts w:ascii="Arial Narrow" w:hAnsi="Arial Narrow"/>
          <w:sz w:val="22"/>
          <w:szCs w:val="22"/>
        </w:rPr>
        <w:t>vylúčeniu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určitých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záujemcov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/ </w:t>
      </w:r>
      <w:proofErr w:type="spellStart"/>
      <w:r w:rsidRPr="00FF7113">
        <w:rPr>
          <w:rFonts w:ascii="Arial Narrow" w:hAnsi="Arial Narrow"/>
          <w:sz w:val="22"/>
          <w:szCs w:val="22"/>
        </w:rPr>
        <w:t>uchádzačov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alebo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výrobcov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FF7113">
        <w:rPr>
          <w:rFonts w:ascii="Arial Narrow" w:hAnsi="Arial Narrow"/>
          <w:sz w:val="22"/>
          <w:szCs w:val="22"/>
        </w:rPr>
        <w:t>alebo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že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tento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predmet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zákazky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nie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je </w:t>
      </w:r>
      <w:proofErr w:type="spellStart"/>
      <w:r w:rsidRPr="00FF7113">
        <w:rPr>
          <w:rFonts w:ascii="Arial Narrow" w:hAnsi="Arial Narrow"/>
          <w:sz w:val="22"/>
          <w:szCs w:val="22"/>
        </w:rPr>
        <w:t>opísaný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dostatočne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presne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FF7113">
        <w:rPr>
          <w:rFonts w:ascii="Arial Narrow" w:hAnsi="Arial Narrow"/>
          <w:sz w:val="22"/>
          <w:szCs w:val="22"/>
        </w:rPr>
        <w:t>zrozumiteľne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FF7113">
        <w:rPr>
          <w:rFonts w:ascii="Arial Narrow" w:hAnsi="Arial Narrow"/>
          <w:sz w:val="22"/>
          <w:szCs w:val="22"/>
        </w:rPr>
        <w:t>tak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vo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svojej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ponuke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môže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uchádzač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použiť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technické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riešenie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ekvivalentné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FF7113">
        <w:rPr>
          <w:rFonts w:ascii="Arial Narrow" w:hAnsi="Arial Narrow"/>
          <w:sz w:val="22"/>
          <w:szCs w:val="22"/>
        </w:rPr>
        <w:t>ktoré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spĺňa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kvalitatívne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FF7113">
        <w:rPr>
          <w:rFonts w:ascii="Arial Narrow" w:hAnsi="Arial Narrow"/>
          <w:sz w:val="22"/>
          <w:szCs w:val="22"/>
        </w:rPr>
        <w:t>technické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FF7113">
        <w:rPr>
          <w:rFonts w:ascii="Arial Narrow" w:hAnsi="Arial Narrow"/>
          <w:sz w:val="22"/>
          <w:szCs w:val="22"/>
        </w:rPr>
        <w:t>funkčné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požiadavky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na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rovnakej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, resp. </w:t>
      </w:r>
      <w:proofErr w:type="spellStart"/>
      <w:r w:rsidRPr="00FF7113">
        <w:rPr>
          <w:rFonts w:ascii="Arial Narrow" w:hAnsi="Arial Narrow"/>
          <w:sz w:val="22"/>
          <w:szCs w:val="22"/>
        </w:rPr>
        <w:t>vyššej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úrovni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FF7113">
        <w:rPr>
          <w:rFonts w:ascii="Arial Narrow" w:hAnsi="Arial Narrow"/>
          <w:sz w:val="22"/>
          <w:szCs w:val="22"/>
        </w:rPr>
        <w:t>ako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je </w:t>
      </w:r>
      <w:proofErr w:type="spellStart"/>
      <w:r w:rsidRPr="00FF7113">
        <w:rPr>
          <w:rFonts w:ascii="Arial Narrow" w:hAnsi="Arial Narrow"/>
          <w:sz w:val="22"/>
          <w:szCs w:val="22"/>
        </w:rPr>
        <w:t>uvedené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v </w:t>
      </w:r>
      <w:proofErr w:type="spellStart"/>
      <w:r w:rsidRPr="00FF7113">
        <w:rPr>
          <w:rFonts w:ascii="Arial Narrow" w:hAnsi="Arial Narrow"/>
          <w:sz w:val="22"/>
          <w:szCs w:val="22"/>
        </w:rPr>
        <w:t>tejto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časti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súťažných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podkladov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FF7113">
        <w:rPr>
          <w:rFonts w:ascii="Arial Narrow" w:hAnsi="Arial Narrow"/>
          <w:sz w:val="22"/>
          <w:szCs w:val="22"/>
        </w:rPr>
        <w:t>túto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skutočnosť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však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musí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preukázať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uchádzač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vo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svojej</w:t>
      </w:r>
      <w:proofErr w:type="spellEnd"/>
      <w:r w:rsidRPr="00FF711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F7113">
        <w:rPr>
          <w:rFonts w:ascii="Arial Narrow" w:hAnsi="Arial Narrow"/>
          <w:sz w:val="22"/>
          <w:szCs w:val="22"/>
        </w:rPr>
        <w:t>ponuke</w:t>
      </w:r>
      <w:proofErr w:type="spellEnd"/>
      <w:r w:rsidRPr="00FF7113">
        <w:rPr>
          <w:rFonts w:ascii="Arial Narrow" w:hAnsi="Arial Narrow"/>
          <w:sz w:val="22"/>
          <w:szCs w:val="22"/>
        </w:rPr>
        <w:t>.</w:t>
      </w:r>
    </w:p>
    <w:p w14:paraId="46504823" w14:textId="77777777" w:rsidR="00DA7059" w:rsidRDefault="00DA7059" w:rsidP="00B245A7">
      <w:pPr>
        <w:rPr>
          <w:rFonts w:ascii="Arial Narrow" w:hAnsi="Arial Narrow"/>
          <w:b/>
          <w:color w:val="FF0000"/>
          <w:sz w:val="22"/>
          <w:szCs w:val="22"/>
          <w:u w:val="single"/>
        </w:rPr>
      </w:pPr>
    </w:p>
    <w:p w14:paraId="10EC498C" w14:textId="54EBC631" w:rsidR="00D17B75" w:rsidRPr="00080EE6" w:rsidRDefault="00D17B75" w:rsidP="00D17B75">
      <w:pPr>
        <w:jc w:val="both"/>
        <w:rPr>
          <w:rFonts w:ascii="Arial Narrow" w:hAnsi="Arial Narrow"/>
          <w:b/>
          <w:bCs/>
          <w:sz w:val="22"/>
          <w:u w:val="single"/>
        </w:rPr>
      </w:pPr>
      <w:proofErr w:type="spellStart"/>
      <w:r w:rsidRPr="006D30AF">
        <w:rPr>
          <w:rFonts w:ascii="Arial Narrow" w:hAnsi="Arial Narrow"/>
          <w:b/>
          <w:bCs/>
          <w:sz w:val="22"/>
          <w:u w:val="single"/>
        </w:rPr>
        <w:t>Posúdenie</w:t>
      </w:r>
      <w:proofErr w:type="spellEnd"/>
      <w:r w:rsidRPr="006D30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6D30AF">
        <w:rPr>
          <w:rFonts w:ascii="Arial Narrow" w:hAnsi="Arial Narrow"/>
          <w:b/>
          <w:bCs/>
          <w:sz w:val="22"/>
          <w:u w:val="single"/>
        </w:rPr>
        <w:t>splnenia</w:t>
      </w:r>
      <w:proofErr w:type="spellEnd"/>
      <w:r w:rsidRPr="006D30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6D30AF">
        <w:rPr>
          <w:rFonts w:ascii="Arial Narrow" w:hAnsi="Arial Narrow"/>
          <w:b/>
          <w:bCs/>
          <w:sz w:val="22"/>
          <w:u w:val="single"/>
        </w:rPr>
        <w:t>požiadaviek</w:t>
      </w:r>
      <w:proofErr w:type="spellEnd"/>
      <w:r w:rsidRPr="006D30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6D30AF">
        <w:rPr>
          <w:rFonts w:ascii="Arial Narrow" w:hAnsi="Arial Narrow"/>
          <w:b/>
          <w:bCs/>
          <w:sz w:val="22"/>
          <w:u w:val="single"/>
        </w:rPr>
        <w:t>na</w:t>
      </w:r>
      <w:proofErr w:type="spellEnd"/>
      <w:r w:rsidRPr="006D30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6D30AF">
        <w:rPr>
          <w:rFonts w:ascii="Arial Narrow" w:hAnsi="Arial Narrow"/>
          <w:b/>
          <w:bCs/>
          <w:sz w:val="22"/>
          <w:u w:val="single"/>
        </w:rPr>
        <w:t>predmet</w:t>
      </w:r>
      <w:proofErr w:type="spellEnd"/>
      <w:r w:rsidRPr="006D30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6D30AF">
        <w:rPr>
          <w:rFonts w:ascii="Arial Narrow" w:hAnsi="Arial Narrow"/>
          <w:b/>
          <w:bCs/>
          <w:sz w:val="22"/>
          <w:u w:val="single"/>
        </w:rPr>
        <w:t>zákazky</w:t>
      </w:r>
      <w:proofErr w:type="spellEnd"/>
      <w:r w:rsidRPr="006D30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6D30AF">
        <w:rPr>
          <w:rFonts w:ascii="Arial Narrow" w:hAnsi="Arial Narrow"/>
          <w:b/>
          <w:bCs/>
          <w:sz w:val="22"/>
          <w:u w:val="single"/>
        </w:rPr>
        <w:t>komisia</w:t>
      </w:r>
      <w:proofErr w:type="spellEnd"/>
      <w:r w:rsidRPr="006D30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6D30AF">
        <w:rPr>
          <w:rFonts w:ascii="Arial Narrow" w:hAnsi="Arial Narrow"/>
          <w:b/>
          <w:bCs/>
          <w:sz w:val="22"/>
          <w:u w:val="single"/>
        </w:rPr>
        <w:t>na</w:t>
      </w:r>
      <w:proofErr w:type="spellEnd"/>
      <w:r w:rsidRPr="006D30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6D30AF">
        <w:rPr>
          <w:rFonts w:ascii="Arial Narrow" w:hAnsi="Arial Narrow"/>
          <w:b/>
          <w:bCs/>
          <w:sz w:val="22"/>
          <w:u w:val="single"/>
        </w:rPr>
        <w:t>vyhodnotenie</w:t>
      </w:r>
      <w:proofErr w:type="spellEnd"/>
      <w:r w:rsidRPr="006D30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6D30AF">
        <w:rPr>
          <w:rFonts w:ascii="Arial Narrow" w:hAnsi="Arial Narrow"/>
          <w:b/>
          <w:bCs/>
          <w:sz w:val="22"/>
          <w:u w:val="single"/>
        </w:rPr>
        <w:t>ponúk</w:t>
      </w:r>
      <w:proofErr w:type="spellEnd"/>
      <w:r w:rsidRPr="006D30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6D30AF">
        <w:rPr>
          <w:rFonts w:ascii="Arial Narrow" w:hAnsi="Arial Narrow"/>
          <w:b/>
          <w:bCs/>
          <w:sz w:val="22"/>
          <w:u w:val="single"/>
        </w:rPr>
        <w:t>vykoná</w:t>
      </w:r>
      <w:proofErr w:type="spellEnd"/>
      <w:r w:rsidRPr="006D30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6D30AF">
        <w:rPr>
          <w:rFonts w:ascii="Arial Narrow" w:hAnsi="Arial Narrow"/>
          <w:b/>
          <w:bCs/>
          <w:sz w:val="22"/>
          <w:u w:val="single"/>
        </w:rPr>
        <w:t>na</w:t>
      </w:r>
      <w:proofErr w:type="spellEnd"/>
      <w:r w:rsidRPr="006D30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6D30AF">
        <w:rPr>
          <w:rFonts w:ascii="Arial Narrow" w:hAnsi="Arial Narrow"/>
          <w:b/>
          <w:bCs/>
          <w:sz w:val="22"/>
          <w:u w:val="single"/>
        </w:rPr>
        <w:t>základe</w:t>
      </w:r>
      <w:proofErr w:type="spellEnd"/>
      <w:r w:rsidRPr="006D30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6D30AF">
        <w:rPr>
          <w:rFonts w:ascii="Arial Narrow" w:hAnsi="Arial Narrow"/>
          <w:b/>
          <w:bCs/>
          <w:sz w:val="22"/>
          <w:u w:val="single"/>
        </w:rPr>
        <w:t>vlastného</w:t>
      </w:r>
      <w:proofErr w:type="spellEnd"/>
      <w:r w:rsidRPr="006D30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6D30AF">
        <w:rPr>
          <w:rFonts w:ascii="Arial Narrow" w:hAnsi="Arial Narrow"/>
          <w:b/>
          <w:bCs/>
          <w:sz w:val="22"/>
          <w:u w:val="single"/>
        </w:rPr>
        <w:t>návrhu</w:t>
      </w:r>
      <w:proofErr w:type="spellEnd"/>
      <w:r w:rsidRPr="006D30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6D30AF">
        <w:rPr>
          <w:rFonts w:ascii="Arial Narrow" w:hAnsi="Arial Narrow"/>
          <w:b/>
          <w:bCs/>
          <w:sz w:val="22"/>
          <w:u w:val="single"/>
        </w:rPr>
        <w:t>plnenia</w:t>
      </w:r>
      <w:proofErr w:type="spellEnd"/>
      <w:r w:rsidRPr="006D30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6D30AF">
        <w:rPr>
          <w:rFonts w:ascii="Arial Narrow" w:hAnsi="Arial Narrow"/>
          <w:b/>
          <w:bCs/>
          <w:sz w:val="22"/>
          <w:u w:val="single"/>
        </w:rPr>
        <w:t>predmetu</w:t>
      </w:r>
      <w:proofErr w:type="spellEnd"/>
      <w:r w:rsidRPr="006D30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6D30AF">
        <w:rPr>
          <w:rFonts w:ascii="Arial Narrow" w:hAnsi="Arial Narrow"/>
          <w:b/>
          <w:bCs/>
          <w:sz w:val="22"/>
          <w:u w:val="single"/>
        </w:rPr>
        <w:t>zákazky</w:t>
      </w:r>
      <w:proofErr w:type="spellEnd"/>
      <w:r w:rsidRPr="006D30AF">
        <w:rPr>
          <w:rFonts w:ascii="Arial Narrow" w:hAnsi="Arial Narrow"/>
          <w:b/>
          <w:bCs/>
          <w:sz w:val="22"/>
          <w:u w:val="single"/>
        </w:rPr>
        <w:t xml:space="preserve">, </w:t>
      </w:r>
      <w:proofErr w:type="spellStart"/>
      <w:r w:rsidRPr="006D30AF">
        <w:rPr>
          <w:rFonts w:ascii="Arial Narrow" w:hAnsi="Arial Narrow"/>
          <w:b/>
          <w:bCs/>
          <w:sz w:val="22"/>
          <w:u w:val="single"/>
        </w:rPr>
        <w:t>predloženého</w:t>
      </w:r>
      <w:proofErr w:type="spellEnd"/>
      <w:r w:rsidRPr="006D30AF">
        <w:rPr>
          <w:rFonts w:ascii="Arial Narrow" w:hAnsi="Arial Narrow"/>
          <w:b/>
          <w:bCs/>
          <w:sz w:val="22"/>
          <w:u w:val="single"/>
        </w:rPr>
        <w:t xml:space="preserve"> v </w:t>
      </w:r>
      <w:proofErr w:type="spellStart"/>
      <w:r w:rsidRPr="006D30AF">
        <w:rPr>
          <w:rFonts w:ascii="Arial Narrow" w:hAnsi="Arial Narrow"/>
          <w:b/>
          <w:bCs/>
          <w:sz w:val="22"/>
          <w:u w:val="single"/>
        </w:rPr>
        <w:t>súlade</w:t>
      </w:r>
      <w:proofErr w:type="spellEnd"/>
      <w:r w:rsidRPr="006D30AF">
        <w:rPr>
          <w:rFonts w:ascii="Arial Narrow" w:hAnsi="Arial Narrow"/>
          <w:b/>
          <w:bCs/>
          <w:sz w:val="22"/>
          <w:u w:val="single"/>
        </w:rPr>
        <w:t xml:space="preserve"> s </w:t>
      </w:r>
      <w:proofErr w:type="spellStart"/>
      <w:r w:rsidRPr="006D30AF">
        <w:rPr>
          <w:rFonts w:ascii="Arial Narrow" w:hAnsi="Arial Narrow"/>
          <w:b/>
          <w:bCs/>
          <w:sz w:val="22"/>
          <w:u w:val="single"/>
        </w:rPr>
        <w:t>bodom</w:t>
      </w:r>
      <w:proofErr w:type="spellEnd"/>
      <w:r w:rsidRPr="006D30AF">
        <w:rPr>
          <w:rFonts w:ascii="Arial Narrow" w:hAnsi="Arial Narrow"/>
          <w:b/>
          <w:bCs/>
          <w:sz w:val="22"/>
          <w:u w:val="single"/>
        </w:rPr>
        <w:t xml:space="preserve"> </w:t>
      </w:r>
      <w:r w:rsidR="00D3723F" w:rsidRPr="006D30AF">
        <w:rPr>
          <w:rFonts w:ascii="Arial Narrow" w:hAnsi="Arial Narrow"/>
          <w:b/>
          <w:bCs/>
          <w:sz w:val="22"/>
          <w:u w:val="single"/>
        </w:rPr>
        <w:t xml:space="preserve">17.1.2 </w:t>
      </w:r>
      <w:proofErr w:type="spellStart"/>
      <w:r w:rsidRPr="006D30AF">
        <w:rPr>
          <w:rFonts w:ascii="Arial Narrow" w:hAnsi="Arial Narrow"/>
          <w:b/>
          <w:bCs/>
          <w:sz w:val="22"/>
          <w:u w:val="single"/>
        </w:rPr>
        <w:t>týchto</w:t>
      </w:r>
      <w:proofErr w:type="spellEnd"/>
      <w:r w:rsidRPr="006D30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6D30AF">
        <w:rPr>
          <w:rFonts w:ascii="Arial Narrow" w:hAnsi="Arial Narrow"/>
          <w:b/>
          <w:bCs/>
          <w:sz w:val="22"/>
          <w:u w:val="single"/>
        </w:rPr>
        <w:t>súťažných</w:t>
      </w:r>
      <w:proofErr w:type="spellEnd"/>
      <w:r w:rsidRPr="006D30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6D30AF">
        <w:rPr>
          <w:rFonts w:ascii="Arial Narrow" w:hAnsi="Arial Narrow"/>
          <w:b/>
          <w:bCs/>
          <w:sz w:val="22"/>
          <w:u w:val="single"/>
        </w:rPr>
        <w:t>pod</w:t>
      </w:r>
      <w:r w:rsidR="002B2C26">
        <w:rPr>
          <w:rFonts w:ascii="Arial Narrow" w:hAnsi="Arial Narrow"/>
          <w:b/>
          <w:bCs/>
          <w:sz w:val="22"/>
          <w:u w:val="single"/>
        </w:rPr>
        <w:t>kladov</w:t>
      </w:r>
      <w:proofErr w:type="spellEnd"/>
      <w:r w:rsidR="002B2C26">
        <w:rPr>
          <w:rFonts w:ascii="Arial Narrow" w:hAnsi="Arial Narrow"/>
          <w:b/>
          <w:bCs/>
          <w:sz w:val="22"/>
          <w:u w:val="single"/>
        </w:rPr>
        <w:t xml:space="preserve"> a v </w:t>
      </w:r>
      <w:proofErr w:type="spellStart"/>
      <w:r w:rsidR="002B2C26">
        <w:rPr>
          <w:rFonts w:ascii="Arial Narrow" w:hAnsi="Arial Narrow"/>
          <w:b/>
          <w:bCs/>
          <w:sz w:val="22"/>
          <w:u w:val="single"/>
        </w:rPr>
        <w:t>súlade</w:t>
      </w:r>
      <w:proofErr w:type="spellEnd"/>
      <w:r w:rsidR="002B2C26">
        <w:rPr>
          <w:rFonts w:ascii="Arial Narrow" w:hAnsi="Arial Narrow"/>
          <w:b/>
          <w:bCs/>
          <w:sz w:val="22"/>
          <w:u w:val="single"/>
        </w:rPr>
        <w:t xml:space="preserve"> so </w:t>
      </w:r>
      <w:proofErr w:type="spellStart"/>
      <w:r w:rsidR="002B2C26">
        <w:rPr>
          <w:rFonts w:ascii="Arial Narrow" w:hAnsi="Arial Narrow"/>
          <w:b/>
          <w:bCs/>
          <w:sz w:val="22"/>
          <w:u w:val="single"/>
        </w:rPr>
        <w:t>vzorkami</w:t>
      </w:r>
      <w:proofErr w:type="spellEnd"/>
      <w:r w:rsidR="002B2C26">
        <w:rPr>
          <w:rFonts w:ascii="Arial Narrow" w:hAnsi="Arial Narrow"/>
          <w:b/>
          <w:bCs/>
          <w:sz w:val="22"/>
          <w:u w:val="single"/>
        </w:rPr>
        <w:t xml:space="preserve">, </w:t>
      </w:r>
      <w:proofErr w:type="spellStart"/>
      <w:r w:rsidRPr="006D30AF">
        <w:rPr>
          <w:rFonts w:ascii="Arial Narrow" w:hAnsi="Arial Narrow"/>
          <w:b/>
          <w:bCs/>
          <w:sz w:val="22"/>
          <w:u w:val="single"/>
        </w:rPr>
        <w:t>protokolmi</w:t>
      </w:r>
      <w:proofErr w:type="spellEnd"/>
      <w:r w:rsidRPr="006D30AF">
        <w:rPr>
          <w:rFonts w:ascii="Arial Narrow" w:hAnsi="Arial Narrow"/>
          <w:b/>
          <w:bCs/>
          <w:sz w:val="22"/>
          <w:u w:val="single"/>
        </w:rPr>
        <w:t xml:space="preserve"> o </w:t>
      </w:r>
      <w:proofErr w:type="spellStart"/>
      <w:r w:rsidRPr="006D30AF">
        <w:rPr>
          <w:rFonts w:ascii="Arial Narrow" w:hAnsi="Arial Narrow"/>
          <w:b/>
          <w:bCs/>
          <w:sz w:val="22"/>
          <w:u w:val="single"/>
        </w:rPr>
        <w:t>vykonaní</w:t>
      </w:r>
      <w:proofErr w:type="spellEnd"/>
      <w:r w:rsidRPr="006D30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6D30AF">
        <w:rPr>
          <w:rFonts w:ascii="Arial Narrow" w:hAnsi="Arial Narrow"/>
          <w:b/>
          <w:bCs/>
          <w:sz w:val="22"/>
          <w:u w:val="single"/>
        </w:rPr>
        <w:t>skúšok</w:t>
      </w:r>
      <w:proofErr w:type="spellEnd"/>
      <w:r w:rsidR="00456DEA">
        <w:rPr>
          <w:rFonts w:ascii="Arial Narrow" w:hAnsi="Arial Narrow"/>
          <w:b/>
          <w:bCs/>
          <w:sz w:val="22"/>
          <w:u w:val="single"/>
        </w:rPr>
        <w:t xml:space="preserve">, </w:t>
      </w:r>
      <w:proofErr w:type="spellStart"/>
      <w:r w:rsidR="00456DEA">
        <w:rPr>
          <w:rFonts w:ascii="Arial Narrow" w:hAnsi="Arial Narrow"/>
          <w:b/>
          <w:bCs/>
          <w:sz w:val="22"/>
          <w:u w:val="single"/>
        </w:rPr>
        <w:t>certifikátmi</w:t>
      </w:r>
      <w:proofErr w:type="spellEnd"/>
      <w:r w:rsidR="00456DEA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="00456DEA">
        <w:rPr>
          <w:rFonts w:ascii="Arial Narrow" w:hAnsi="Arial Narrow"/>
          <w:b/>
          <w:bCs/>
          <w:sz w:val="22"/>
          <w:u w:val="single"/>
        </w:rPr>
        <w:t>potvrdzujúcimi</w:t>
      </w:r>
      <w:proofErr w:type="spellEnd"/>
      <w:r w:rsidR="00456DEA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="00E304CC">
        <w:rPr>
          <w:rFonts w:ascii="Arial Narrow" w:hAnsi="Arial Narrow"/>
          <w:b/>
          <w:bCs/>
          <w:sz w:val="22"/>
          <w:u w:val="single"/>
        </w:rPr>
        <w:t>paramet</w:t>
      </w:r>
      <w:r w:rsidR="00456DEA">
        <w:rPr>
          <w:rFonts w:ascii="Arial Narrow" w:hAnsi="Arial Narrow"/>
          <w:b/>
          <w:bCs/>
          <w:sz w:val="22"/>
          <w:u w:val="single"/>
        </w:rPr>
        <w:t>r</w:t>
      </w:r>
      <w:r w:rsidR="00E304CC">
        <w:rPr>
          <w:rFonts w:ascii="Arial Narrow" w:hAnsi="Arial Narrow"/>
          <w:b/>
          <w:bCs/>
          <w:sz w:val="22"/>
          <w:u w:val="single"/>
        </w:rPr>
        <w:t>e</w:t>
      </w:r>
      <w:proofErr w:type="spellEnd"/>
      <w:r w:rsidR="00E304CC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="00E304CC">
        <w:rPr>
          <w:rFonts w:ascii="Arial Narrow" w:hAnsi="Arial Narrow"/>
          <w:b/>
          <w:bCs/>
          <w:sz w:val="22"/>
          <w:u w:val="single"/>
        </w:rPr>
        <w:t>zistené</w:t>
      </w:r>
      <w:proofErr w:type="spellEnd"/>
      <w:r w:rsidR="00E304CC">
        <w:rPr>
          <w:rFonts w:ascii="Arial Narrow" w:hAnsi="Arial Narrow"/>
          <w:b/>
          <w:bCs/>
          <w:sz w:val="22"/>
          <w:u w:val="single"/>
        </w:rPr>
        <w:t xml:space="preserve"> v </w:t>
      </w:r>
      <w:proofErr w:type="spellStart"/>
      <w:r w:rsidR="00E304CC">
        <w:rPr>
          <w:rFonts w:ascii="Arial Narrow" w:hAnsi="Arial Narrow"/>
          <w:b/>
          <w:bCs/>
          <w:sz w:val="22"/>
          <w:u w:val="single"/>
        </w:rPr>
        <w:t>protokoloch</w:t>
      </w:r>
      <w:proofErr w:type="spellEnd"/>
      <w:r w:rsidR="00E304CC">
        <w:rPr>
          <w:rFonts w:ascii="Arial Narrow" w:hAnsi="Arial Narrow"/>
          <w:b/>
          <w:bCs/>
          <w:sz w:val="22"/>
          <w:u w:val="single"/>
        </w:rPr>
        <w:t xml:space="preserve"> o </w:t>
      </w:r>
      <w:proofErr w:type="spellStart"/>
      <w:r w:rsidR="00E304CC">
        <w:rPr>
          <w:rFonts w:ascii="Arial Narrow" w:hAnsi="Arial Narrow"/>
          <w:b/>
          <w:bCs/>
          <w:sz w:val="22"/>
          <w:u w:val="single"/>
        </w:rPr>
        <w:t>skúškach</w:t>
      </w:r>
      <w:proofErr w:type="spellEnd"/>
      <w:r w:rsidR="00E304CC">
        <w:rPr>
          <w:rFonts w:ascii="Arial Narrow" w:hAnsi="Arial Narrow"/>
          <w:b/>
          <w:bCs/>
          <w:sz w:val="22"/>
          <w:u w:val="single"/>
        </w:rPr>
        <w:t xml:space="preserve">, a </w:t>
      </w:r>
      <w:proofErr w:type="spellStart"/>
      <w:r w:rsidR="00E304CC">
        <w:rPr>
          <w:rFonts w:ascii="Arial Narrow" w:hAnsi="Arial Narrow"/>
          <w:b/>
          <w:bCs/>
          <w:sz w:val="22"/>
          <w:u w:val="single"/>
        </w:rPr>
        <w:t>záverečných</w:t>
      </w:r>
      <w:proofErr w:type="spellEnd"/>
      <w:r w:rsidR="00E304CC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="00E304CC">
        <w:rPr>
          <w:rFonts w:ascii="Arial Narrow" w:hAnsi="Arial Narrow"/>
          <w:b/>
          <w:bCs/>
          <w:sz w:val="22"/>
          <w:u w:val="single"/>
        </w:rPr>
        <w:t>protokoloch</w:t>
      </w:r>
      <w:proofErr w:type="spellEnd"/>
      <w:r w:rsidR="00E304CC">
        <w:rPr>
          <w:rFonts w:ascii="Arial Narrow" w:hAnsi="Arial Narrow"/>
          <w:b/>
          <w:bCs/>
          <w:sz w:val="22"/>
          <w:u w:val="single"/>
        </w:rPr>
        <w:t xml:space="preserve"> o </w:t>
      </w:r>
      <w:proofErr w:type="spellStart"/>
      <w:r w:rsidR="00E304CC">
        <w:rPr>
          <w:rFonts w:ascii="Arial Narrow" w:hAnsi="Arial Narrow"/>
          <w:b/>
          <w:bCs/>
          <w:sz w:val="22"/>
          <w:u w:val="single"/>
        </w:rPr>
        <w:t>skúškach</w:t>
      </w:r>
      <w:proofErr w:type="spellEnd"/>
      <w:r w:rsidRPr="006D30AF">
        <w:rPr>
          <w:rFonts w:ascii="Arial Narrow" w:hAnsi="Arial Narrow"/>
          <w:b/>
          <w:bCs/>
          <w:sz w:val="22"/>
          <w:u w:val="single"/>
        </w:rPr>
        <w:t>.</w:t>
      </w:r>
      <w:r w:rsidRPr="00080EE6">
        <w:rPr>
          <w:rFonts w:ascii="Arial Narrow" w:hAnsi="Arial Narrow"/>
          <w:b/>
          <w:bCs/>
          <w:sz w:val="22"/>
          <w:u w:val="single"/>
        </w:rPr>
        <w:t xml:space="preserve"> </w:t>
      </w:r>
    </w:p>
    <w:p w14:paraId="2BEFB53F" w14:textId="77777777" w:rsidR="00D17B75" w:rsidRPr="001D65F0" w:rsidRDefault="00D17B75" w:rsidP="00D17B75">
      <w:pPr>
        <w:rPr>
          <w:rFonts w:ascii="Arial Narrow" w:hAnsi="Arial Narrow"/>
          <w:b/>
          <w:sz w:val="22"/>
          <w:u w:val="single"/>
        </w:rPr>
      </w:pPr>
    </w:p>
    <w:p w14:paraId="260906B5" w14:textId="77777777" w:rsidR="00D17B75" w:rsidRPr="00A77F77" w:rsidRDefault="00D17B75" w:rsidP="00D17B75">
      <w:pPr>
        <w:jc w:val="both"/>
        <w:rPr>
          <w:rFonts w:ascii="Arial Narrow" w:hAnsi="Arial Narrow"/>
          <w:sz w:val="22"/>
        </w:rPr>
      </w:pPr>
      <w:proofErr w:type="spellStart"/>
      <w:r w:rsidRPr="001D65F0">
        <w:rPr>
          <w:rFonts w:ascii="Arial Narrow" w:hAnsi="Arial Narrow"/>
          <w:sz w:val="22"/>
        </w:rPr>
        <w:t>Verejný</w:t>
      </w:r>
      <w:proofErr w:type="spellEnd"/>
      <w:r w:rsidRPr="001D65F0">
        <w:rPr>
          <w:rFonts w:ascii="Arial Narrow" w:hAnsi="Arial Narrow"/>
          <w:sz w:val="22"/>
        </w:rPr>
        <w:t xml:space="preserve"> </w:t>
      </w:r>
      <w:proofErr w:type="spellStart"/>
      <w:r w:rsidRPr="001D65F0">
        <w:rPr>
          <w:rFonts w:ascii="Arial Narrow" w:hAnsi="Arial Narrow"/>
          <w:sz w:val="22"/>
        </w:rPr>
        <w:t>obstarávateľ</w:t>
      </w:r>
      <w:proofErr w:type="spellEnd"/>
      <w:r w:rsidRPr="001D65F0">
        <w:rPr>
          <w:rFonts w:ascii="Arial Narrow" w:hAnsi="Arial Narrow"/>
          <w:sz w:val="22"/>
        </w:rPr>
        <w:t xml:space="preserve"> </w:t>
      </w:r>
      <w:proofErr w:type="spellStart"/>
      <w:r w:rsidRPr="001D65F0">
        <w:rPr>
          <w:rFonts w:ascii="Arial Narrow" w:hAnsi="Arial Narrow"/>
          <w:sz w:val="22"/>
        </w:rPr>
        <w:t>bude</w:t>
      </w:r>
      <w:proofErr w:type="spellEnd"/>
      <w:r w:rsidRPr="001D65F0">
        <w:rPr>
          <w:rFonts w:ascii="Arial Narrow" w:hAnsi="Arial Narrow"/>
          <w:sz w:val="22"/>
        </w:rPr>
        <w:t xml:space="preserve"> </w:t>
      </w:r>
      <w:proofErr w:type="spellStart"/>
      <w:r w:rsidRPr="001D65F0">
        <w:rPr>
          <w:rFonts w:ascii="Arial Narrow" w:hAnsi="Arial Narrow"/>
          <w:sz w:val="22"/>
        </w:rPr>
        <w:t>hodnotiť</w:t>
      </w:r>
      <w:proofErr w:type="spellEnd"/>
      <w:r w:rsidRPr="001D65F0">
        <w:rPr>
          <w:rFonts w:ascii="Arial Narrow" w:hAnsi="Arial Narrow"/>
          <w:sz w:val="22"/>
        </w:rPr>
        <w:t xml:space="preserve">, </w:t>
      </w:r>
      <w:proofErr w:type="spellStart"/>
      <w:r w:rsidRPr="001D65F0">
        <w:rPr>
          <w:rFonts w:ascii="Arial Narrow" w:hAnsi="Arial Narrow"/>
          <w:sz w:val="22"/>
        </w:rPr>
        <w:t>či</w:t>
      </w:r>
      <w:proofErr w:type="spellEnd"/>
      <w:r w:rsidRPr="001D65F0">
        <w:rPr>
          <w:rFonts w:ascii="Arial Narrow" w:hAnsi="Arial Narrow"/>
          <w:sz w:val="22"/>
        </w:rPr>
        <w:t xml:space="preserve"> </w:t>
      </w:r>
      <w:proofErr w:type="spellStart"/>
      <w:r w:rsidRPr="001D65F0">
        <w:rPr>
          <w:rFonts w:ascii="Arial Narrow" w:hAnsi="Arial Narrow"/>
          <w:sz w:val="22"/>
        </w:rPr>
        <w:t>predložené</w:t>
      </w:r>
      <w:proofErr w:type="spellEnd"/>
      <w:r w:rsidRPr="001D65F0">
        <w:rPr>
          <w:rFonts w:ascii="Arial Narrow" w:hAnsi="Arial Narrow"/>
          <w:sz w:val="22"/>
        </w:rPr>
        <w:t xml:space="preserve"> </w:t>
      </w:r>
      <w:proofErr w:type="spellStart"/>
      <w:r w:rsidRPr="001D65F0">
        <w:rPr>
          <w:rFonts w:ascii="Arial Narrow" w:hAnsi="Arial Narrow"/>
          <w:sz w:val="22"/>
        </w:rPr>
        <w:t>požadované</w:t>
      </w:r>
      <w:proofErr w:type="spellEnd"/>
      <w:r w:rsidRPr="001D65F0">
        <w:rPr>
          <w:rFonts w:ascii="Arial Narrow" w:hAnsi="Arial Narrow"/>
          <w:sz w:val="22"/>
        </w:rPr>
        <w:t xml:space="preserve"> </w:t>
      </w:r>
      <w:proofErr w:type="spellStart"/>
      <w:r w:rsidRPr="001D65F0">
        <w:rPr>
          <w:rFonts w:ascii="Arial Narrow" w:hAnsi="Arial Narrow"/>
          <w:sz w:val="22"/>
        </w:rPr>
        <w:t>vzorky</w:t>
      </w:r>
      <w:proofErr w:type="spellEnd"/>
      <w:r w:rsidRPr="001D65F0">
        <w:rPr>
          <w:rFonts w:ascii="Arial Narrow" w:hAnsi="Arial Narrow"/>
          <w:sz w:val="22"/>
        </w:rPr>
        <w:t xml:space="preserve"> </w:t>
      </w:r>
      <w:proofErr w:type="spellStart"/>
      <w:r w:rsidRPr="001D65F0">
        <w:rPr>
          <w:rFonts w:ascii="Arial Narrow" w:hAnsi="Arial Narrow"/>
          <w:sz w:val="22"/>
        </w:rPr>
        <w:t>zákazky</w:t>
      </w:r>
      <w:proofErr w:type="spellEnd"/>
      <w:r w:rsidRPr="001D65F0">
        <w:rPr>
          <w:rFonts w:ascii="Arial Narrow" w:hAnsi="Arial Narrow"/>
          <w:sz w:val="22"/>
        </w:rPr>
        <w:t xml:space="preserve"> </w:t>
      </w:r>
      <w:proofErr w:type="spellStart"/>
      <w:r w:rsidRPr="001D65F0">
        <w:rPr>
          <w:rFonts w:ascii="Arial Narrow" w:hAnsi="Arial Narrow"/>
          <w:sz w:val="22"/>
        </w:rPr>
        <w:t>zodpovedajú</w:t>
      </w:r>
      <w:proofErr w:type="spellEnd"/>
      <w:r w:rsidRPr="001D65F0">
        <w:rPr>
          <w:rFonts w:ascii="Arial Narrow" w:hAnsi="Arial Narrow"/>
          <w:sz w:val="22"/>
        </w:rPr>
        <w:t xml:space="preserve"> </w:t>
      </w:r>
      <w:proofErr w:type="spellStart"/>
      <w:r w:rsidRPr="001D65F0">
        <w:rPr>
          <w:rFonts w:ascii="Arial Narrow" w:hAnsi="Arial Narrow"/>
          <w:sz w:val="22"/>
        </w:rPr>
        <w:t>opisu</w:t>
      </w:r>
      <w:proofErr w:type="spellEnd"/>
      <w:r w:rsidRPr="001D65F0">
        <w:rPr>
          <w:rFonts w:ascii="Arial Narrow" w:hAnsi="Arial Narrow"/>
          <w:sz w:val="22"/>
        </w:rPr>
        <w:t xml:space="preserve"> </w:t>
      </w:r>
      <w:proofErr w:type="spellStart"/>
      <w:r w:rsidRPr="001D65F0">
        <w:rPr>
          <w:rFonts w:ascii="Arial Narrow" w:hAnsi="Arial Narrow"/>
          <w:sz w:val="22"/>
        </w:rPr>
        <w:t>predmetu</w:t>
      </w:r>
      <w:proofErr w:type="spellEnd"/>
      <w:r w:rsidRPr="001D65F0">
        <w:rPr>
          <w:rFonts w:ascii="Arial Narrow" w:hAnsi="Arial Narrow"/>
          <w:sz w:val="22"/>
        </w:rPr>
        <w:t xml:space="preserve"> </w:t>
      </w:r>
      <w:proofErr w:type="spellStart"/>
      <w:r w:rsidRPr="001D65F0">
        <w:rPr>
          <w:rFonts w:ascii="Arial Narrow" w:hAnsi="Arial Narrow"/>
          <w:sz w:val="22"/>
        </w:rPr>
        <w:t>zákazky</w:t>
      </w:r>
      <w:proofErr w:type="spellEnd"/>
      <w:r w:rsidRPr="001D65F0">
        <w:rPr>
          <w:rFonts w:ascii="Arial Narrow" w:hAnsi="Arial Narrow"/>
          <w:sz w:val="22"/>
        </w:rPr>
        <w:t xml:space="preserve">, </w:t>
      </w:r>
      <w:proofErr w:type="spellStart"/>
      <w:r w:rsidRPr="001D65F0">
        <w:rPr>
          <w:rFonts w:ascii="Arial Narrow" w:hAnsi="Arial Narrow"/>
          <w:sz w:val="22"/>
        </w:rPr>
        <w:t>technickým</w:t>
      </w:r>
      <w:proofErr w:type="spellEnd"/>
      <w:r w:rsidRPr="001D65F0">
        <w:rPr>
          <w:rFonts w:ascii="Arial Narrow" w:hAnsi="Arial Narrow"/>
          <w:sz w:val="22"/>
        </w:rPr>
        <w:t xml:space="preserve"> </w:t>
      </w:r>
      <w:proofErr w:type="spellStart"/>
      <w:r w:rsidRPr="001D65F0">
        <w:rPr>
          <w:rFonts w:ascii="Arial Narrow" w:hAnsi="Arial Narrow"/>
          <w:sz w:val="22"/>
        </w:rPr>
        <w:t>parametrom</w:t>
      </w:r>
      <w:proofErr w:type="spellEnd"/>
      <w:r w:rsidRPr="001D65F0">
        <w:rPr>
          <w:rFonts w:ascii="Arial Narrow" w:hAnsi="Arial Narrow"/>
          <w:sz w:val="22"/>
        </w:rPr>
        <w:t xml:space="preserve"> </w:t>
      </w:r>
      <w:proofErr w:type="spellStart"/>
      <w:r w:rsidRPr="001D65F0">
        <w:rPr>
          <w:rFonts w:ascii="Arial Narrow" w:hAnsi="Arial Narrow"/>
          <w:sz w:val="22"/>
        </w:rPr>
        <w:t>podľa</w:t>
      </w:r>
      <w:proofErr w:type="spellEnd"/>
      <w:r w:rsidRPr="001D65F0">
        <w:rPr>
          <w:rFonts w:ascii="Arial Narrow" w:hAnsi="Arial Narrow"/>
          <w:sz w:val="22"/>
        </w:rPr>
        <w:t xml:space="preserve"> </w:t>
      </w:r>
      <w:proofErr w:type="spellStart"/>
      <w:r w:rsidRPr="001D65F0">
        <w:rPr>
          <w:rFonts w:ascii="Arial Narrow" w:hAnsi="Arial Narrow"/>
          <w:sz w:val="22"/>
        </w:rPr>
        <w:t>týchto</w:t>
      </w:r>
      <w:proofErr w:type="spellEnd"/>
      <w:r w:rsidRPr="001D65F0">
        <w:rPr>
          <w:rFonts w:ascii="Arial Narrow" w:hAnsi="Arial Narrow"/>
          <w:sz w:val="22"/>
        </w:rPr>
        <w:t xml:space="preserve"> </w:t>
      </w:r>
      <w:proofErr w:type="spellStart"/>
      <w:r w:rsidRPr="001D65F0">
        <w:rPr>
          <w:rFonts w:ascii="Arial Narrow" w:hAnsi="Arial Narrow"/>
          <w:sz w:val="22"/>
        </w:rPr>
        <w:t>súťažných</w:t>
      </w:r>
      <w:proofErr w:type="spellEnd"/>
      <w:r w:rsidRPr="001D65F0">
        <w:rPr>
          <w:rFonts w:ascii="Arial Narrow" w:hAnsi="Arial Narrow"/>
          <w:sz w:val="22"/>
        </w:rPr>
        <w:t xml:space="preserve"> </w:t>
      </w:r>
      <w:proofErr w:type="spellStart"/>
      <w:r w:rsidRPr="001D65F0">
        <w:rPr>
          <w:rFonts w:ascii="Arial Narrow" w:hAnsi="Arial Narrow"/>
          <w:sz w:val="22"/>
        </w:rPr>
        <w:t>podkladov</w:t>
      </w:r>
      <w:proofErr w:type="spellEnd"/>
      <w:r w:rsidRPr="001D65F0">
        <w:rPr>
          <w:rFonts w:ascii="Arial Narrow" w:hAnsi="Arial Narrow"/>
          <w:sz w:val="22"/>
        </w:rPr>
        <w:t xml:space="preserve">. </w:t>
      </w:r>
      <w:proofErr w:type="spellStart"/>
      <w:r w:rsidRPr="001D65F0">
        <w:rPr>
          <w:rFonts w:ascii="Arial Narrow" w:hAnsi="Arial Narrow"/>
          <w:sz w:val="22"/>
        </w:rPr>
        <w:t>Vzorky</w:t>
      </w:r>
      <w:proofErr w:type="spellEnd"/>
      <w:r w:rsidRPr="001D65F0">
        <w:rPr>
          <w:rFonts w:ascii="Arial Narrow" w:hAnsi="Arial Narrow"/>
          <w:sz w:val="22"/>
        </w:rPr>
        <w:t xml:space="preserve">, </w:t>
      </w:r>
      <w:proofErr w:type="spellStart"/>
      <w:r w:rsidRPr="001D65F0">
        <w:rPr>
          <w:rFonts w:ascii="Arial Narrow" w:hAnsi="Arial Narrow"/>
          <w:sz w:val="22"/>
        </w:rPr>
        <w:t>ktorých</w:t>
      </w:r>
      <w:proofErr w:type="spellEnd"/>
      <w:r w:rsidRPr="001D65F0">
        <w:rPr>
          <w:rFonts w:ascii="Arial Narrow" w:hAnsi="Arial Narrow"/>
          <w:sz w:val="22"/>
        </w:rPr>
        <w:t xml:space="preserve"> </w:t>
      </w:r>
      <w:proofErr w:type="spellStart"/>
      <w:r w:rsidRPr="001D65F0">
        <w:rPr>
          <w:rFonts w:ascii="Arial Narrow" w:hAnsi="Arial Narrow"/>
          <w:sz w:val="22"/>
        </w:rPr>
        <w:t>vyhotovenie</w:t>
      </w:r>
      <w:proofErr w:type="spellEnd"/>
      <w:r w:rsidRPr="001D65F0">
        <w:rPr>
          <w:rFonts w:ascii="Arial Narrow" w:hAnsi="Arial Narrow"/>
          <w:sz w:val="22"/>
        </w:rPr>
        <w:t xml:space="preserve"> </w:t>
      </w:r>
      <w:proofErr w:type="spellStart"/>
      <w:r w:rsidRPr="001D65F0">
        <w:rPr>
          <w:rFonts w:ascii="Arial Narrow" w:hAnsi="Arial Narrow"/>
          <w:sz w:val="22"/>
        </w:rPr>
        <w:t>nebude</w:t>
      </w:r>
      <w:proofErr w:type="spellEnd"/>
      <w:r w:rsidRPr="001D65F0">
        <w:rPr>
          <w:rFonts w:ascii="Arial Narrow" w:hAnsi="Arial Narrow"/>
          <w:sz w:val="22"/>
        </w:rPr>
        <w:t xml:space="preserve"> </w:t>
      </w:r>
      <w:proofErr w:type="spellStart"/>
      <w:r w:rsidRPr="001D65F0">
        <w:rPr>
          <w:rFonts w:ascii="Arial Narrow" w:hAnsi="Arial Narrow"/>
          <w:sz w:val="22"/>
        </w:rPr>
        <w:t>zodpovedať</w:t>
      </w:r>
      <w:proofErr w:type="spellEnd"/>
      <w:r w:rsidRPr="001D65F0">
        <w:rPr>
          <w:rFonts w:ascii="Arial Narrow" w:hAnsi="Arial Narrow"/>
          <w:sz w:val="22"/>
        </w:rPr>
        <w:t xml:space="preserve"> </w:t>
      </w:r>
      <w:proofErr w:type="spellStart"/>
      <w:r w:rsidRPr="00A77F77">
        <w:rPr>
          <w:rFonts w:ascii="Arial Narrow" w:hAnsi="Arial Narrow"/>
          <w:sz w:val="22"/>
        </w:rPr>
        <w:t>požiadavkám</w:t>
      </w:r>
      <w:proofErr w:type="spellEnd"/>
      <w:r w:rsidRPr="00A77F77">
        <w:rPr>
          <w:rFonts w:ascii="Arial Narrow" w:hAnsi="Arial Narrow"/>
          <w:sz w:val="22"/>
        </w:rPr>
        <w:t xml:space="preserve"> </w:t>
      </w:r>
      <w:proofErr w:type="spellStart"/>
      <w:r w:rsidRPr="00A77F77">
        <w:rPr>
          <w:rFonts w:ascii="Arial Narrow" w:hAnsi="Arial Narrow"/>
          <w:sz w:val="22"/>
        </w:rPr>
        <w:t>uvedeným</w:t>
      </w:r>
      <w:proofErr w:type="spellEnd"/>
      <w:r w:rsidRPr="00A77F77">
        <w:rPr>
          <w:rFonts w:ascii="Arial Narrow" w:hAnsi="Arial Narrow"/>
          <w:sz w:val="22"/>
        </w:rPr>
        <w:t xml:space="preserve"> v </w:t>
      </w:r>
      <w:proofErr w:type="spellStart"/>
      <w:r w:rsidRPr="00A77F77">
        <w:rPr>
          <w:rFonts w:ascii="Arial Narrow" w:hAnsi="Arial Narrow"/>
          <w:sz w:val="22"/>
        </w:rPr>
        <w:t>opise</w:t>
      </w:r>
      <w:proofErr w:type="spellEnd"/>
      <w:r w:rsidRPr="00A77F77">
        <w:rPr>
          <w:rFonts w:ascii="Arial Narrow" w:hAnsi="Arial Narrow"/>
          <w:sz w:val="22"/>
        </w:rPr>
        <w:t xml:space="preserve"> </w:t>
      </w:r>
      <w:proofErr w:type="spellStart"/>
      <w:r w:rsidRPr="00A77F77">
        <w:rPr>
          <w:rFonts w:ascii="Arial Narrow" w:hAnsi="Arial Narrow"/>
          <w:sz w:val="22"/>
        </w:rPr>
        <w:t>predmetu</w:t>
      </w:r>
      <w:proofErr w:type="spellEnd"/>
      <w:r w:rsidRPr="00A77F77">
        <w:rPr>
          <w:rFonts w:ascii="Arial Narrow" w:hAnsi="Arial Narrow"/>
          <w:sz w:val="22"/>
        </w:rPr>
        <w:t xml:space="preserve"> </w:t>
      </w:r>
      <w:proofErr w:type="spellStart"/>
      <w:r w:rsidRPr="00A77F77">
        <w:rPr>
          <w:rFonts w:ascii="Arial Narrow" w:hAnsi="Arial Narrow"/>
          <w:sz w:val="22"/>
        </w:rPr>
        <w:t>zákazky</w:t>
      </w:r>
      <w:proofErr w:type="spellEnd"/>
      <w:r w:rsidRPr="00A77F77">
        <w:rPr>
          <w:rFonts w:ascii="Arial Narrow" w:hAnsi="Arial Narrow"/>
          <w:sz w:val="22"/>
        </w:rPr>
        <w:t xml:space="preserve">, </w:t>
      </w:r>
      <w:proofErr w:type="spellStart"/>
      <w:r w:rsidRPr="00A77F77">
        <w:rPr>
          <w:rFonts w:ascii="Arial Narrow" w:hAnsi="Arial Narrow"/>
          <w:sz w:val="22"/>
        </w:rPr>
        <w:t>technickým</w:t>
      </w:r>
      <w:proofErr w:type="spellEnd"/>
      <w:r w:rsidRPr="00A77F77">
        <w:rPr>
          <w:rFonts w:ascii="Arial Narrow" w:hAnsi="Arial Narrow"/>
          <w:sz w:val="22"/>
        </w:rPr>
        <w:t xml:space="preserve"> </w:t>
      </w:r>
      <w:proofErr w:type="spellStart"/>
      <w:r w:rsidRPr="00A77F77">
        <w:rPr>
          <w:rFonts w:ascii="Arial Narrow" w:hAnsi="Arial Narrow"/>
          <w:sz w:val="22"/>
        </w:rPr>
        <w:t>parametrom</w:t>
      </w:r>
      <w:proofErr w:type="spellEnd"/>
      <w:r w:rsidRPr="00A77F77">
        <w:rPr>
          <w:rFonts w:ascii="Arial Narrow" w:hAnsi="Arial Narrow"/>
          <w:sz w:val="22"/>
        </w:rPr>
        <w:t xml:space="preserve"> </w:t>
      </w:r>
      <w:proofErr w:type="spellStart"/>
      <w:r w:rsidRPr="00A77F77">
        <w:rPr>
          <w:rFonts w:ascii="Arial Narrow" w:hAnsi="Arial Narrow"/>
          <w:sz w:val="22"/>
        </w:rPr>
        <w:t>podľa</w:t>
      </w:r>
      <w:proofErr w:type="spellEnd"/>
      <w:r w:rsidRPr="00A77F77">
        <w:rPr>
          <w:rFonts w:ascii="Arial Narrow" w:hAnsi="Arial Narrow"/>
          <w:sz w:val="22"/>
        </w:rPr>
        <w:t xml:space="preserve"> </w:t>
      </w:r>
      <w:proofErr w:type="spellStart"/>
      <w:r w:rsidRPr="00A77F77">
        <w:rPr>
          <w:rFonts w:ascii="Arial Narrow" w:hAnsi="Arial Narrow"/>
          <w:sz w:val="22"/>
        </w:rPr>
        <w:t>týchto</w:t>
      </w:r>
      <w:proofErr w:type="spellEnd"/>
      <w:r w:rsidRPr="00A77F77">
        <w:rPr>
          <w:rFonts w:ascii="Arial Narrow" w:hAnsi="Arial Narrow"/>
          <w:sz w:val="22"/>
        </w:rPr>
        <w:t xml:space="preserve"> </w:t>
      </w:r>
      <w:proofErr w:type="spellStart"/>
      <w:r w:rsidRPr="00A77F77">
        <w:rPr>
          <w:rFonts w:ascii="Arial Narrow" w:hAnsi="Arial Narrow"/>
          <w:sz w:val="22"/>
        </w:rPr>
        <w:t>súťažných</w:t>
      </w:r>
      <w:proofErr w:type="spellEnd"/>
      <w:r w:rsidRPr="00A77F77">
        <w:rPr>
          <w:rFonts w:ascii="Arial Narrow" w:hAnsi="Arial Narrow"/>
          <w:sz w:val="22"/>
        </w:rPr>
        <w:t xml:space="preserve"> </w:t>
      </w:r>
      <w:proofErr w:type="spellStart"/>
      <w:r w:rsidRPr="00A77F77">
        <w:rPr>
          <w:rFonts w:ascii="Arial Narrow" w:hAnsi="Arial Narrow"/>
          <w:sz w:val="22"/>
        </w:rPr>
        <w:t>podkladov</w:t>
      </w:r>
      <w:proofErr w:type="spellEnd"/>
      <w:r w:rsidRPr="00A77F77">
        <w:rPr>
          <w:rFonts w:ascii="Arial Narrow" w:hAnsi="Arial Narrow"/>
          <w:sz w:val="22"/>
        </w:rPr>
        <w:t xml:space="preserve">, </w:t>
      </w:r>
      <w:proofErr w:type="spellStart"/>
      <w:r w:rsidRPr="00A77F77">
        <w:rPr>
          <w:rFonts w:ascii="Arial Narrow" w:hAnsi="Arial Narrow"/>
          <w:sz w:val="22"/>
        </w:rPr>
        <w:t>budú</w:t>
      </w:r>
      <w:proofErr w:type="spellEnd"/>
      <w:r w:rsidRPr="00A77F77">
        <w:rPr>
          <w:rFonts w:ascii="Arial Narrow" w:hAnsi="Arial Narrow"/>
          <w:sz w:val="22"/>
        </w:rPr>
        <w:t xml:space="preserve"> </w:t>
      </w:r>
      <w:proofErr w:type="spellStart"/>
      <w:r w:rsidRPr="00A77F77">
        <w:rPr>
          <w:rFonts w:ascii="Arial Narrow" w:hAnsi="Arial Narrow"/>
          <w:sz w:val="22"/>
        </w:rPr>
        <w:t>posúdené</w:t>
      </w:r>
      <w:proofErr w:type="spellEnd"/>
      <w:r w:rsidRPr="00A77F77">
        <w:rPr>
          <w:rFonts w:ascii="Arial Narrow" w:hAnsi="Arial Narrow"/>
          <w:sz w:val="22"/>
        </w:rPr>
        <w:t xml:space="preserve"> </w:t>
      </w:r>
      <w:proofErr w:type="spellStart"/>
      <w:r w:rsidRPr="00A77F77">
        <w:rPr>
          <w:rFonts w:ascii="Arial Narrow" w:hAnsi="Arial Narrow"/>
          <w:sz w:val="22"/>
        </w:rPr>
        <w:t>ako</w:t>
      </w:r>
      <w:proofErr w:type="spellEnd"/>
      <w:r w:rsidRPr="00A77F77">
        <w:rPr>
          <w:rFonts w:ascii="Arial Narrow" w:hAnsi="Arial Narrow"/>
          <w:sz w:val="22"/>
        </w:rPr>
        <w:t xml:space="preserve"> </w:t>
      </w:r>
      <w:proofErr w:type="spellStart"/>
      <w:r w:rsidRPr="00A77F77">
        <w:rPr>
          <w:rFonts w:ascii="Arial Narrow" w:hAnsi="Arial Narrow"/>
          <w:sz w:val="22"/>
        </w:rPr>
        <w:t>nevyhovujúce</w:t>
      </w:r>
      <w:proofErr w:type="spellEnd"/>
      <w:r w:rsidRPr="00A77F77">
        <w:rPr>
          <w:rFonts w:ascii="Arial Narrow" w:hAnsi="Arial Narrow"/>
          <w:sz w:val="22"/>
        </w:rPr>
        <w:t xml:space="preserve"> (</w:t>
      </w:r>
      <w:proofErr w:type="spellStart"/>
      <w:r w:rsidRPr="00A77F77">
        <w:rPr>
          <w:rFonts w:ascii="Arial Narrow" w:hAnsi="Arial Narrow"/>
          <w:sz w:val="22"/>
        </w:rPr>
        <w:t>nespĺňajúce</w:t>
      </w:r>
      <w:proofErr w:type="spellEnd"/>
      <w:r w:rsidRPr="00A77F77">
        <w:rPr>
          <w:rFonts w:ascii="Arial Narrow" w:hAnsi="Arial Narrow"/>
          <w:sz w:val="22"/>
        </w:rPr>
        <w:t xml:space="preserve"> </w:t>
      </w:r>
      <w:proofErr w:type="spellStart"/>
      <w:r w:rsidRPr="00A77F77">
        <w:rPr>
          <w:rFonts w:ascii="Arial Narrow" w:hAnsi="Arial Narrow"/>
          <w:sz w:val="22"/>
        </w:rPr>
        <w:t>požiadavky</w:t>
      </w:r>
      <w:proofErr w:type="spellEnd"/>
      <w:r w:rsidRPr="00A77F77">
        <w:rPr>
          <w:rFonts w:ascii="Arial Narrow" w:hAnsi="Arial Narrow"/>
          <w:sz w:val="22"/>
        </w:rPr>
        <w:t xml:space="preserve"> </w:t>
      </w:r>
      <w:proofErr w:type="spellStart"/>
      <w:r w:rsidRPr="00A77F77">
        <w:rPr>
          <w:rFonts w:ascii="Arial Narrow" w:hAnsi="Arial Narrow"/>
          <w:sz w:val="22"/>
        </w:rPr>
        <w:t>verejného</w:t>
      </w:r>
      <w:proofErr w:type="spellEnd"/>
      <w:r w:rsidRPr="00A77F77">
        <w:rPr>
          <w:rFonts w:ascii="Arial Narrow" w:hAnsi="Arial Narrow"/>
          <w:sz w:val="22"/>
        </w:rPr>
        <w:t xml:space="preserve"> </w:t>
      </w:r>
      <w:proofErr w:type="spellStart"/>
      <w:r w:rsidRPr="00A77F77">
        <w:rPr>
          <w:rFonts w:ascii="Arial Narrow" w:hAnsi="Arial Narrow"/>
          <w:sz w:val="22"/>
        </w:rPr>
        <w:t>obstarávateľa</w:t>
      </w:r>
      <w:proofErr w:type="spellEnd"/>
      <w:r w:rsidRPr="00A77F77">
        <w:rPr>
          <w:rFonts w:ascii="Arial Narrow" w:hAnsi="Arial Narrow"/>
          <w:sz w:val="22"/>
        </w:rPr>
        <w:t xml:space="preserve"> </w:t>
      </w:r>
      <w:proofErr w:type="spellStart"/>
      <w:r w:rsidRPr="00A77F77">
        <w:rPr>
          <w:rFonts w:ascii="Arial Narrow" w:hAnsi="Arial Narrow"/>
          <w:sz w:val="22"/>
        </w:rPr>
        <w:t>na</w:t>
      </w:r>
      <w:proofErr w:type="spellEnd"/>
      <w:r w:rsidRPr="00A77F77">
        <w:rPr>
          <w:rFonts w:ascii="Arial Narrow" w:hAnsi="Arial Narrow"/>
          <w:sz w:val="22"/>
        </w:rPr>
        <w:t xml:space="preserve"> </w:t>
      </w:r>
      <w:proofErr w:type="spellStart"/>
      <w:r w:rsidRPr="00A77F77">
        <w:rPr>
          <w:rFonts w:ascii="Arial Narrow" w:hAnsi="Arial Narrow"/>
          <w:sz w:val="22"/>
        </w:rPr>
        <w:t>požadovaný</w:t>
      </w:r>
      <w:proofErr w:type="spellEnd"/>
      <w:r w:rsidRPr="00A77F77">
        <w:rPr>
          <w:rFonts w:ascii="Arial Narrow" w:hAnsi="Arial Narrow"/>
          <w:sz w:val="22"/>
        </w:rPr>
        <w:t xml:space="preserve"> </w:t>
      </w:r>
      <w:proofErr w:type="spellStart"/>
      <w:r w:rsidRPr="00A77F77">
        <w:rPr>
          <w:rFonts w:ascii="Arial Narrow" w:hAnsi="Arial Narrow"/>
          <w:sz w:val="22"/>
        </w:rPr>
        <w:t>predmet</w:t>
      </w:r>
      <w:proofErr w:type="spellEnd"/>
      <w:r w:rsidRPr="00A77F77">
        <w:rPr>
          <w:rFonts w:ascii="Arial Narrow" w:hAnsi="Arial Narrow"/>
          <w:sz w:val="22"/>
        </w:rPr>
        <w:t xml:space="preserve"> </w:t>
      </w:r>
      <w:proofErr w:type="spellStart"/>
      <w:r w:rsidRPr="00A77F77">
        <w:rPr>
          <w:rFonts w:ascii="Arial Narrow" w:hAnsi="Arial Narrow"/>
          <w:sz w:val="22"/>
        </w:rPr>
        <w:t>zákazky</w:t>
      </w:r>
      <w:proofErr w:type="spellEnd"/>
      <w:r w:rsidRPr="00A77F77">
        <w:rPr>
          <w:rFonts w:ascii="Arial Narrow" w:hAnsi="Arial Narrow"/>
          <w:sz w:val="22"/>
        </w:rPr>
        <w:t>) a </w:t>
      </w:r>
      <w:proofErr w:type="spellStart"/>
      <w:r w:rsidRPr="00A77F77">
        <w:rPr>
          <w:rFonts w:ascii="Arial Narrow" w:hAnsi="Arial Narrow"/>
          <w:sz w:val="22"/>
        </w:rPr>
        <w:t>ponuka</w:t>
      </w:r>
      <w:proofErr w:type="spellEnd"/>
      <w:r w:rsidRPr="00A77F77">
        <w:rPr>
          <w:rFonts w:ascii="Arial Narrow" w:hAnsi="Arial Narrow"/>
          <w:sz w:val="22"/>
        </w:rPr>
        <w:t xml:space="preserve"> </w:t>
      </w:r>
      <w:proofErr w:type="spellStart"/>
      <w:r w:rsidRPr="00A77F77">
        <w:rPr>
          <w:rFonts w:ascii="Arial Narrow" w:hAnsi="Arial Narrow"/>
          <w:sz w:val="22"/>
        </w:rPr>
        <w:t>uchádzač</w:t>
      </w:r>
      <w:r>
        <w:rPr>
          <w:rFonts w:ascii="Arial Narrow" w:hAnsi="Arial Narrow"/>
          <w:sz w:val="22"/>
        </w:rPr>
        <w:t>a</w:t>
      </w:r>
      <w:proofErr w:type="spellEnd"/>
      <w:r w:rsidRPr="00A77F77">
        <w:rPr>
          <w:rFonts w:ascii="Arial Narrow" w:hAnsi="Arial Narrow"/>
          <w:sz w:val="22"/>
        </w:rPr>
        <w:t xml:space="preserve">, </w:t>
      </w:r>
      <w:proofErr w:type="spellStart"/>
      <w:r w:rsidRPr="00A77F77">
        <w:rPr>
          <w:rFonts w:ascii="Arial Narrow" w:hAnsi="Arial Narrow"/>
          <w:sz w:val="22"/>
        </w:rPr>
        <w:t>ktorý</w:t>
      </w:r>
      <w:proofErr w:type="spellEnd"/>
      <w:r w:rsidRPr="00A77F77">
        <w:rPr>
          <w:rFonts w:ascii="Arial Narrow" w:hAnsi="Arial Narrow"/>
          <w:sz w:val="22"/>
        </w:rPr>
        <w:t xml:space="preserve"> </w:t>
      </w:r>
      <w:proofErr w:type="spellStart"/>
      <w:r w:rsidRPr="00A77F77">
        <w:rPr>
          <w:rFonts w:ascii="Arial Narrow" w:hAnsi="Arial Narrow"/>
          <w:sz w:val="22"/>
        </w:rPr>
        <w:t>predloží</w:t>
      </w:r>
      <w:proofErr w:type="spellEnd"/>
      <w:r w:rsidRPr="00A77F77">
        <w:rPr>
          <w:rFonts w:ascii="Arial Narrow" w:hAnsi="Arial Narrow"/>
          <w:sz w:val="22"/>
        </w:rPr>
        <w:t xml:space="preserve"> </w:t>
      </w:r>
      <w:proofErr w:type="spellStart"/>
      <w:r w:rsidRPr="00A77F77">
        <w:rPr>
          <w:rFonts w:ascii="Arial Narrow" w:hAnsi="Arial Narrow"/>
          <w:sz w:val="22"/>
        </w:rPr>
        <w:t>takéto</w:t>
      </w:r>
      <w:proofErr w:type="spellEnd"/>
      <w:r w:rsidRPr="00A77F77">
        <w:rPr>
          <w:rFonts w:ascii="Arial Narrow" w:hAnsi="Arial Narrow"/>
          <w:sz w:val="22"/>
        </w:rPr>
        <w:t xml:space="preserve"> </w:t>
      </w:r>
      <w:proofErr w:type="spellStart"/>
      <w:r w:rsidRPr="00A77F77">
        <w:rPr>
          <w:rFonts w:ascii="Arial Narrow" w:hAnsi="Arial Narrow"/>
          <w:sz w:val="22"/>
        </w:rPr>
        <w:t>vzorky</w:t>
      </w:r>
      <w:proofErr w:type="spellEnd"/>
      <w:r>
        <w:rPr>
          <w:rFonts w:ascii="Arial Narrow" w:hAnsi="Arial Narrow"/>
          <w:sz w:val="22"/>
        </w:rPr>
        <w:t>,</w:t>
      </w:r>
      <w:r w:rsidRPr="00A77F77">
        <w:rPr>
          <w:rFonts w:ascii="Arial Narrow" w:hAnsi="Arial Narrow"/>
          <w:sz w:val="22"/>
        </w:rPr>
        <w:t xml:space="preserve"> </w:t>
      </w:r>
      <w:proofErr w:type="spellStart"/>
      <w:r w:rsidRPr="00A77F77">
        <w:rPr>
          <w:rFonts w:ascii="Arial Narrow" w:hAnsi="Arial Narrow"/>
          <w:sz w:val="22"/>
        </w:rPr>
        <w:t>bude</w:t>
      </w:r>
      <w:proofErr w:type="spellEnd"/>
      <w:r w:rsidRPr="00A77F77">
        <w:rPr>
          <w:rFonts w:ascii="Arial Narrow" w:hAnsi="Arial Narrow"/>
          <w:sz w:val="22"/>
        </w:rPr>
        <w:t xml:space="preserve"> z </w:t>
      </w:r>
      <w:proofErr w:type="spellStart"/>
      <w:r w:rsidRPr="00A77F77">
        <w:rPr>
          <w:rFonts w:ascii="Arial Narrow" w:hAnsi="Arial Narrow"/>
          <w:sz w:val="22"/>
        </w:rPr>
        <w:t>predmetného</w:t>
      </w:r>
      <w:proofErr w:type="spellEnd"/>
      <w:r w:rsidRPr="00A77F77">
        <w:rPr>
          <w:rFonts w:ascii="Arial Narrow" w:hAnsi="Arial Narrow"/>
          <w:sz w:val="22"/>
        </w:rPr>
        <w:t xml:space="preserve"> </w:t>
      </w:r>
      <w:proofErr w:type="spellStart"/>
      <w:r w:rsidRPr="00A77F77">
        <w:rPr>
          <w:rFonts w:ascii="Arial Narrow" w:hAnsi="Arial Narrow"/>
          <w:sz w:val="22"/>
        </w:rPr>
        <w:t>verejného</w:t>
      </w:r>
      <w:proofErr w:type="spellEnd"/>
      <w:r w:rsidRPr="00A77F77">
        <w:rPr>
          <w:rFonts w:ascii="Arial Narrow" w:hAnsi="Arial Narrow"/>
          <w:sz w:val="22"/>
        </w:rPr>
        <w:t xml:space="preserve"> </w:t>
      </w:r>
      <w:proofErr w:type="spellStart"/>
      <w:r w:rsidRPr="00A77F77">
        <w:rPr>
          <w:rFonts w:ascii="Arial Narrow" w:hAnsi="Arial Narrow"/>
          <w:sz w:val="22"/>
        </w:rPr>
        <w:t>obstarávania</w:t>
      </w:r>
      <w:proofErr w:type="spellEnd"/>
      <w:r w:rsidRPr="00A77F77">
        <w:rPr>
          <w:rFonts w:ascii="Arial Narrow" w:hAnsi="Arial Narrow"/>
          <w:sz w:val="22"/>
        </w:rPr>
        <w:t xml:space="preserve"> </w:t>
      </w:r>
      <w:proofErr w:type="spellStart"/>
      <w:r w:rsidRPr="00A77F77">
        <w:rPr>
          <w:rFonts w:ascii="Arial Narrow" w:hAnsi="Arial Narrow"/>
          <w:sz w:val="22"/>
        </w:rPr>
        <w:t>vylúčen</w:t>
      </w:r>
      <w:r>
        <w:rPr>
          <w:rFonts w:ascii="Arial Narrow" w:hAnsi="Arial Narrow"/>
          <w:sz w:val="22"/>
        </w:rPr>
        <w:t>á</w:t>
      </w:r>
      <w:proofErr w:type="spellEnd"/>
      <w:r w:rsidRPr="00A77F77">
        <w:rPr>
          <w:rFonts w:ascii="Arial Narrow" w:hAnsi="Arial Narrow"/>
          <w:sz w:val="22"/>
        </w:rPr>
        <w:t xml:space="preserve">. </w:t>
      </w:r>
    </w:p>
    <w:p w14:paraId="435318E8" w14:textId="77777777" w:rsidR="00D17B75" w:rsidRPr="00A77F77" w:rsidRDefault="00D17B75" w:rsidP="00D17B75">
      <w:pPr>
        <w:jc w:val="both"/>
        <w:rPr>
          <w:rFonts w:ascii="Arial Narrow" w:hAnsi="Arial Narrow"/>
          <w:b/>
          <w:sz w:val="22"/>
          <w:u w:val="single"/>
        </w:rPr>
      </w:pPr>
    </w:p>
    <w:p w14:paraId="65EF5D3D" w14:textId="57BDB147" w:rsidR="00D17B75" w:rsidRPr="001D65F0" w:rsidRDefault="00D17B75" w:rsidP="00D3723F">
      <w:pPr>
        <w:pStyle w:val="Zkladntext"/>
        <w:jc w:val="both"/>
        <w:rPr>
          <w:rFonts w:ascii="Arial Narrow" w:hAnsi="Arial Narrow"/>
          <w:sz w:val="22"/>
          <w:szCs w:val="22"/>
        </w:rPr>
      </w:pPr>
      <w:r w:rsidRPr="001D65F0">
        <w:rPr>
          <w:rFonts w:ascii="Arial Narrow" w:hAnsi="Arial Narrow"/>
          <w:sz w:val="22"/>
          <w:szCs w:val="22"/>
        </w:rPr>
        <w:t xml:space="preserve">U </w:t>
      </w:r>
      <w:proofErr w:type="spellStart"/>
      <w:r w:rsidRPr="001D65F0">
        <w:rPr>
          <w:rFonts w:ascii="Arial Narrow" w:hAnsi="Arial Narrow"/>
          <w:sz w:val="22"/>
          <w:szCs w:val="22"/>
        </w:rPr>
        <w:t>predložených</w:t>
      </w:r>
      <w:proofErr w:type="spellEnd"/>
      <w:r w:rsidRPr="001D65F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D65F0">
        <w:rPr>
          <w:rFonts w:ascii="Arial Narrow" w:hAnsi="Arial Narrow"/>
          <w:sz w:val="22"/>
          <w:szCs w:val="22"/>
        </w:rPr>
        <w:t>vzoriek</w:t>
      </w:r>
      <w:proofErr w:type="spellEnd"/>
      <w:r w:rsidRPr="001D65F0"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ponožiek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b</w:t>
      </w:r>
      <w:r w:rsidRPr="001D65F0">
        <w:rPr>
          <w:rFonts w:ascii="Arial Narrow" w:hAnsi="Arial Narrow"/>
          <w:sz w:val="22"/>
          <w:szCs w:val="22"/>
        </w:rPr>
        <w:t>ude</w:t>
      </w:r>
      <w:proofErr w:type="spellEnd"/>
      <w:r w:rsidRPr="001D65F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D65F0">
        <w:rPr>
          <w:rFonts w:ascii="Arial Narrow" w:hAnsi="Arial Narrow"/>
          <w:sz w:val="22"/>
          <w:szCs w:val="22"/>
        </w:rPr>
        <w:t>hodnotená</w:t>
      </w:r>
      <w:proofErr w:type="spellEnd"/>
      <w:r w:rsidRPr="001D65F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D65F0">
        <w:rPr>
          <w:rFonts w:ascii="Arial Narrow" w:hAnsi="Arial Narrow"/>
          <w:sz w:val="22"/>
          <w:szCs w:val="22"/>
        </w:rPr>
        <w:t>tabuľka</w:t>
      </w:r>
      <w:proofErr w:type="spellEnd"/>
      <w:r w:rsidRPr="001D65F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D65F0">
        <w:rPr>
          <w:rFonts w:ascii="Arial Narrow" w:hAnsi="Arial Narrow"/>
          <w:sz w:val="22"/>
          <w:szCs w:val="22"/>
        </w:rPr>
        <w:t>požadovaných</w:t>
      </w:r>
      <w:proofErr w:type="spellEnd"/>
      <w:r w:rsidRPr="001D65F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D65F0">
        <w:rPr>
          <w:rFonts w:ascii="Arial Narrow" w:hAnsi="Arial Narrow"/>
          <w:sz w:val="22"/>
          <w:szCs w:val="22"/>
        </w:rPr>
        <w:t>hodnôt</w:t>
      </w:r>
      <w:proofErr w:type="spellEnd"/>
      <w:r w:rsidRPr="001D65F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D65F0">
        <w:rPr>
          <w:rFonts w:ascii="Arial Narrow" w:hAnsi="Arial Narrow"/>
          <w:sz w:val="22"/>
          <w:szCs w:val="22"/>
        </w:rPr>
        <w:t>jednotlivých</w:t>
      </w:r>
      <w:proofErr w:type="spellEnd"/>
      <w:r w:rsidRPr="001D65F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D65F0">
        <w:rPr>
          <w:rFonts w:ascii="Arial Narrow" w:hAnsi="Arial Narrow"/>
          <w:sz w:val="22"/>
          <w:szCs w:val="22"/>
        </w:rPr>
        <w:t>parametrov</w:t>
      </w:r>
      <w:proofErr w:type="spellEnd"/>
      <w:r w:rsidRPr="001D65F0">
        <w:rPr>
          <w:rFonts w:ascii="Arial Narrow" w:hAnsi="Arial Narrow"/>
          <w:sz w:val="22"/>
          <w:szCs w:val="22"/>
        </w:rPr>
        <w:t xml:space="preserve"> (</w:t>
      </w:r>
      <w:proofErr w:type="spellStart"/>
      <w:r w:rsidRPr="001D65F0">
        <w:rPr>
          <w:rFonts w:ascii="Arial Narrow" w:hAnsi="Arial Narrow"/>
          <w:sz w:val="22"/>
          <w:szCs w:val="22"/>
        </w:rPr>
        <w:t>podľa</w:t>
      </w:r>
      <w:proofErr w:type="spellEnd"/>
      <w:r w:rsidRPr="001D65F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D65F0">
        <w:rPr>
          <w:rFonts w:ascii="Arial Narrow" w:hAnsi="Arial Narrow"/>
          <w:sz w:val="22"/>
          <w:szCs w:val="22"/>
        </w:rPr>
        <w:t>tohto</w:t>
      </w:r>
      <w:proofErr w:type="spellEnd"/>
      <w:r w:rsidRPr="001D65F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D65F0">
        <w:rPr>
          <w:rFonts w:ascii="Arial Narrow" w:hAnsi="Arial Narrow"/>
          <w:sz w:val="22"/>
          <w:szCs w:val="22"/>
        </w:rPr>
        <w:t>opisu</w:t>
      </w:r>
      <w:proofErr w:type="spellEnd"/>
      <w:r w:rsidRPr="001D65F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D65F0">
        <w:rPr>
          <w:rFonts w:ascii="Arial Narrow" w:hAnsi="Arial Narrow"/>
          <w:sz w:val="22"/>
          <w:szCs w:val="22"/>
        </w:rPr>
        <w:t>predmetu</w:t>
      </w:r>
      <w:proofErr w:type="spellEnd"/>
      <w:r w:rsidRPr="001D65F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D65F0">
        <w:rPr>
          <w:rFonts w:ascii="Arial Narrow" w:hAnsi="Arial Narrow"/>
          <w:sz w:val="22"/>
          <w:szCs w:val="22"/>
        </w:rPr>
        <w:t>zákazky</w:t>
      </w:r>
      <w:proofErr w:type="spellEnd"/>
      <w:r w:rsidRPr="001D65F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1D65F0">
        <w:rPr>
          <w:rFonts w:ascii="Arial Narrow" w:hAnsi="Arial Narrow"/>
          <w:sz w:val="22"/>
          <w:szCs w:val="22"/>
        </w:rPr>
        <w:t>technických</w:t>
      </w:r>
      <w:proofErr w:type="spellEnd"/>
      <w:r w:rsidRPr="001D65F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D65F0">
        <w:rPr>
          <w:rFonts w:ascii="Arial Narrow" w:hAnsi="Arial Narrow"/>
          <w:sz w:val="22"/>
          <w:szCs w:val="22"/>
        </w:rPr>
        <w:t>parametrov</w:t>
      </w:r>
      <w:proofErr w:type="spellEnd"/>
      <w:r w:rsidRPr="001D65F0">
        <w:rPr>
          <w:rFonts w:ascii="Arial Narrow" w:hAnsi="Arial Narrow"/>
          <w:sz w:val="22"/>
          <w:szCs w:val="22"/>
        </w:rPr>
        <w:t xml:space="preserve">), </w:t>
      </w:r>
      <w:proofErr w:type="spellStart"/>
      <w:r w:rsidR="002B2C26">
        <w:rPr>
          <w:rFonts w:ascii="Arial Narrow" w:hAnsi="Arial Narrow"/>
          <w:sz w:val="22"/>
          <w:szCs w:val="22"/>
        </w:rPr>
        <w:t>predložené</w:t>
      </w:r>
      <w:proofErr w:type="spellEnd"/>
      <w:r w:rsidR="002B2C26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2B2C26">
        <w:rPr>
          <w:rFonts w:ascii="Arial Narrow" w:hAnsi="Arial Narrow"/>
          <w:sz w:val="22"/>
          <w:szCs w:val="22"/>
        </w:rPr>
        <w:t>protokoly</w:t>
      </w:r>
      <w:proofErr w:type="spellEnd"/>
      <w:r w:rsidR="002B2C26">
        <w:rPr>
          <w:rFonts w:ascii="Arial Narrow" w:hAnsi="Arial Narrow"/>
          <w:sz w:val="22"/>
          <w:szCs w:val="22"/>
        </w:rPr>
        <w:t xml:space="preserve"> o </w:t>
      </w:r>
      <w:proofErr w:type="spellStart"/>
      <w:r w:rsidR="002B2C26">
        <w:rPr>
          <w:rFonts w:ascii="Arial Narrow" w:hAnsi="Arial Narrow"/>
          <w:sz w:val="22"/>
          <w:szCs w:val="22"/>
        </w:rPr>
        <w:t>skúškach</w:t>
      </w:r>
      <w:proofErr w:type="spellEnd"/>
      <w:r w:rsidRPr="001D65F0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1D65F0">
        <w:rPr>
          <w:rFonts w:ascii="Arial Narrow" w:hAnsi="Arial Narrow"/>
          <w:sz w:val="22"/>
          <w:szCs w:val="22"/>
        </w:rPr>
        <w:t>Hodnotený</w:t>
      </w:r>
      <w:proofErr w:type="spellEnd"/>
      <w:r w:rsidRPr="001D65F0">
        <w:rPr>
          <w:rFonts w:ascii="Arial Narrow" w:hAnsi="Arial Narrow"/>
          <w:sz w:val="22"/>
          <w:szCs w:val="22"/>
        </w:rPr>
        <w:t xml:space="preserve"> parameter </w:t>
      </w:r>
      <w:proofErr w:type="spellStart"/>
      <w:r w:rsidRPr="001D65F0">
        <w:rPr>
          <w:rFonts w:ascii="Arial Narrow" w:hAnsi="Arial Narrow"/>
          <w:sz w:val="22"/>
          <w:szCs w:val="22"/>
        </w:rPr>
        <w:t>musí</w:t>
      </w:r>
      <w:proofErr w:type="spellEnd"/>
      <w:r w:rsidRPr="001D65F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D65F0">
        <w:rPr>
          <w:rFonts w:ascii="Arial Narrow" w:hAnsi="Arial Narrow"/>
          <w:sz w:val="22"/>
          <w:szCs w:val="22"/>
        </w:rPr>
        <w:t>byť</w:t>
      </w:r>
      <w:proofErr w:type="spellEnd"/>
      <w:r w:rsidRPr="001D65F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D65F0">
        <w:rPr>
          <w:rFonts w:ascii="Arial Narrow" w:hAnsi="Arial Narrow"/>
          <w:sz w:val="22"/>
          <w:szCs w:val="22"/>
        </w:rPr>
        <w:t>uvedený</w:t>
      </w:r>
      <w:proofErr w:type="spellEnd"/>
      <w:r w:rsidRPr="001D65F0">
        <w:rPr>
          <w:rFonts w:ascii="Arial Narrow" w:hAnsi="Arial Narrow"/>
          <w:sz w:val="22"/>
          <w:szCs w:val="22"/>
        </w:rPr>
        <w:t xml:space="preserve"> v </w:t>
      </w:r>
      <w:proofErr w:type="spellStart"/>
      <w:r w:rsidRPr="001D65F0">
        <w:rPr>
          <w:rFonts w:ascii="Arial Narrow" w:hAnsi="Arial Narrow"/>
          <w:sz w:val="22"/>
          <w:szCs w:val="22"/>
        </w:rPr>
        <w:t>protokole</w:t>
      </w:r>
      <w:proofErr w:type="spellEnd"/>
      <w:r w:rsidRPr="001D65F0">
        <w:rPr>
          <w:rFonts w:ascii="Arial Narrow" w:hAnsi="Arial Narrow"/>
          <w:sz w:val="22"/>
          <w:szCs w:val="22"/>
        </w:rPr>
        <w:t xml:space="preserve"> o </w:t>
      </w:r>
      <w:proofErr w:type="spellStart"/>
      <w:r w:rsidRPr="001D65F0">
        <w:rPr>
          <w:rFonts w:ascii="Arial Narrow" w:hAnsi="Arial Narrow"/>
          <w:sz w:val="22"/>
          <w:szCs w:val="22"/>
        </w:rPr>
        <w:t>skúškach</w:t>
      </w:r>
      <w:proofErr w:type="spellEnd"/>
      <w:r w:rsidRPr="001D65F0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1D65F0">
        <w:rPr>
          <w:rFonts w:ascii="Arial Narrow" w:hAnsi="Arial Narrow"/>
          <w:sz w:val="22"/>
          <w:szCs w:val="22"/>
        </w:rPr>
        <w:t>Predložené</w:t>
      </w:r>
      <w:proofErr w:type="spellEnd"/>
      <w:r w:rsidRPr="001D65F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D65F0">
        <w:rPr>
          <w:rFonts w:ascii="Arial Narrow" w:hAnsi="Arial Narrow"/>
          <w:sz w:val="22"/>
          <w:szCs w:val="22"/>
        </w:rPr>
        <w:t>vzorky</w:t>
      </w:r>
      <w:proofErr w:type="spellEnd"/>
      <w:r w:rsidRPr="001D65F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D65F0">
        <w:rPr>
          <w:rFonts w:ascii="Arial Narrow" w:hAnsi="Arial Narrow"/>
          <w:sz w:val="22"/>
          <w:szCs w:val="22"/>
        </w:rPr>
        <w:t>budú</w:t>
      </w:r>
      <w:proofErr w:type="spellEnd"/>
      <w:r w:rsidRPr="001D65F0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0E7F11">
        <w:rPr>
          <w:rFonts w:ascii="Arial Narrow" w:hAnsi="Arial Narrow"/>
          <w:sz w:val="22"/>
          <w:szCs w:val="22"/>
        </w:rPr>
        <w:t>p</w:t>
      </w:r>
      <w:r w:rsidRPr="001D65F0">
        <w:rPr>
          <w:rFonts w:ascii="Arial Narrow" w:hAnsi="Arial Narrow"/>
          <w:sz w:val="22"/>
          <w:szCs w:val="22"/>
        </w:rPr>
        <w:t>orovnávané</w:t>
      </w:r>
      <w:proofErr w:type="spellEnd"/>
      <w:r w:rsidRPr="001D65F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1D65F0">
        <w:rPr>
          <w:rFonts w:ascii="Arial Narrow" w:hAnsi="Arial Narrow"/>
          <w:sz w:val="22"/>
          <w:szCs w:val="22"/>
        </w:rPr>
        <w:t>či</w:t>
      </w:r>
      <w:proofErr w:type="spellEnd"/>
      <w:r w:rsidRPr="001D65F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D65F0">
        <w:rPr>
          <w:rFonts w:ascii="Arial Narrow" w:hAnsi="Arial Narrow"/>
          <w:sz w:val="22"/>
          <w:szCs w:val="22"/>
        </w:rPr>
        <w:t>zodpovedajú</w:t>
      </w:r>
      <w:proofErr w:type="spellEnd"/>
      <w:r w:rsidRPr="001D65F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D65F0">
        <w:rPr>
          <w:rFonts w:ascii="Arial Narrow" w:hAnsi="Arial Narrow"/>
          <w:sz w:val="22"/>
          <w:szCs w:val="22"/>
        </w:rPr>
        <w:t>predloženým</w:t>
      </w:r>
      <w:proofErr w:type="spellEnd"/>
      <w:r w:rsidRPr="001D65F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D65F0">
        <w:rPr>
          <w:rFonts w:ascii="Arial Narrow" w:hAnsi="Arial Narrow"/>
          <w:sz w:val="22"/>
          <w:szCs w:val="22"/>
        </w:rPr>
        <w:t>vzorom</w:t>
      </w:r>
      <w:proofErr w:type="spellEnd"/>
      <w:r w:rsidRPr="001D65F0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1D65F0">
        <w:rPr>
          <w:rFonts w:ascii="Arial Narrow" w:hAnsi="Arial Narrow"/>
          <w:sz w:val="22"/>
          <w:szCs w:val="22"/>
        </w:rPr>
        <w:t>popisu</w:t>
      </w:r>
      <w:proofErr w:type="spellEnd"/>
      <w:r w:rsidRPr="001D65F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D65F0">
        <w:rPr>
          <w:rFonts w:ascii="Arial Narrow" w:hAnsi="Arial Narrow"/>
          <w:sz w:val="22"/>
          <w:szCs w:val="22"/>
        </w:rPr>
        <w:t>verejného</w:t>
      </w:r>
      <w:proofErr w:type="spellEnd"/>
      <w:r w:rsidRPr="001D65F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D65F0">
        <w:rPr>
          <w:rFonts w:ascii="Arial Narrow" w:hAnsi="Arial Narrow"/>
          <w:sz w:val="22"/>
          <w:szCs w:val="22"/>
        </w:rPr>
        <w:t>obstarávateľa</w:t>
      </w:r>
      <w:proofErr w:type="spellEnd"/>
      <w:r w:rsidRPr="001D65F0">
        <w:rPr>
          <w:rFonts w:ascii="Arial Narrow" w:hAnsi="Arial Narrow"/>
          <w:sz w:val="22"/>
          <w:szCs w:val="22"/>
        </w:rPr>
        <w:t xml:space="preserve"> (</w:t>
      </w:r>
      <w:proofErr w:type="spellStart"/>
      <w:r w:rsidRPr="001D65F0">
        <w:rPr>
          <w:rFonts w:ascii="Arial Narrow" w:hAnsi="Arial Narrow"/>
          <w:sz w:val="22"/>
          <w:szCs w:val="22"/>
        </w:rPr>
        <w:t>podľa</w:t>
      </w:r>
      <w:proofErr w:type="spellEnd"/>
      <w:r w:rsidRPr="001D65F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D65F0">
        <w:rPr>
          <w:rFonts w:ascii="Arial Narrow" w:hAnsi="Arial Narrow"/>
          <w:sz w:val="22"/>
          <w:szCs w:val="22"/>
        </w:rPr>
        <w:t>tohto</w:t>
      </w:r>
      <w:proofErr w:type="spellEnd"/>
      <w:r w:rsidRPr="001D65F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D65F0">
        <w:rPr>
          <w:rFonts w:ascii="Arial Narrow" w:hAnsi="Arial Narrow"/>
          <w:sz w:val="22"/>
          <w:szCs w:val="22"/>
        </w:rPr>
        <w:t>opisu</w:t>
      </w:r>
      <w:proofErr w:type="spellEnd"/>
      <w:r w:rsidRPr="001D65F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D65F0">
        <w:rPr>
          <w:rFonts w:ascii="Arial Narrow" w:hAnsi="Arial Narrow"/>
          <w:sz w:val="22"/>
          <w:szCs w:val="22"/>
        </w:rPr>
        <w:t>predmetu</w:t>
      </w:r>
      <w:proofErr w:type="spellEnd"/>
      <w:r w:rsidRPr="001D65F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D65F0">
        <w:rPr>
          <w:rFonts w:ascii="Arial Narrow" w:hAnsi="Arial Narrow"/>
          <w:sz w:val="22"/>
          <w:szCs w:val="22"/>
        </w:rPr>
        <w:t>zákazky</w:t>
      </w:r>
      <w:proofErr w:type="spellEnd"/>
      <w:r w:rsidRPr="001D65F0">
        <w:rPr>
          <w:rFonts w:ascii="Arial Narrow" w:hAnsi="Arial Narrow"/>
          <w:sz w:val="22"/>
          <w:szCs w:val="22"/>
        </w:rPr>
        <w:t xml:space="preserve">, </w:t>
      </w:r>
      <w:proofErr w:type="spellStart"/>
      <w:r w:rsidR="00D3723F">
        <w:rPr>
          <w:rFonts w:ascii="Arial Narrow" w:hAnsi="Arial Narrow"/>
          <w:sz w:val="22"/>
          <w:szCs w:val="22"/>
        </w:rPr>
        <w:t>t</w:t>
      </w:r>
      <w:r w:rsidRPr="001D65F0">
        <w:rPr>
          <w:rFonts w:ascii="Arial Narrow" w:hAnsi="Arial Narrow"/>
          <w:sz w:val="22"/>
          <w:szCs w:val="22"/>
        </w:rPr>
        <w:t>echnických</w:t>
      </w:r>
      <w:proofErr w:type="spellEnd"/>
      <w:r w:rsidRPr="001D65F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D65F0">
        <w:rPr>
          <w:rFonts w:ascii="Arial Narrow" w:hAnsi="Arial Narrow"/>
          <w:sz w:val="22"/>
          <w:szCs w:val="22"/>
        </w:rPr>
        <w:t>parametrov</w:t>
      </w:r>
      <w:proofErr w:type="spellEnd"/>
      <w:r w:rsidRPr="001D65F0">
        <w:rPr>
          <w:rFonts w:ascii="Arial Narrow" w:hAnsi="Arial Narrow"/>
          <w:sz w:val="22"/>
          <w:szCs w:val="22"/>
        </w:rPr>
        <w:t xml:space="preserve">) a </w:t>
      </w:r>
      <w:proofErr w:type="spellStart"/>
      <w:r w:rsidRPr="001D65F0">
        <w:rPr>
          <w:rFonts w:ascii="Arial Narrow" w:hAnsi="Arial Narrow"/>
          <w:sz w:val="22"/>
          <w:szCs w:val="22"/>
        </w:rPr>
        <w:t>či</w:t>
      </w:r>
      <w:proofErr w:type="spellEnd"/>
      <w:r w:rsidRPr="001D65F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D65F0">
        <w:rPr>
          <w:rFonts w:ascii="Arial Narrow" w:hAnsi="Arial Narrow"/>
          <w:sz w:val="22"/>
          <w:szCs w:val="22"/>
        </w:rPr>
        <w:t>sú</w:t>
      </w:r>
      <w:proofErr w:type="spellEnd"/>
      <w:r w:rsidRPr="001D65F0">
        <w:rPr>
          <w:rFonts w:ascii="Arial Narrow" w:hAnsi="Arial Narrow"/>
          <w:sz w:val="22"/>
          <w:szCs w:val="22"/>
        </w:rPr>
        <w:t xml:space="preserve"> z </w:t>
      </w:r>
      <w:proofErr w:type="spellStart"/>
      <w:r w:rsidRPr="001D65F0">
        <w:rPr>
          <w:rFonts w:ascii="Arial Narrow" w:hAnsi="Arial Narrow"/>
          <w:sz w:val="22"/>
          <w:szCs w:val="22"/>
        </w:rPr>
        <w:t>dôvodu</w:t>
      </w:r>
      <w:proofErr w:type="spellEnd"/>
      <w:r w:rsidRPr="001D65F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D65F0">
        <w:rPr>
          <w:rFonts w:ascii="Arial Narrow" w:hAnsi="Arial Narrow"/>
          <w:sz w:val="22"/>
          <w:szCs w:val="22"/>
        </w:rPr>
        <w:t>zabezpečenia</w:t>
      </w:r>
      <w:proofErr w:type="spellEnd"/>
      <w:r w:rsidRPr="001D65F0">
        <w:rPr>
          <w:rFonts w:ascii="Arial Narrow" w:hAnsi="Arial Narrow"/>
          <w:sz w:val="22"/>
          <w:szCs w:val="22"/>
        </w:rPr>
        <w:t xml:space="preserve"> identity </w:t>
      </w:r>
      <w:proofErr w:type="spellStart"/>
      <w:r w:rsidRPr="001D65F0">
        <w:rPr>
          <w:rFonts w:ascii="Arial Narrow" w:hAnsi="Arial Narrow"/>
          <w:sz w:val="22"/>
          <w:szCs w:val="22"/>
        </w:rPr>
        <w:t>označené</w:t>
      </w:r>
      <w:proofErr w:type="spellEnd"/>
      <w:r w:rsidRPr="001D65F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D65F0">
        <w:rPr>
          <w:rFonts w:ascii="Arial Narrow" w:hAnsi="Arial Narrow"/>
          <w:sz w:val="22"/>
          <w:szCs w:val="22"/>
        </w:rPr>
        <w:t>akreditovaným</w:t>
      </w:r>
      <w:proofErr w:type="spellEnd"/>
      <w:r w:rsidRPr="001D65F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D65F0">
        <w:rPr>
          <w:rFonts w:ascii="Arial Narrow" w:hAnsi="Arial Narrow"/>
          <w:sz w:val="22"/>
          <w:szCs w:val="22"/>
        </w:rPr>
        <w:t>skúšobným</w:t>
      </w:r>
      <w:proofErr w:type="spellEnd"/>
      <w:r w:rsidRPr="001D65F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D65F0">
        <w:rPr>
          <w:rFonts w:ascii="Arial Narrow" w:hAnsi="Arial Narrow"/>
          <w:sz w:val="22"/>
          <w:szCs w:val="22"/>
        </w:rPr>
        <w:t>laboratóriom</w:t>
      </w:r>
      <w:proofErr w:type="spellEnd"/>
      <w:r w:rsidRPr="001D65F0">
        <w:rPr>
          <w:rFonts w:ascii="Arial Narrow" w:hAnsi="Arial Narrow"/>
          <w:sz w:val="22"/>
          <w:szCs w:val="22"/>
        </w:rPr>
        <w:t>.</w:t>
      </w:r>
    </w:p>
    <w:p w14:paraId="4315A99F" w14:textId="77777777" w:rsidR="00CA38B2" w:rsidRDefault="00CA38B2" w:rsidP="00DA7059">
      <w:pPr>
        <w:jc w:val="both"/>
        <w:rPr>
          <w:rFonts w:ascii="Arial Narrow" w:hAnsi="Arial Narrow"/>
          <w:b/>
          <w:color w:val="FF0000"/>
          <w:sz w:val="28"/>
          <w:szCs w:val="28"/>
          <w:u w:val="single"/>
        </w:rPr>
      </w:pPr>
    </w:p>
    <w:p w14:paraId="1C8559B8" w14:textId="4D86AFDE" w:rsidR="00DA7059" w:rsidRPr="00DA7059" w:rsidRDefault="00DA7059" w:rsidP="00DA7059">
      <w:pPr>
        <w:jc w:val="both"/>
        <w:rPr>
          <w:rFonts w:ascii="Arial Narrow" w:hAnsi="Arial Narrow"/>
          <w:b/>
          <w:sz w:val="28"/>
          <w:szCs w:val="28"/>
          <w:u w:val="single"/>
        </w:rPr>
      </w:pPr>
      <w:r w:rsidRPr="00DA7059">
        <w:rPr>
          <w:rFonts w:ascii="Arial Narrow" w:hAnsi="Arial Narrow"/>
          <w:b/>
          <w:color w:val="FF0000"/>
          <w:sz w:val="28"/>
          <w:szCs w:val="28"/>
          <w:u w:val="single"/>
        </w:rPr>
        <w:t xml:space="preserve">2.5.   </w:t>
      </w:r>
      <w:proofErr w:type="spellStart"/>
      <w:r w:rsidRPr="00DA7059">
        <w:rPr>
          <w:rFonts w:ascii="Arial Narrow" w:hAnsi="Arial Narrow"/>
          <w:b/>
          <w:color w:val="FF0000"/>
          <w:sz w:val="28"/>
          <w:szCs w:val="28"/>
          <w:u w:val="single"/>
        </w:rPr>
        <w:t>Značenie</w:t>
      </w:r>
      <w:proofErr w:type="spellEnd"/>
      <w:r w:rsidRPr="00DA7059">
        <w:rPr>
          <w:rFonts w:ascii="Arial Narrow" w:hAnsi="Arial Narrow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DA7059">
        <w:rPr>
          <w:rFonts w:ascii="Arial Narrow" w:hAnsi="Arial Narrow"/>
          <w:b/>
          <w:color w:val="FF0000"/>
          <w:sz w:val="28"/>
          <w:szCs w:val="28"/>
          <w:u w:val="single"/>
        </w:rPr>
        <w:t>výrobkov</w:t>
      </w:r>
      <w:proofErr w:type="spellEnd"/>
      <w:r w:rsidRPr="00DA7059">
        <w:rPr>
          <w:rFonts w:ascii="Arial Narrow" w:hAnsi="Arial Narrow"/>
          <w:b/>
          <w:color w:val="FF0000"/>
          <w:sz w:val="28"/>
          <w:szCs w:val="28"/>
          <w:u w:val="single"/>
        </w:rPr>
        <w:t xml:space="preserve">, </w:t>
      </w:r>
      <w:proofErr w:type="spellStart"/>
      <w:r w:rsidRPr="00DA7059">
        <w:rPr>
          <w:rFonts w:ascii="Arial Narrow" w:hAnsi="Arial Narrow"/>
          <w:b/>
          <w:color w:val="FF0000"/>
          <w:sz w:val="28"/>
          <w:szCs w:val="28"/>
          <w:u w:val="single"/>
        </w:rPr>
        <w:t>balenie</w:t>
      </w:r>
      <w:proofErr w:type="spellEnd"/>
      <w:r w:rsidRPr="00DA7059">
        <w:rPr>
          <w:rFonts w:ascii="Arial Narrow" w:hAnsi="Arial Narrow"/>
          <w:b/>
          <w:color w:val="FF0000"/>
          <w:sz w:val="28"/>
          <w:szCs w:val="28"/>
          <w:u w:val="single"/>
        </w:rPr>
        <w:t xml:space="preserve">, </w:t>
      </w:r>
      <w:proofErr w:type="spellStart"/>
      <w:r w:rsidRPr="00DA7059">
        <w:rPr>
          <w:rFonts w:ascii="Arial Narrow" w:hAnsi="Arial Narrow"/>
          <w:b/>
          <w:color w:val="FF0000"/>
          <w:sz w:val="28"/>
          <w:szCs w:val="28"/>
          <w:u w:val="single"/>
        </w:rPr>
        <w:t>expedovanie</w:t>
      </w:r>
      <w:proofErr w:type="spellEnd"/>
      <w:r w:rsidRPr="00DA7059">
        <w:rPr>
          <w:rFonts w:ascii="Arial Narrow" w:hAnsi="Arial Narrow"/>
          <w:b/>
          <w:color w:val="FF0000"/>
          <w:sz w:val="28"/>
          <w:szCs w:val="28"/>
          <w:u w:val="single"/>
        </w:rPr>
        <w:t xml:space="preserve"> a </w:t>
      </w:r>
      <w:proofErr w:type="spellStart"/>
      <w:r w:rsidRPr="00DA7059">
        <w:rPr>
          <w:rFonts w:ascii="Arial Narrow" w:hAnsi="Arial Narrow"/>
          <w:b/>
          <w:color w:val="FF0000"/>
          <w:sz w:val="28"/>
          <w:szCs w:val="28"/>
          <w:u w:val="single"/>
        </w:rPr>
        <w:t>skladovanie</w:t>
      </w:r>
      <w:proofErr w:type="spellEnd"/>
    </w:p>
    <w:p w14:paraId="42CF97F3" w14:textId="77777777" w:rsidR="00DA7059" w:rsidRPr="00220184" w:rsidRDefault="00DA7059" w:rsidP="00DA7059">
      <w:pPr>
        <w:pStyle w:val="Zarkazkladnhotextu"/>
        <w:rPr>
          <w:rFonts w:ascii="Arial Narrow" w:hAnsi="Arial Narrow"/>
          <w:sz w:val="22"/>
          <w:szCs w:val="22"/>
        </w:rPr>
      </w:pPr>
    </w:p>
    <w:p w14:paraId="31051048" w14:textId="77777777" w:rsidR="00DA7059" w:rsidRPr="00244163" w:rsidRDefault="00DA7059" w:rsidP="00244163">
      <w:pPr>
        <w:pStyle w:val="Zarkazkladnhotextu"/>
        <w:ind w:left="0"/>
        <w:rPr>
          <w:rFonts w:ascii="Arial Narrow" w:hAnsi="Arial Narrow"/>
          <w:b/>
          <w:color w:val="FF0000"/>
          <w:sz w:val="22"/>
          <w:szCs w:val="22"/>
        </w:rPr>
      </w:pPr>
      <w:proofErr w:type="spellStart"/>
      <w:r w:rsidRPr="00244163">
        <w:rPr>
          <w:rFonts w:ascii="Arial Narrow" w:hAnsi="Arial Narrow"/>
          <w:b/>
          <w:color w:val="FF0000"/>
          <w:sz w:val="22"/>
          <w:szCs w:val="22"/>
        </w:rPr>
        <w:t>Každý</w:t>
      </w:r>
      <w:proofErr w:type="spellEnd"/>
      <w:r w:rsidRPr="00244163">
        <w:rPr>
          <w:rFonts w:ascii="Arial Narrow" w:hAnsi="Arial Narrow"/>
          <w:b/>
          <w:color w:val="FF0000"/>
          <w:sz w:val="22"/>
          <w:szCs w:val="22"/>
        </w:rPr>
        <w:t xml:space="preserve"> </w:t>
      </w:r>
      <w:proofErr w:type="spellStart"/>
      <w:r w:rsidRPr="00244163">
        <w:rPr>
          <w:rFonts w:ascii="Arial Narrow" w:hAnsi="Arial Narrow"/>
          <w:b/>
          <w:color w:val="FF0000"/>
          <w:sz w:val="22"/>
          <w:szCs w:val="22"/>
        </w:rPr>
        <w:t>pár</w:t>
      </w:r>
      <w:proofErr w:type="spellEnd"/>
      <w:r w:rsidRPr="00244163">
        <w:rPr>
          <w:rFonts w:ascii="Arial Narrow" w:hAnsi="Arial Narrow"/>
          <w:b/>
          <w:color w:val="FF0000"/>
          <w:sz w:val="22"/>
          <w:szCs w:val="22"/>
        </w:rPr>
        <w:t xml:space="preserve"> je </w:t>
      </w:r>
      <w:proofErr w:type="spellStart"/>
      <w:r w:rsidRPr="00244163">
        <w:rPr>
          <w:rFonts w:ascii="Arial Narrow" w:hAnsi="Arial Narrow"/>
          <w:b/>
          <w:color w:val="FF0000"/>
          <w:sz w:val="22"/>
          <w:szCs w:val="22"/>
        </w:rPr>
        <w:t>označený</w:t>
      </w:r>
      <w:proofErr w:type="spellEnd"/>
      <w:r w:rsidRPr="00244163">
        <w:rPr>
          <w:rFonts w:ascii="Arial Narrow" w:hAnsi="Arial Narrow"/>
          <w:b/>
          <w:color w:val="FF0000"/>
          <w:sz w:val="22"/>
          <w:szCs w:val="22"/>
        </w:rPr>
        <w:t xml:space="preserve"> </w:t>
      </w:r>
      <w:proofErr w:type="spellStart"/>
      <w:r w:rsidRPr="00244163">
        <w:rPr>
          <w:rFonts w:ascii="Arial Narrow" w:hAnsi="Arial Narrow"/>
          <w:b/>
          <w:color w:val="FF0000"/>
          <w:sz w:val="22"/>
          <w:szCs w:val="22"/>
        </w:rPr>
        <w:t>papierovou</w:t>
      </w:r>
      <w:proofErr w:type="spellEnd"/>
      <w:r w:rsidRPr="00244163">
        <w:rPr>
          <w:rFonts w:ascii="Arial Narrow" w:hAnsi="Arial Narrow"/>
          <w:b/>
          <w:color w:val="FF0000"/>
          <w:sz w:val="22"/>
          <w:szCs w:val="22"/>
        </w:rPr>
        <w:t xml:space="preserve"> </w:t>
      </w:r>
      <w:proofErr w:type="spellStart"/>
      <w:r w:rsidRPr="00244163">
        <w:rPr>
          <w:rFonts w:ascii="Arial Narrow" w:hAnsi="Arial Narrow"/>
          <w:b/>
          <w:color w:val="FF0000"/>
          <w:sz w:val="22"/>
          <w:szCs w:val="22"/>
        </w:rPr>
        <w:t>etiketou</w:t>
      </w:r>
      <w:proofErr w:type="spellEnd"/>
      <w:r w:rsidRPr="00244163">
        <w:rPr>
          <w:rFonts w:ascii="Arial Narrow" w:hAnsi="Arial Narrow"/>
          <w:b/>
          <w:color w:val="FF0000"/>
          <w:sz w:val="22"/>
          <w:szCs w:val="22"/>
        </w:rPr>
        <w:t xml:space="preserve">, </w:t>
      </w:r>
      <w:proofErr w:type="spellStart"/>
      <w:r w:rsidRPr="00244163">
        <w:rPr>
          <w:rFonts w:ascii="Arial Narrow" w:hAnsi="Arial Narrow"/>
          <w:b/>
          <w:color w:val="FF0000"/>
          <w:sz w:val="22"/>
          <w:szCs w:val="22"/>
        </w:rPr>
        <w:t>na</w:t>
      </w:r>
      <w:proofErr w:type="spellEnd"/>
      <w:r w:rsidRPr="00244163">
        <w:rPr>
          <w:rFonts w:ascii="Arial Narrow" w:hAnsi="Arial Narrow"/>
          <w:b/>
          <w:color w:val="FF0000"/>
          <w:sz w:val="22"/>
          <w:szCs w:val="22"/>
        </w:rPr>
        <w:t xml:space="preserve"> </w:t>
      </w:r>
      <w:proofErr w:type="spellStart"/>
      <w:r w:rsidRPr="00244163">
        <w:rPr>
          <w:rFonts w:ascii="Arial Narrow" w:hAnsi="Arial Narrow"/>
          <w:b/>
          <w:color w:val="FF0000"/>
          <w:sz w:val="22"/>
          <w:szCs w:val="22"/>
        </w:rPr>
        <w:t>ktorej</w:t>
      </w:r>
      <w:proofErr w:type="spellEnd"/>
      <w:r w:rsidRPr="00244163">
        <w:rPr>
          <w:rFonts w:ascii="Arial Narrow" w:hAnsi="Arial Narrow"/>
          <w:b/>
          <w:color w:val="FF0000"/>
          <w:sz w:val="22"/>
          <w:szCs w:val="22"/>
        </w:rPr>
        <w:t xml:space="preserve"> je </w:t>
      </w:r>
      <w:proofErr w:type="spellStart"/>
      <w:r w:rsidRPr="00244163">
        <w:rPr>
          <w:rFonts w:ascii="Arial Narrow" w:hAnsi="Arial Narrow"/>
          <w:b/>
          <w:color w:val="FF0000"/>
          <w:sz w:val="22"/>
          <w:szCs w:val="22"/>
        </w:rPr>
        <w:t>uvedené</w:t>
      </w:r>
      <w:proofErr w:type="spellEnd"/>
      <w:r w:rsidRPr="00244163">
        <w:rPr>
          <w:rFonts w:ascii="Arial Narrow" w:hAnsi="Arial Narrow"/>
          <w:b/>
          <w:color w:val="FF0000"/>
          <w:sz w:val="22"/>
          <w:szCs w:val="22"/>
        </w:rPr>
        <w:t>:</w:t>
      </w:r>
    </w:p>
    <w:p w14:paraId="2A4E6D2E" w14:textId="77777777" w:rsidR="00DA7059" w:rsidRDefault="00DA7059" w:rsidP="00244163">
      <w:pPr>
        <w:pStyle w:val="Zarkazkladnhotextu"/>
        <w:ind w:left="0"/>
        <w:jc w:val="both"/>
        <w:rPr>
          <w:rFonts w:ascii="Arial Narrow" w:hAnsi="Arial Narrow"/>
          <w:sz w:val="22"/>
          <w:szCs w:val="22"/>
        </w:rPr>
      </w:pPr>
      <w:proofErr w:type="spellStart"/>
      <w:r w:rsidRPr="00220184">
        <w:rPr>
          <w:rFonts w:ascii="Arial Narrow" w:hAnsi="Arial Narrow"/>
          <w:sz w:val="22"/>
          <w:szCs w:val="22"/>
        </w:rPr>
        <w:t>výrobca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20184">
        <w:rPr>
          <w:rFonts w:ascii="Arial Narrow" w:hAnsi="Arial Narrow"/>
          <w:sz w:val="22"/>
          <w:szCs w:val="22"/>
        </w:rPr>
        <w:t>alebo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20184">
        <w:rPr>
          <w:rFonts w:ascii="Arial Narrow" w:hAnsi="Arial Narrow"/>
          <w:sz w:val="22"/>
          <w:szCs w:val="22"/>
        </w:rPr>
        <w:t>výrobca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 a </w:t>
      </w:r>
      <w:proofErr w:type="spellStart"/>
      <w:r w:rsidRPr="00220184">
        <w:rPr>
          <w:rFonts w:ascii="Arial Narrow" w:hAnsi="Arial Narrow"/>
          <w:sz w:val="22"/>
          <w:szCs w:val="22"/>
        </w:rPr>
        <w:t>dovozca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220184">
        <w:rPr>
          <w:rFonts w:ascii="Arial Narrow" w:hAnsi="Arial Narrow"/>
          <w:sz w:val="22"/>
          <w:szCs w:val="22"/>
        </w:rPr>
        <w:t>materiálové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20184">
        <w:rPr>
          <w:rFonts w:ascii="Arial Narrow" w:hAnsi="Arial Narrow"/>
          <w:sz w:val="22"/>
          <w:szCs w:val="22"/>
        </w:rPr>
        <w:t>zloženie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220184">
        <w:rPr>
          <w:rFonts w:ascii="Arial Narrow" w:hAnsi="Arial Narrow"/>
          <w:sz w:val="22"/>
          <w:szCs w:val="22"/>
        </w:rPr>
        <w:t>veľkosť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220184">
        <w:rPr>
          <w:rFonts w:ascii="Arial Narrow" w:hAnsi="Arial Narrow"/>
          <w:sz w:val="22"/>
          <w:szCs w:val="22"/>
        </w:rPr>
        <w:t>symboly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20184">
        <w:rPr>
          <w:rFonts w:ascii="Arial Narrow" w:hAnsi="Arial Narrow"/>
          <w:sz w:val="22"/>
          <w:szCs w:val="22"/>
        </w:rPr>
        <w:t>ošetrovania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 (</w:t>
      </w:r>
      <w:proofErr w:type="spellStart"/>
      <w:r w:rsidRPr="00220184">
        <w:rPr>
          <w:rFonts w:ascii="Arial Narrow" w:hAnsi="Arial Narrow"/>
          <w:sz w:val="22"/>
          <w:szCs w:val="22"/>
        </w:rPr>
        <w:t>potrebné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20184">
        <w:rPr>
          <w:rFonts w:ascii="Arial Narrow" w:hAnsi="Arial Narrow"/>
          <w:sz w:val="22"/>
          <w:szCs w:val="22"/>
        </w:rPr>
        <w:t>naviac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20184">
        <w:rPr>
          <w:rFonts w:ascii="Arial Narrow" w:hAnsi="Arial Narrow"/>
          <w:sz w:val="22"/>
          <w:szCs w:val="22"/>
        </w:rPr>
        <w:t>opatriť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20184">
        <w:rPr>
          <w:rFonts w:ascii="Arial Narrow" w:hAnsi="Arial Narrow"/>
          <w:sz w:val="22"/>
          <w:szCs w:val="22"/>
        </w:rPr>
        <w:t>symbolom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20184">
        <w:rPr>
          <w:rFonts w:ascii="Arial Narrow" w:hAnsi="Arial Narrow"/>
          <w:sz w:val="22"/>
          <w:szCs w:val="22"/>
        </w:rPr>
        <w:t>nesušiť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20184">
        <w:rPr>
          <w:rFonts w:ascii="Arial Narrow" w:hAnsi="Arial Narrow"/>
          <w:sz w:val="22"/>
          <w:szCs w:val="22"/>
        </w:rPr>
        <w:t>na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20184">
        <w:rPr>
          <w:rFonts w:ascii="Arial Narrow" w:hAnsi="Arial Narrow"/>
          <w:sz w:val="22"/>
          <w:szCs w:val="22"/>
        </w:rPr>
        <w:t>slnku</w:t>
      </w:r>
      <w:proofErr w:type="spellEnd"/>
      <w:r w:rsidRPr="00220184">
        <w:rPr>
          <w:rFonts w:ascii="Arial Narrow" w:hAnsi="Arial Narrow"/>
          <w:sz w:val="22"/>
          <w:szCs w:val="22"/>
        </w:rPr>
        <w:t>), u </w:t>
      </w:r>
      <w:proofErr w:type="spellStart"/>
      <w:r w:rsidRPr="00220184">
        <w:rPr>
          <w:rFonts w:ascii="Arial Narrow" w:hAnsi="Arial Narrow"/>
          <w:sz w:val="22"/>
          <w:szCs w:val="22"/>
        </w:rPr>
        <w:t>funkčných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20184">
        <w:rPr>
          <w:rFonts w:ascii="Arial Narrow" w:hAnsi="Arial Narrow"/>
          <w:sz w:val="22"/>
          <w:szCs w:val="22"/>
        </w:rPr>
        <w:t>ponožiek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220184">
        <w:rPr>
          <w:rFonts w:ascii="Arial Narrow" w:hAnsi="Arial Narrow"/>
          <w:sz w:val="22"/>
          <w:szCs w:val="22"/>
        </w:rPr>
        <w:t>termoponožiek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 a </w:t>
      </w:r>
      <w:proofErr w:type="spellStart"/>
      <w:r w:rsidRPr="00220184">
        <w:rPr>
          <w:rFonts w:ascii="Arial Narrow" w:hAnsi="Arial Narrow"/>
          <w:sz w:val="22"/>
          <w:szCs w:val="22"/>
        </w:rPr>
        <w:t>termopodkolienok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 s </w:t>
      </w:r>
      <w:proofErr w:type="spellStart"/>
      <w:r w:rsidRPr="00220184">
        <w:rPr>
          <w:rFonts w:ascii="Arial Narrow" w:hAnsi="Arial Narrow"/>
          <w:sz w:val="22"/>
          <w:szCs w:val="22"/>
        </w:rPr>
        <w:t>popisom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20184">
        <w:rPr>
          <w:rFonts w:ascii="Arial Narrow" w:hAnsi="Arial Narrow"/>
          <w:sz w:val="22"/>
          <w:szCs w:val="22"/>
        </w:rPr>
        <w:t>funkčnosti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 (</w:t>
      </w:r>
      <w:proofErr w:type="spellStart"/>
      <w:r w:rsidRPr="00220184">
        <w:rPr>
          <w:rFonts w:ascii="Arial Narrow" w:hAnsi="Arial Narrow"/>
          <w:sz w:val="22"/>
          <w:szCs w:val="22"/>
        </w:rPr>
        <w:t>potrebné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20184">
        <w:rPr>
          <w:rFonts w:ascii="Arial Narrow" w:hAnsi="Arial Narrow"/>
          <w:sz w:val="22"/>
          <w:szCs w:val="22"/>
        </w:rPr>
        <w:t>naviac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20184">
        <w:rPr>
          <w:rFonts w:ascii="Arial Narrow" w:hAnsi="Arial Narrow"/>
          <w:sz w:val="22"/>
          <w:szCs w:val="22"/>
        </w:rPr>
        <w:t>opatriť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20184">
        <w:rPr>
          <w:rFonts w:ascii="Arial Narrow" w:hAnsi="Arial Narrow"/>
          <w:sz w:val="22"/>
          <w:szCs w:val="22"/>
        </w:rPr>
        <w:t>symbolom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20184">
        <w:rPr>
          <w:rFonts w:ascii="Arial Narrow" w:hAnsi="Arial Narrow"/>
          <w:sz w:val="22"/>
          <w:szCs w:val="22"/>
        </w:rPr>
        <w:t>nesušiť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20184">
        <w:rPr>
          <w:rFonts w:ascii="Arial Narrow" w:hAnsi="Arial Narrow"/>
          <w:sz w:val="22"/>
          <w:szCs w:val="22"/>
        </w:rPr>
        <w:t>na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20184">
        <w:rPr>
          <w:rFonts w:ascii="Arial Narrow" w:hAnsi="Arial Narrow"/>
          <w:sz w:val="22"/>
          <w:szCs w:val="22"/>
        </w:rPr>
        <w:t>slnku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220184">
        <w:rPr>
          <w:rFonts w:ascii="Arial Narrow" w:hAnsi="Arial Narrow"/>
          <w:sz w:val="22"/>
          <w:szCs w:val="22"/>
        </w:rPr>
        <w:t>nepoužitie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20184">
        <w:rPr>
          <w:rFonts w:ascii="Arial Narrow" w:hAnsi="Arial Narrow"/>
          <w:sz w:val="22"/>
          <w:szCs w:val="22"/>
        </w:rPr>
        <w:t>aviváže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 po </w:t>
      </w:r>
      <w:proofErr w:type="spellStart"/>
      <w:r w:rsidRPr="00220184">
        <w:rPr>
          <w:rFonts w:ascii="Arial Narrow" w:hAnsi="Arial Narrow"/>
          <w:sz w:val="22"/>
          <w:szCs w:val="22"/>
        </w:rPr>
        <w:t>praní</w:t>
      </w:r>
      <w:proofErr w:type="spellEnd"/>
      <w:r w:rsidRPr="00220184">
        <w:rPr>
          <w:rFonts w:ascii="Arial Narrow" w:hAnsi="Arial Narrow"/>
          <w:sz w:val="22"/>
          <w:szCs w:val="22"/>
        </w:rPr>
        <w:t>).</w:t>
      </w:r>
    </w:p>
    <w:p w14:paraId="1DBF3B14" w14:textId="77777777" w:rsidR="00DA7059" w:rsidRPr="00244163" w:rsidRDefault="00DA7059" w:rsidP="00244163">
      <w:pPr>
        <w:pStyle w:val="Zarkazkladnhotextu"/>
        <w:ind w:left="0"/>
        <w:jc w:val="both"/>
        <w:rPr>
          <w:rFonts w:ascii="Arial Narrow" w:hAnsi="Arial Narrow"/>
          <w:b/>
          <w:color w:val="FF0000"/>
          <w:sz w:val="22"/>
          <w:szCs w:val="22"/>
        </w:rPr>
      </w:pPr>
      <w:proofErr w:type="spellStart"/>
      <w:r w:rsidRPr="00244163">
        <w:rPr>
          <w:rFonts w:ascii="Arial Narrow" w:hAnsi="Arial Narrow"/>
          <w:b/>
          <w:color w:val="FF0000"/>
          <w:sz w:val="22"/>
          <w:szCs w:val="22"/>
        </w:rPr>
        <w:t>Ponožky</w:t>
      </w:r>
      <w:proofErr w:type="spellEnd"/>
      <w:r w:rsidRPr="00244163">
        <w:rPr>
          <w:rFonts w:ascii="Arial Narrow" w:hAnsi="Arial Narrow"/>
          <w:b/>
          <w:color w:val="FF0000"/>
          <w:sz w:val="22"/>
          <w:szCs w:val="22"/>
        </w:rPr>
        <w:t xml:space="preserve"> a </w:t>
      </w:r>
      <w:proofErr w:type="spellStart"/>
      <w:r w:rsidRPr="00244163">
        <w:rPr>
          <w:rFonts w:ascii="Arial Narrow" w:hAnsi="Arial Narrow"/>
          <w:b/>
          <w:color w:val="FF0000"/>
          <w:sz w:val="22"/>
          <w:szCs w:val="22"/>
        </w:rPr>
        <w:t>ponožky</w:t>
      </w:r>
      <w:proofErr w:type="spellEnd"/>
      <w:r w:rsidRPr="00244163">
        <w:rPr>
          <w:rFonts w:ascii="Arial Narrow" w:hAnsi="Arial Narrow"/>
          <w:b/>
          <w:color w:val="FF0000"/>
          <w:sz w:val="22"/>
          <w:szCs w:val="22"/>
        </w:rPr>
        <w:t xml:space="preserve"> </w:t>
      </w:r>
      <w:proofErr w:type="spellStart"/>
      <w:r w:rsidRPr="00244163">
        <w:rPr>
          <w:rFonts w:ascii="Arial Narrow" w:hAnsi="Arial Narrow"/>
          <w:b/>
          <w:color w:val="FF0000"/>
          <w:sz w:val="22"/>
          <w:szCs w:val="22"/>
        </w:rPr>
        <w:t>zimné</w:t>
      </w:r>
      <w:proofErr w:type="spellEnd"/>
      <w:r w:rsidRPr="00244163">
        <w:rPr>
          <w:rFonts w:ascii="Arial Narrow" w:hAnsi="Arial Narrow"/>
          <w:b/>
          <w:color w:val="FF0000"/>
          <w:sz w:val="22"/>
          <w:szCs w:val="22"/>
        </w:rPr>
        <w:t xml:space="preserve"> </w:t>
      </w:r>
      <w:proofErr w:type="spellStart"/>
      <w:r w:rsidRPr="00244163">
        <w:rPr>
          <w:rFonts w:ascii="Arial Narrow" w:hAnsi="Arial Narrow"/>
          <w:b/>
          <w:color w:val="FF0000"/>
          <w:sz w:val="22"/>
          <w:szCs w:val="22"/>
        </w:rPr>
        <w:t>sú</w:t>
      </w:r>
      <w:proofErr w:type="spellEnd"/>
      <w:r w:rsidRPr="00244163">
        <w:rPr>
          <w:rFonts w:ascii="Arial Narrow" w:hAnsi="Arial Narrow"/>
          <w:b/>
          <w:color w:val="FF0000"/>
          <w:sz w:val="22"/>
          <w:szCs w:val="22"/>
        </w:rPr>
        <w:t xml:space="preserve"> </w:t>
      </w:r>
      <w:proofErr w:type="spellStart"/>
      <w:r w:rsidRPr="00244163">
        <w:rPr>
          <w:rFonts w:ascii="Arial Narrow" w:hAnsi="Arial Narrow"/>
          <w:b/>
          <w:color w:val="FF0000"/>
          <w:sz w:val="22"/>
          <w:szCs w:val="22"/>
        </w:rPr>
        <w:t>balené</w:t>
      </w:r>
      <w:proofErr w:type="spellEnd"/>
      <w:r w:rsidRPr="00244163">
        <w:rPr>
          <w:rFonts w:ascii="Arial Narrow" w:hAnsi="Arial Narrow"/>
          <w:b/>
          <w:color w:val="FF0000"/>
          <w:sz w:val="22"/>
          <w:szCs w:val="22"/>
        </w:rPr>
        <w:t>:</w:t>
      </w:r>
    </w:p>
    <w:p w14:paraId="4C4A3F0A" w14:textId="77777777" w:rsidR="00DA7059" w:rsidRDefault="00DA7059" w:rsidP="00244163">
      <w:pPr>
        <w:pStyle w:val="Zarkazkladnhotextu"/>
        <w:ind w:left="0"/>
        <w:jc w:val="both"/>
        <w:rPr>
          <w:rFonts w:ascii="Arial Narrow" w:hAnsi="Arial Narrow"/>
          <w:sz w:val="22"/>
          <w:szCs w:val="22"/>
        </w:rPr>
      </w:pPr>
      <w:r w:rsidRPr="00220184">
        <w:rPr>
          <w:rFonts w:ascii="Arial Narrow" w:hAnsi="Arial Narrow"/>
          <w:sz w:val="22"/>
          <w:szCs w:val="22"/>
        </w:rPr>
        <w:t xml:space="preserve">po 5 </w:t>
      </w:r>
      <w:proofErr w:type="spellStart"/>
      <w:r w:rsidRPr="00220184">
        <w:rPr>
          <w:rFonts w:ascii="Arial Narrow" w:hAnsi="Arial Narrow"/>
          <w:sz w:val="22"/>
          <w:szCs w:val="22"/>
        </w:rPr>
        <w:t>párov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220184">
        <w:rPr>
          <w:rFonts w:ascii="Arial Narrow" w:hAnsi="Arial Narrow"/>
          <w:sz w:val="22"/>
          <w:szCs w:val="22"/>
        </w:rPr>
        <w:t>sú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20184">
        <w:rPr>
          <w:rFonts w:ascii="Arial Narrow" w:hAnsi="Arial Narrow"/>
          <w:sz w:val="22"/>
          <w:szCs w:val="22"/>
        </w:rPr>
        <w:t>prepáskované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. </w:t>
      </w:r>
    </w:p>
    <w:p w14:paraId="57613521" w14:textId="1BBF87B0" w:rsidR="00DA7059" w:rsidRDefault="00DA7059" w:rsidP="00244163">
      <w:pPr>
        <w:pStyle w:val="Zarkazkladnhotextu"/>
        <w:ind w:left="0"/>
        <w:jc w:val="both"/>
        <w:rPr>
          <w:rFonts w:ascii="Arial Narrow" w:hAnsi="Arial Narrow"/>
          <w:sz w:val="22"/>
          <w:szCs w:val="22"/>
        </w:rPr>
      </w:pPr>
      <w:r w:rsidRPr="00220184">
        <w:rPr>
          <w:rFonts w:ascii="Arial Narrow" w:hAnsi="Arial Narrow"/>
          <w:sz w:val="22"/>
          <w:szCs w:val="22"/>
        </w:rPr>
        <w:t xml:space="preserve">Do </w:t>
      </w:r>
      <w:proofErr w:type="spellStart"/>
      <w:r w:rsidR="00AD3F6D">
        <w:rPr>
          <w:rFonts w:ascii="Arial Narrow" w:hAnsi="Arial Narrow"/>
          <w:sz w:val="22"/>
          <w:szCs w:val="22"/>
        </w:rPr>
        <w:t>krabice</w:t>
      </w:r>
      <w:proofErr w:type="spellEnd"/>
      <w:r w:rsidR="00AD3F6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20184">
        <w:rPr>
          <w:rFonts w:ascii="Arial Narrow" w:hAnsi="Arial Narrow"/>
          <w:sz w:val="22"/>
          <w:szCs w:val="22"/>
        </w:rPr>
        <w:t>sú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ponožky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D3F6D">
        <w:rPr>
          <w:rFonts w:ascii="Arial Narrow" w:hAnsi="Arial Narrow"/>
          <w:sz w:val="22"/>
          <w:szCs w:val="22"/>
        </w:rPr>
        <w:t>balené</w:t>
      </w:r>
      <w:proofErr w:type="spellEnd"/>
      <w:r w:rsidR="00AD3F6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D3F6D">
        <w:rPr>
          <w:rFonts w:ascii="Arial Narrow" w:hAnsi="Arial Narrow"/>
          <w:sz w:val="22"/>
          <w:szCs w:val="22"/>
        </w:rPr>
        <w:t>namenej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 po </w:t>
      </w:r>
      <w:r w:rsidRPr="00DA7059">
        <w:rPr>
          <w:rFonts w:ascii="Arial Narrow" w:hAnsi="Arial Narrow"/>
          <w:b/>
          <w:sz w:val="22"/>
          <w:szCs w:val="22"/>
        </w:rPr>
        <w:t xml:space="preserve">200 </w:t>
      </w:r>
      <w:proofErr w:type="spellStart"/>
      <w:r w:rsidRPr="00DA7059">
        <w:rPr>
          <w:rFonts w:ascii="Arial Narrow" w:hAnsi="Arial Narrow"/>
          <w:b/>
          <w:sz w:val="22"/>
          <w:szCs w:val="22"/>
        </w:rPr>
        <w:t>párov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220184">
        <w:rPr>
          <w:rFonts w:ascii="Arial Narrow" w:hAnsi="Arial Narrow"/>
          <w:sz w:val="22"/>
          <w:szCs w:val="22"/>
        </w:rPr>
        <w:t>ponožky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zimné</w:t>
      </w:r>
      <w:proofErr w:type="spellEnd"/>
      <w:r w:rsidR="00AD3F6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D3F6D">
        <w:rPr>
          <w:rFonts w:ascii="Arial Narrow" w:hAnsi="Arial Narrow"/>
          <w:sz w:val="22"/>
          <w:szCs w:val="22"/>
        </w:rPr>
        <w:t>najmenej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r w:rsidRPr="00220184">
        <w:rPr>
          <w:rFonts w:ascii="Arial Narrow" w:hAnsi="Arial Narrow"/>
          <w:sz w:val="22"/>
          <w:szCs w:val="22"/>
        </w:rPr>
        <w:t xml:space="preserve">po </w:t>
      </w:r>
      <w:r w:rsidRPr="00DA7059">
        <w:rPr>
          <w:rFonts w:ascii="Arial Narrow" w:hAnsi="Arial Narrow"/>
          <w:b/>
          <w:sz w:val="22"/>
          <w:szCs w:val="22"/>
        </w:rPr>
        <w:t xml:space="preserve">100 </w:t>
      </w:r>
      <w:proofErr w:type="spellStart"/>
      <w:r w:rsidRPr="00DA7059">
        <w:rPr>
          <w:rFonts w:ascii="Arial Narrow" w:hAnsi="Arial Narrow"/>
          <w:b/>
          <w:sz w:val="22"/>
          <w:szCs w:val="22"/>
        </w:rPr>
        <w:t>párov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 do </w:t>
      </w:r>
      <w:proofErr w:type="spellStart"/>
      <w:r w:rsidR="00AD3F6D" w:rsidRPr="00220184">
        <w:rPr>
          <w:rFonts w:ascii="Arial Narrow" w:hAnsi="Arial Narrow"/>
          <w:sz w:val="22"/>
          <w:szCs w:val="22"/>
        </w:rPr>
        <w:t>k</w:t>
      </w:r>
      <w:r w:rsidR="00AD3F6D">
        <w:rPr>
          <w:rFonts w:ascii="Arial Narrow" w:hAnsi="Arial Narrow"/>
          <w:sz w:val="22"/>
          <w:szCs w:val="22"/>
        </w:rPr>
        <w:t>rabice</w:t>
      </w:r>
      <w:proofErr w:type="spellEnd"/>
      <w:r w:rsidR="00AD3F6D" w:rsidRPr="00220184">
        <w:rPr>
          <w:rFonts w:ascii="Arial Narrow" w:hAnsi="Arial Narrow"/>
          <w:sz w:val="22"/>
          <w:szCs w:val="22"/>
        </w:rPr>
        <w:t xml:space="preserve"> </w:t>
      </w:r>
      <w:r w:rsidRPr="00220184">
        <w:rPr>
          <w:rFonts w:ascii="Arial Narrow" w:hAnsi="Arial Narrow"/>
          <w:sz w:val="22"/>
          <w:szCs w:val="22"/>
        </w:rPr>
        <w:t>(</w:t>
      </w:r>
      <w:proofErr w:type="spellStart"/>
      <w:r w:rsidRPr="00220184">
        <w:rPr>
          <w:rFonts w:ascii="Arial Narrow" w:hAnsi="Arial Narrow"/>
          <w:sz w:val="22"/>
          <w:szCs w:val="22"/>
        </w:rPr>
        <w:t>podľa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20184">
        <w:rPr>
          <w:rFonts w:ascii="Arial Narrow" w:hAnsi="Arial Narrow"/>
          <w:sz w:val="22"/>
          <w:szCs w:val="22"/>
        </w:rPr>
        <w:t>veľkosti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). </w:t>
      </w:r>
    </w:p>
    <w:p w14:paraId="47400C4D" w14:textId="1DC52190" w:rsidR="00DA7059" w:rsidRDefault="00DA7059" w:rsidP="00244163">
      <w:pPr>
        <w:pStyle w:val="Zarkazkladnhotextu"/>
        <w:ind w:left="0"/>
        <w:jc w:val="both"/>
        <w:rPr>
          <w:rFonts w:ascii="Arial Narrow" w:hAnsi="Arial Narrow"/>
          <w:sz w:val="22"/>
          <w:szCs w:val="22"/>
        </w:rPr>
      </w:pPr>
      <w:proofErr w:type="spellStart"/>
      <w:r w:rsidRPr="00220184">
        <w:rPr>
          <w:rFonts w:ascii="Arial Narrow" w:hAnsi="Arial Narrow"/>
          <w:sz w:val="22"/>
          <w:szCs w:val="22"/>
        </w:rPr>
        <w:t>Hmotnosť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D3F6D">
        <w:rPr>
          <w:rFonts w:ascii="Arial Narrow" w:hAnsi="Arial Narrow"/>
          <w:sz w:val="22"/>
          <w:szCs w:val="22"/>
        </w:rPr>
        <w:t>jednej</w:t>
      </w:r>
      <w:proofErr w:type="spellEnd"/>
      <w:r w:rsidR="00AD3F6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D3F6D">
        <w:rPr>
          <w:rFonts w:ascii="Arial Narrow" w:hAnsi="Arial Narrow"/>
          <w:sz w:val="22"/>
          <w:szCs w:val="22"/>
        </w:rPr>
        <w:t>krabice</w:t>
      </w:r>
      <w:proofErr w:type="spellEnd"/>
      <w:r w:rsidR="00AD3F6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D3F6D">
        <w:rPr>
          <w:rFonts w:ascii="Arial Narrow" w:hAnsi="Arial Narrow"/>
          <w:sz w:val="22"/>
          <w:szCs w:val="22"/>
        </w:rPr>
        <w:t>spolu</w:t>
      </w:r>
      <w:proofErr w:type="spellEnd"/>
      <w:r w:rsidR="00AD3F6D">
        <w:rPr>
          <w:rFonts w:ascii="Arial Narrow" w:hAnsi="Arial Narrow"/>
          <w:sz w:val="22"/>
          <w:szCs w:val="22"/>
        </w:rPr>
        <w:t xml:space="preserve"> s </w:t>
      </w:r>
      <w:proofErr w:type="spellStart"/>
      <w:r w:rsidR="00AD3F6D">
        <w:rPr>
          <w:rFonts w:ascii="Arial Narrow" w:hAnsi="Arial Narrow"/>
          <w:sz w:val="22"/>
          <w:szCs w:val="22"/>
        </w:rPr>
        <w:t>tovarom</w:t>
      </w:r>
      <w:proofErr w:type="spellEnd"/>
      <w:r w:rsidR="00AD3F6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20184">
        <w:rPr>
          <w:rFonts w:ascii="Arial Narrow" w:hAnsi="Arial Narrow"/>
          <w:sz w:val="22"/>
          <w:szCs w:val="22"/>
        </w:rPr>
        <w:t>nesmie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20184">
        <w:rPr>
          <w:rFonts w:ascii="Arial Narrow" w:hAnsi="Arial Narrow"/>
          <w:sz w:val="22"/>
          <w:szCs w:val="22"/>
        </w:rPr>
        <w:t>presiahnuť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 15 kg. </w:t>
      </w:r>
    </w:p>
    <w:p w14:paraId="7F24D397" w14:textId="2EA554C0" w:rsidR="00DA7059" w:rsidRDefault="00DA7059" w:rsidP="00244163">
      <w:pPr>
        <w:pStyle w:val="Zarkazkladnhotextu"/>
        <w:ind w:left="0"/>
        <w:jc w:val="both"/>
        <w:rPr>
          <w:rFonts w:ascii="Arial Narrow" w:hAnsi="Arial Narrow"/>
          <w:sz w:val="22"/>
          <w:szCs w:val="22"/>
        </w:rPr>
      </w:pPr>
      <w:r w:rsidRPr="00220184">
        <w:rPr>
          <w:rFonts w:ascii="Arial Narrow" w:hAnsi="Arial Narrow"/>
          <w:sz w:val="22"/>
          <w:szCs w:val="22"/>
        </w:rPr>
        <w:t xml:space="preserve">Na </w:t>
      </w:r>
      <w:proofErr w:type="spellStart"/>
      <w:r w:rsidR="00AD3F6D" w:rsidRPr="00220184">
        <w:rPr>
          <w:rFonts w:ascii="Arial Narrow" w:hAnsi="Arial Narrow"/>
          <w:sz w:val="22"/>
          <w:szCs w:val="22"/>
        </w:rPr>
        <w:t>k</w:t>
      </w:r>
      <w:r w:rsidR="00AD3F6D">
        <w:rPr>
          <w:rFonts w:ascii="Arial Narrow" w:hAnsi="Arial Narrow"/>
          <w:sz w:val="22"/>
          <w:szCs w:val="22"/>
        </w:rPr>
        <w:t>rabici</w:t>
      </w:r>
      <w:proofErr w:type="spellEnd"/>
      <w:r w:rsidR="00AD3F6D" w:rsidRPr="00220184">
        <w:rPr>
          <w:rFonts w:ascii="Arial Narrow" w:hAnsi="Arial Narrow"/>
          <w:sz w:val="22"/>
          <w:szCs w:val="22"/>
        </w:rPr>
        <w:t xml:space="preserve"> </w:t>
      </w:r>
      <w:r w:rsidRPr="00220184">
        <w:rPr>
          <w:rFonts w:ascii="Arial Narrow" w:hAnsi="Arial Narrow"/>
          <w:sz w:val="22"/>
          <w:szCs w:val="22"/>
        </w:rPr>
        <w:t xml:space="preserve">je </w:t>
      </w:r>
      <w:proofErr w:type="spellStart"/>
      <w:r w:rsidRPr="00220184">
        <w:rPr>
          <w:rFonts w:ascii="Arial Narrow" w:hAnsi="Arial Narrow"/>
          <w:sz w:val="22"/>
          <w:szCs w:val="22"/>
        </w:rPr>
        <w:t>uvedený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20184">
        <w:rPr>
          <w:rFonts w:ascii="Arial Narrow" w:hAnsi="Arial Narrow"/>
          <w:sz w:val="22"/>
          <w:szCs w:val="22"/>
        </w:rPr>
        <w:t>výrobca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220184">
        <w:rPr>
          <w:rFonts w:ascii="Arial Narrow" w:hAnsi="Arial Narrow"/>
          <w:sz w:val="22"/>
          <w:szCs w:val="22"/>
        </w:rPr>
        <w:t>názov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20184">
        <w:rPr>
          <w:rFonts w:ascii="Arial Narrow" w:hAnsi="Arial Narrow"/>
          <w:sz w:val="22"/>
          <w:szCs w:val="22"/>
        </w:rPr>
        <w:t>výrobku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220184">
        <w:rPr>
          <w:rFonts w:ascii="Arial Narrow" w:hAnsi="Arial Narrow"/>
          <w:sz w:val="22"/>
          <w:szCs w:val="22"/>
        </w:rPr>
        <w:t>veľkosť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220184">
        <w:rPr>
          <w:rFonts w:ascii="Arial Narrow" w:hAnsi="Arial Narrow"/>
          <w:sz w:val="22"/>
          <w:szCs w:val="22"/>
        </w:rPr>
        <w:t>počet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20184">
        <w:rPr>
          <w:rFonts w:ascii="Arial Narrow" w:hAnsi="Arial Narrow"/>
          <w:sz w:val="22"/>
          <w:szCs w:val="22"/>
        </w:rPr>
        <w:t>kusov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220184">
        <w:rPr>
          <w:rFonts w:ascii="Arial Narrow" w:hAnsi="Arial Narrow"/>
          <w:sz w:val="22"/>
          <w:szCs w:val="22"/>
        </w:rPr>
        <w:t>rok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20184">
        <w:rPr>
          <w:rFonts w:ascii="Arial Narrow" w:hAnsi="Arial Narrow"/>
          <w:sz w:val="22"/>
          <w:szCs w:val="22"/>
        </w:rPr>
        <w:t>výroby</w:t>
      </w:r>
      <w:proofErr w:type="spellEnd"/>
      <w:r w:rsidRPr="00220184">
        <w:rPr>
          <w:rFonts w:ascii="Arial Narrow" w:hAnsi="Arial Narrow"/>
          <w:sz w:val="22"/>
          <w:szCs w:val="22"/>
        </w:rPr>
        <w:t>.</w:t>
      </w:r>
    </w:p>
    <w:p w14:paraId="42D63E18" w14:textId="77777777" w:rsidR="00244163" w:rsidRDefault="00244163" w:rsidP="00244163">
      <w:pPr>
        <w:pStyle w:val="Zarkazkladnhotextu"/>
        <w:ind w:left="0"/>
        <w:jc w:val="both"/>
        <w:rPr>
          <w:rFonts w:ascii="Arial Narrow" w:hAnsi="Arial Narrow"/>
          <w:b/>
          <w:color w:val="FF0000"/>
          <w:sz w:val="22"/>
          <w:szCs w:val="22"/>
        </w:rPr>
      </w:pPr>
    </w:p>
    <w:p w14:paraId="3018EA79" w14:textId="77777777" w:rsidR="00DA7059" w:rsidRPr="00244163" w:rsidRDefault="00DA7059" w:rsidP="00244163">
      <w:pPr>
        <w:pStyle w:val="Zarkazkladnhotextu"/>
        <w:ind w:left="0"/>
        <w:jc w:val="both"/>
        <w:rPr>
          <w:rFonts w:ascii="Arial Narrow" w:hAnsi="Arial Narrow"/>
          <w:b/>
          <w:color w:val="FF0000"/>
          <w:sz w:val="22"/>
          <w:szCs w:val="22"/>
        </w:rPr>
      </w:pPr>
      <w:proofErr w:type="spellStart"/>
      <w:r w:rsidRPr="00244163">
        <w:rPr>
          <w:rFonts w:ascii="Arial Narrow" w:hAnsi="Arial Narrow"/>
          <w:b/>
          <w:color w:val="FF0000"/>
          <w:sz w:val="22"/>
          <w:szCs w:val="22"/>
        </w:rPr>
        <w:t>Funkčné</w:t>
      </w:r>
      <w:proofErr w:type="spellEnd"/>
      <w:r w:rsidRPr="00244163">
        <w:rPr>
          <w:rFonts w:ascii="Arial Narrow" w:hAnsi="Arial Narrow"/>
          <w:b/>
          <w:color w:val="FF0000"/>
          <w:sz w:val="22"/>
          <w:szCs w:val="22"/>
        </w:rPr>
        <w:t xml:space="preserve"> </w:t>
      </w:r>
      <w:proofErr w:type="spellStart"/>
      <w:r w:rsidRPr="00244163">
        <w:rPr>
          <w:rFonts w:ascii="Arial Narrow" w:hAnsi="Arial Narrow"/>
          <w:b/>
          <w:color w:val="FF0000"/>
          <w:sz w:val="22"/>
          <w:szCs w:val="22"/>
        </w:rPr>
        <w:t>ponožky</w:t>
      </w:r>
      <w:proofErr w:type="spellEnd"/>
      <w:r w:rsidRPr="00244163">
        <w:rPr>
          <w:rFonts w:ascii="Arial Narrow" w:hAnsi="Arial Narrow"/>
          <w:b/>
          <w:color w:val="FF0000"/>
          <w:sz w:val="22"/>
          <w:szCs w:val="22"/>
        </w:rPr>
        <w:t xml:space="preserve">, </w:t>
      </w:r>
      <w:proofErr w:type="spellStart"/>
      <w:r w:rsidRPr="00244163">
        <w:rPr>
          <w:rFonts w:ascii="Arial Narrow" w:hAnsi="Arial Narrow"/>
          <w:b/>
          <w:color w:val="FF0000"/>
          <w:sz w:val="22"/>
          <w:szCs w:val="22"/>
        </w:rPr>
        <w:t>termoponožky</w:t>
      </w:r>
      <w:proofErr w:type="spellEnd"/>
      <w:r w:rsidRPr="00244163">
        <w:rPr>
          <w:rFonts w:ascii="Arial Narrow" w:hAnsi="Arial Narrow"/>
          <w:b/>
          <w:color w:val="FF0000"/>
          <w:sz w:val="22"/>
          <w:szCs w:val="22"/>
        </w:rPr>
        <w:t xml:space="preserve"> a </w:t>
      </w:r>
      <w:proofErr w:type="spellStart"/>
      <w:r w:rsidRPr="00244163">
        <w:rPr>
          <w:rFonts w:ascii="Arial Narrow" w:hAnsi="Arial Narrow"/>
          <w:b/>
          <w:color w:val="FF0000"/>
          <w:sz w:val="22"/>
          <w:szCs w:val="22"/>
        </w:rPr>
        <w:t>termopodkolienky</w:t>
      </w:r>
      <w:proofErr w:type="spellEnd"/>
      <w:r w:rsidRPr="00244163">
        <w:rPr>
          <w:rFonts w:ascii="Arial Narrow" w:hAnsi="Arial Narrow"/>
          <w:b/>
          <w:color w:val="FF0000"/>
          <w:sz w:val="22"/>
          <w:szCs w:val="22"/>
        </w:rPr>
        <w:t xml:space="preserve"> </w:t>
      </w:r>
      <w:proofErr w:type="spellStart"/>
      <w:r w:rsidRPr="00244163">
        <w:rPr>
          <w:rFonts w:ascii="Arial Narrow" w:hAnsi="Arial Narrow"/>
          <w:b/>
          <w:color w:val="FF0000"/>
          <w:sz w:val="22"/>
          <w:szCs w:val="22"/>
        </w:rPr>
        <w:t>sú</w:t>
      </w:r>
      <w:proofErr w:type="spellEnd"/>
      <w:r w:rsidRPr="00244163">
        <w:rPr>
          <w:rFonts w:ascii="Arial Narrow" w:hAnsi="Arial Narrow"/>
          <w:b/>
          <w:color w:val="FF0000"/>
          <w:sz w:val="22"/>
          <w:szCs w:val="22"/>
        </w:rPr>
        <w:t xml:space="preserve"> </w:t>
      </w:r>
      <w:proofErr w:type="spellStart"/>
      <w:r w:rsidRPr="00244163">
        <w:rPr>
          <w:rFonts w:ascii="Arial Narrow" w:hAnsi="Arial Narrow"/>
          <w:b/>
          <w:color w:val="FF0000"/>
          <w:sz w:val="22"/>
          <w:szCs w:val="22"/>
        </w:rPr>
        <w:t>balené</w:t>
      </w:r>
      <w:proofErr w:type="spellEnd"/>
      <w:r w:rsidRPr="00244163">
        <w:rPr>
          <w:rFonts w:ascii="Arial Narrow" w:hAnsi="Arial Narrow"/>
          <w:b/>
          <w:color w:val="FF0000"/>
          <w:sz w:val="22"/>
          <w:szCs w:val="22"/>
        </w:rPr>
        <w:t>:</w:t>
      </w:r>
    </w:p>
    <w:p w14:paraId="46E7EFEF" w14:textId="17B10F83" w:rsidR="00DA7059" w:rsidRDefault="00DA7059" w:rsidP="00244163">
      <w:pPr>
        <w:pStyle w:val="Zarkazkladnhotextu"/>
        <w:ind w:left="0"/>
        <w:jc w:val="both"/>
        <w:rPr>
          <w:rFonts w:ascii="Arial Narrow" w:hAnsi="Arial Narrow"/>
          <w:sz w:val="22"/>
          <w:szCs w:val="22"/>
        </w:rPr>
      </w:pPr>
      <w:r w:rsidRPr="00220184">
        <w:rPr>
          <w:rFonts w:ascii="Arial Narrow" w:hAnsi="Arial Narrow"/>
          <w:sz w:val="22"/>
          <w:szCs w:val="22"/>
        </w:rPr>
        <w:t xml:space="preserve">po 5 </w:t>
      </w:r>
      <w:proofErr w:type="spellStart"/>
      <w:r w:rsidRPr="00220184">
        <w:rPr>
          <w:rFonts w:ascii="Arial Narrow" w:hAnsi="Arial Narrow"/>
          <w:sz w:val="22"/>
          <w:szCs w:val="22"/>
        </w:rPr>
        <w:t>párov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220184">
        <w:rPr>
          <w:rFonts w:ascii="Arial Narrow" w:hAnsi="Arial Narrow"/>
          <w:sz w:val="22"/>
          <w:szCs w:val="22"/>
        </w:rPr>
        <w:t>sú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20184">
        <w:rPr>
          <w:rFonts w:ascii="Arial Narrow" w:hAnsi="Arial Narrow"/>
          <w:sz w:val="22"/>
          <w:szCs w:val="22"/>
        </w:rPr>
        <w:t>prepáskované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220184">
        <w:rPr>
          <w:rFonts w:ascii="Arial Narrow" w:hAnsi="Arial Narrow"/>
          <w:sz w:val="22"/>
          <w:szCs w:val="22"/>
        </w:rPr>
        <w:t>dodávané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 v </w:t>
      </w:r>
      <w:proofErr w:type="spellStart"/>
      <w:r w:rsidRPr="00220184">
        <w:rPr>
          <w:rFonts w:ascii="Arial Narrow" w:hAnsi="Arial Narrow"/>
          <w:sz w:val="22"/>
          <w:szCs w:val="22"/>
        </w:rPr>
        <w:t>k</w:t>
      </w:r>
      <w:r w:rsidR="00AD3F6D">
        <w:rPr>
          <w:rFonts w:ascii="Arial Narrow" w:hAnsi="Arial Narrow"/>
          <w:sz w:val="22"/>
          <w:szCs w:val="22"/>
        </w:rPr>
        <w:t>rabiciach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. </w:t>
      </w:r>
    </w:p>
    <w:p w14:paraId="4AEC84B5" w14:textId="7EACCC2F" w:rsidR="00DA7059" w:rsidRDefault="00DA7059" w:rsidP="00244163">
      <w:pPr>
        <w:pStyle w:val="Zarkazkladnhotextu"/>
        <w:ind w:left="0"/>
        <w:jc w:val="both"/>
        <w:rPr>
          <w:rFonts w:ascii="Arial Narrow" w:hAnsi="Arial Narrow"/>
          <w:sz w:val="22"/>
          <w:szCs w:val="22"/>
        </w:rPr>
      </w:pPr>
      <w:proofErr w:type="spellStart"/>
      <w:r w:rsidRPr="00220184">
        <w:rPr>
          <w:rFonts w:ascii="Arial Narrow" w:hAnsi="Arial Narrow"/>
          <w:sz w:val="22"/>
          <w:szCs w:val="22"/>
        </w:rPr>
        <w:t>Hmotnosť</w:t>
      </w:r>
      <w:proofErr w:type="spellEnd"/>
      <w:r w:rsidR="00AD3F6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D3F6D">
        <w:rPr>
          <w:rFonts w:ascii="Arial Narrow" w:hAnsi="Arial Narrow"/>
          <w:sz w:val="22"/>
          <w:szCs w:val="22"/>
        </w:rPr>
        <w:t>jednej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20184">
        <w:rPr>
          <w:rFonts w:ascii="Arial Narrow" w:hAnsi="Arial Narrow"/>
          <w:sz w:val="22"/>
          <w:szCs w:val="22"/>
        </w:rPr>
        <w:t>k</w:t>
      </w:r>
      <w:r w:rsidR="00AD3F6D">
        <w:rPr>
          <w:rFonts w:ascii="Arial Narrow" w:hAnsi="Arial Narrow"/>
          <w:sz w:val="22"/>
          <w:szCs w:val="22"/>
        </w:rPr>
        <w:t>rabice</w:t>
      </w:r>
      <w:proofErr w:type="spellEnd"/>
      <w:r w:rsidR="00AD3F6D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D3F6D">
        <w:rPr>
          <w:rFonts w:ascii="Arial Narrow" w:hAnsi="Arial Narrow"/>
          <w:sz w:val="22"/>
          <w:szCs w:val="22"/>
        </w:rPr>
        <w:t>spolu</w:t>
      </w:r>
      <w:proofErr w:type="spellEnd"/>
      <w:r w:rsidR="00AD3F6D">
        <w:rPr>
          <w:rFonts w:ascii="Arial Narrow" w:hAnsi="Arial Narrow"/>
          <w:sz w:val="22"/>
          <w:szCs w:val="22"/>
        </w:rPr>
        <w:t xml:space="preserve"> s </w:t>
      </w:r>
      <w:proofErr w:type="spellStart"/>
      <w:r w:rsidR="00AD3F6D">
        <w:rPr>
          <w:rFonts w:ascii="Arial Narrow" w:hAnsi="Arial Narrow"/>
          <w:sz w:val="22"/>
          <w:szCs w:val="22"/>
        </w:rPr>
        <w:t>tovarom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20184">
        <w:rPr>
          <w:rFonts w:ascii="Arial Narrow" w:hAnsi="Arial Narrow"/>
          <w:sz w:val="22"/>
          <w:szCs w:val="22"/>
        </w:rPr>
        <w:t>nesmie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20184">
        <w:rPr>
          <w:rFonts w:ascii="Arial Narrow" w:hAnsi="Arial Narrow"/>
          <w:sz w:val="22"/>
          <w:szCs w:val="22"/>
        </w:rPr>
        <w:t>presiahnuť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 15 kg. </w:t>
      </w:r>
    </w:p>
    <w:p w14:paraId="6EABE845" w14:textId="46221EBC" w:rsidR="00DA7059" w:rsidRDefault="00DA7059" w:rsidP="00244163">
      <w:pPr>
        <w:pStyle w:val="Zarkazkladnhotextu"/>
        <w:ind w:left="0"/>
        <w:jc w:val="both"/>
        <w:rPr>
          <w:rFonts w:ascii="Arial Narrow" w:hAnsi="Arial Narrow"/>
          <w:sz w:val="22"/>
          <w:szCs w:val="22"/>
        </w:rPr>
      </w:pPr>
      <w:r w:rsidRPr="00220184">
        <w:rPr>
          <w:rFonts w:ascii="Arial Narrow" w:hAnsi="Arial Narrow"/>
          <w:sz w:val="22"/>
          <w:szCs w:val="22"/>
        </w:rPr>
        <w:t xml:space="preserve">Na </w:t>
      </w:r>
      <w:proofErr w:type="spellStart"/>
      <w:r w:rsidRPr="00220184">
        <w:rPr>
          <w:rFonts w:ascii="Arial Narrow" w:hAnsi="Arial Narrow"/>
          <w:sz w:val="22"/>
          <w:szCs w:val="22"/>
        </w:rPr>
        <w:t>k</w:t>
      </w:r>
      <w:r w:rsidR="00AD3F6D">
        <w:rPr>
          <w:rFonts w:ascii="Arial Narrow" w:hAnsi="Arial Narrow"/>
          <w:sz w:val="22"/>
          <w:szCs w:val="22"/>
        </w:rPr>
        <w:t>rabici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 je </w:t>
      </w:r>
      <w:proofErr w:type="spellStart"/>
      <w:r w:rsidRPr="00220184">
        <w:rPr>
          <w:rFonts w:ascii="Arial Narrow" w:hAnsi="Arial Narrow"/>
          <w:sz w:val="22"/>
          <w:szCs w:val="22"/>
        </w:rPr>
        <w:t>uvedený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20184">
        <w:rPr>
          <w:rFonts w:ascii="Arial Narrow" w:hAnsi="Arial Narrow"/>
          <w:sz w:val="22"/>
          <w:szCs w:val="22"/>
        </w:rPr>
        <w:t>výrobca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220184">
        <w:rPr>
          <w:rFonts w:ascii="Arial Narrow" w:hAnsi="Arial Narrow"/>
          <w:sz w:val="22"/>
          <w:szCs w:val="22"/>
        </w:rPr>
        <w:t>vzor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220184">
        <w:rPr>
          <w:rFonts w:ascii="Arial Narrow" w:hAnsi="Arial Narrow"/>
          <w:sz w:val="22"/>
          <w:szCs w:val="22"/>
        </w:rPr>
        <w:t>veľkosť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220184">
        <w:rPr>
          <w:rFonts w:ascii="Arial Narrow" w:hAnsi="Arial Narrow"/>
          <w:sz w:val="22"/>
          <w:szCs w:val="22"/>
        </w:rPr>
        <w:t>počet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20184">
        <w:rPr>
          <w:rFonts w:ascii="Arial Narrow" w:hAnsi="Arial Narrow"/>
          <w:sz w:val="22"/>
          <w:szCs w:val="22"/>
        </w:rPr>
        <w:t>kusov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220184">
        <w:rPr>
          <w:rFonts w:ascii="Arial Narrow" w:hAnsi="Arial Narrow"/>
          <w:sz w:val="22"/>
          <w:szCs w:val="22"/>
        </w:rPr>
        <w:t>rok</w:t>
      </w:r>
      <w:proofErr w:type="spellEnd"/>
      <w:r w:rsidRPr="0022018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20184">
        <w:rPr>
          <w:rFonts w:ascii="Arial Narrow" w:hAnsi="Arial Narrow"/>
          <w:sz w:val="22"/>
          <w:szCs w:val="22"/>
        </w:rPr>
        <w:t>výroby</w:t>
      </w:r>
      <w:proofErr w:type="spellEnd"/>
      <w:r w:rsidRPr="00220184">
        <w:rPr>
          <w:rFonts w:ascii="Arial Narrow" w:hAnsi="Arial Narrow"/>
          <w:sz w:val="22"/>
          <w:szCs w:val="22"/>
        </w:rPr>
        <w:t>.</w:t>
      </w:r>
    </w:p>
    <w:p w14:paraId="53FA9B12" w14:textId="77777777" w:rsidR="00DA7059" w:rsidRDefault="00DA7059" w:rsidP="00DA7059">
      <w:pPr>
        <w:pStyle w:val="Zarkazkladnhotextu"/>
        <w:jc w:val="both"/>
        <w:rPr>
          <w:rFonts w:ascii="Arial Narrow" w:hAnsi="Arial Narrow"/>
          <w:sz w:val="22"/>
          <w:szCs w:val="22"/>
        </w:rPr>
      </w:pPr>
    </w:p>
    <w:p w14:paraId="501BF30E" w14:textId="77777777" w:rsidR="00DA7059" w:rsidRDefault="00DA7059" w:rsidP="00244163">
      <w:pPr>
        <w:pStyle w:val="Zarkazkladnhotextu"/>
        <w:ind w:left="0"/>
        <w:jc w:val="both"/>
        <w:rPr>
          <w:rFonts w:ascii="Arial Narrow" w:hAnsi="Arial Narrow"/>
          <w:sz w:val="22"/>
          <w:szCs w:val="22"/>
        </w:rPr>
      </w:pPr>
      <w:proofErr w:type="spellStart"/>
      <w:r w:rsidRPr="002C3364">
        <w:rPr>
          <w:rFonts w:ascii="Arial Narrow" w:hAnsi="Arial Narrow"/>
          <w:sz w:val="22"/>
          <w:szCs w:val="22"/>
        </w:rPr>
        <w:t>Použité</w:t>
      </w:r>
      <w:proofErr w:type="spellEnd"/>
      <w:r w:rsidRPr="002C336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C3364">
        <w:rPr>
          <w:rFonts w:ascii="Arial Narrow" w:hAnsi="Arial Narrow"/>
          <w:sz w:val="22"/>
          <w:szCs w:val="22"/>
        </w:rPr>
        <w:t>obaly</w:t>
      </w:r>
      <w:proofErr w:type="spellEnd"/>
      <w:r w:rsidRPr="002C336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C3364">
        <w:rPr>
          <w:rFonts w:ascii="Arial Narrow" w:hAnsi="Arial Narrow"/>
          <w:sz w:val="22"/>
          <w:szCs w:val="22"/>
        </w:rPr>
        <w:t>na</w:t>
      </w:r>
      <w:proofErr w:type="spellEnd"/>
      <w:r w:rsidRPr="002C336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C3364">
        <w:rPr>
          <w:rFonts w:ascii="Arial Narrow" w:hAnsi="Arial Narrow"/>
          <w:sz w:val="22"/>
          <w:szCs w:val="22"/>
        </w:rPr>
        <w:t>zabalenie</w:t>
      </w:r>
      <w:proofErr w:type="spellEnd"/>
      <w:r w:rsidRPr="002C336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C3364">
        <w:rPr>
          <w:rFonts w:ascii="Arial Narrow" w:hAnsi="Arial Narrow"/>
          <w:sz w:val="22"/>
          <w:szCs w:val="22"/>
        </w:rPr>
        <w:t>predmetu</w:t>
      </w:r>
      <w:proofErr w:type="spellEnd"/>
      <w:r w:rsidRPr="002C336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C3364">
        <w:rPr>
          <w:rFonts w:ascii="Arial Narrow" w:hAnsi="Arial Narrow"/>
          <w:sz w:val="22"/>
          <w:szCs w:val="22"/>
        </w:rPr>
        <w:t>zákazky</w:t>
      </w:r>
      <w:proofErr w:type="spellEnd"/>
      <w:r w:rsidRPr="002C336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C3364">
        <w:rPr>
          <w:rFonts w:ascii="Arial Narrow" w:hAnsi="Arial Narrow"/>
          <w:sz w:val="22"/>
          <w:szCs w:val="22"/>
        </w:rPr>
        <w:t>musia</w:t>
      </w:r>
      <w:proofErr w:type="spellEnd"/>
      <w:r w:rsidRPr="002C336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C3364">
        <w:rPr>
          <w:rFonts w:ascii="Arial Narrow" w:hAnsi="Arial Narrow"/>
          <w:sz w:val="22"/>
          <w:szCs w:val="22"/>
        </w:rPr>
        <w:t>byť</w:t>
      </w:r>
      <w:proofErr w:type="spellEnd"/>
      <w:r w:rsidRPr="002C336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C3364">
        <w:rPr>
          <w:rFonts w:ascii="Arial Narrow" w:hAnsi="Arial Narrow"/>
          <w:sz w:val="22"/>
          <w:szCs w:val="22"/>
        </w:rPr>
        <w:t>vyrobené</w:t>
      </w:r>
      <w:proofErr w:type="spellEnd"/>
      <w:r w:rsidRPr="002C3364">
        <w:rPr>
          <w:rFonts w:ascii="Arial Narrow" w:hAnsi="Arial Narrow"/>
          <w:sz w:val="22"/>
          <w:szCs w:val="22"/>
        </w:rPr>
        <w:t xml:space="preserve"> z </w:t>
      </w:r>
      <w:proofErr w:type="spellStart"/>
      <w:r w:rsidRPr="002C3364">
        <w:rPr>
          <w:rFonts w:ascii="Arial Narrow" w:hAnsi="Arial Narrow"/>
          <w:sz w:val="22"/>
          <w:szCs w:val="22"/>
        </w:rPr>
        <w:t>ľahko</w:t>
      </w:r>
      <w:proofErr w:type="spellEnd"/>
      <w:r w:rsidRPr="002C336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C3364">
        <w:rPr>
          <w:rFonts w:ascii="Arial Narrow" w:hAnsi="Arial Narrow"/>
          <w:sz w:val="22"/>
          <w:szCs w:val="22"/>
        </w:rPr>
        <w:t>recyklovateľného</w:t>
      </w:r>
      <w:proofErr w:type="spellEnd"/>
      <w:r w:rsidRPr="002C336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C3364">
        <w:rPr>
          <w:rFonts w:ascii="Arial Narrow" w:hAnsi="Arial Narrow"/>
          <w:sz w:val="22"/>
          <w:szCs w:val="22"/>
        </w:rPr>
        <w:t>materiálu</w:t>
      </w:r>
      <w:proofErr w:type="spellEnd"/>
      <w:r w:rsidRPr="002C3364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2C3364">
        <w:rPr>
          <w:rFonts w:ascii="Arial Narrow" w:hAnsi="Arial Narrow"/>
          <w:sz w:val="22"/>
          <w:szCs w:val="22"/>
        </w:rPr>
        <w:t>alebo</w:t>
      </w:r>
      <w:proofErr w:type="spellEnd"/>
      <w:r w:rsidRPr="002C336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C3364">
        <w:rPr>
          <w:rFonts w:ascii="Arial Narrow" w:hAnsi="Arial Narrow"/>
          <w:sz w:val="22"/>
          <w:szCs w:val="22"/>
        </w:rPr>
        <w:t>materiálu</w:t>
      </w:r>
      <w:proofErr w:type="spellEnd"/>
      <w:r w:rsidRPr="002C3364">
        <w:rPr>
          <w:rFonts w:ascii="Arial Narrow" w:hAnsi="Arial Narrow"/>
          <w:sz w:val="22"/>
          <w:szCs w:val="22"/>
        </w:rPr>
        <w:t xml:space="preserve"> z </w:t>
      </w:r>
      <w:proofErr w:type="spellStart"/>
      <w:r w:rsidRPr="002C3364">
        <w:rPr>
          <w:rFonts w:ascii="Arial Narrow" w:hAnsi="Arial Narrow"/>
          <w:sz w:val="22"/>
          <w:szCs w:val="22"/>
        </w:rPr>
        <w:t>obnoviteľných</w:t>
      </w:r>
      <w:proofErr w:type="spellEnd"/>
      <w:r w:rsidRPr="002C336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C3364">
        <w:rPr>
          <w:rFonts w:ascii="Arial Narrow" w:hAnsi="Arial Narrow"/>
          <w:sz w:val="22"/>
          <w:szCs w:val="22"/>
        </w:rPr>
        <w:t>zdrojov</w:t>
      </w:r>
      <w:proofErr w:type="spellEnd"/>
      <w:r w:rsidRPr="002C336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C3364">
        <w:rPr>
          <w:rFonts w:ascii="Arial Narrow" w:hAnsi="Arial Narrow"/>
          <w:sz w:val="22"/>
          <w:szCs w:val="22"/>
        </w:rPr>
        <w:t>alebo</w:t>
      </w:r>
      <w:proofErr w:type="spellEnd"/>
      <w:r w:rsidRPr="002C336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C3364">
        <w:rPr>
          <w:rFonts w:ascii="Arial Narrow" w:hAnsi="Arial Narrow"/>
          <w:sz w:val="22"/>
          <w:szCs w:val="22"/>
        </w:rPr>
        <w:t>sa</w:t>
      </w:r>
      <w:proofErr w:type="spellEnd"/>
      <w:r w:rsidRPr="002C336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C3364">
        <w:rPr>
          <w:rFonts w:ascii="Arial Narrow" w:hAnsi="Arial Narrow"/>
          <w:sz w:val="22"/>
          <w:szCs w:val="22"/>
        </w:rPr>
        <w:t>musí</w:t>
      </w:r>
      <w:proofErr w:type="spellEnd"/>
      <w:r w:rsidRPr="002C336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C3364">
        <w:rPr>
          <w:rFonts w:ascii="Arial Narrow" w:hAnsi="Arial Narrow"/>
          <w:sz w:val="22"/>
          <w:szCs w:val="22"/>
        </w:rPr>
        <w:t>jednať</w:t>
      </w:r>
      <w:proofErr w:type="spellEnd"/>
      <w:r w:rsidRPr="002C3364">
        <w:rPr>
          <w:rFonts w:ascii="Arial Narrow" w:hAnsi="Arial Narrow"/>
          <w:sz w:val="22"/>
          <w:szCs w:val="22"/>
        </w:rPr>
        <w:t xml:space="preserve"> o </w:t>
      </w:r>
      <w:proofErr w:type="spellStart"/>
      <w:r w:rsidRPr="002C3364">
        <w:rPr>
          <w:rFonts w:ascii="Arial Narrow" w:hAnsi="Arial Narrow"/>
          <w:sz w:val="22"/>
          <w:szCs w:val="22"/>
        </w:rPr>
        <w:t>obalový</w:t>
      </w:r>
      <w:proofErr w:type="spellEnd"/>
      <w:r w:rsidRPr="002C336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C3364">
        <w:rPr>
          <w:rFonts w:ascii="Arial Narrow" w:hAnsi="Arial Narrow"/>
          <w:sz w:val="22"/>
          <w:szCs w:val="22"/>
        </w:rPr>
        <w:t>systém</w:t>
      </w:r>
      <w:proofErr w:type="spellEnd"/>
      <w:r w:rsidRPr="002C3364">
        <w:rPr>
          <w:rFonts w:ascii="Arial Narrow" w:hAnsi="Arial Narrow"/>
          <w:sz w:val="22"/>
          <w:szCs w:val="22"/>
        </w:rPr>
        <w:t xml:space="preserve"> pre </w:t>
      </w:r>
      <w:proofErr w:type="spellStart"/>
      <w:r w:rsidRPr="002C3364">
        <w:rPr>
          <w:rFonts w:ascii="Arial Narrow" w:hAnsi="Arial Narrow"/>
          <w:sz w:val="22"/>
          <w:szCs w:val="22"/>
        </w:rPr>
        <w:t>opakované</w:t>
      </w:r>
      <w:proofErr w:type="spellEnd"/>
      <w:r w:rsidRPr="002C336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C3364">
        <w:rPr>
          <w:rFonts w:ascii="Arial Narrow" w:hAnsi="Arial Narrow"/>
          <w:sz w:val="22"/>
          <w:szCs w:val="22"/>
        </w:rPr>
        <w:t>použitie</w:t>
      </w:r>
      <w:proofErr w:type="spellEnd"/>
      <w:r w:rsidRPr="002C3364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2C3364">
        <w:rPr>
          <w:rFonts w:ascii="Arial Narrow" w:hAnsi="Arial Narrow"/>
          <w:sz w:val="22"/>
          <w:szCs w:val="22"/>
        </w:rPr>
        <w:t>Všetky</w:t>
      </w:r>
      <w:proofErr w:type="spellEnd"/>
      <w:r w:rsidRPr="002C336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C3364">
        <w:rPr>
          <w:rFonts w:ascii="Arial Narrow" w:hAnsi="Arial Narrow"/>
          <w:sz w:val="22"/>
          <w:szCs w:val="22"/>
        </w:rPr>
        <w:lastRenderedPageBreak/>
        <w:t>obalové</w:t>
      </w:r>
      <w:proofErr w:type="spellEnd"/>
      <w:r w:rsidRPr="002C336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C3364">
        <w:rPr>
          <w:rFonts w:ascii="Arial Narrow" w:hAnsi="Arial Narrow"/>
          <w:sz w:val="22"/>
          <w:szCs w:val="22"/>
        </w:rPr>
        <w:t>materiály</w:t>
      </w:r>
      <w:proofErr w:type="spellEnd"/>
      <w:r w:rsidRPr="002C336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C3364">
        <w:rPr>
          <w:rFonts w:ascii="Arial Narrow" w:hAnsi="Arial Narrow"/>
          <w:sz w:val="22"/>
          <w:szCs w:val="22"/>
        </w:rPr>
        <w:t>musia</w:t>
      </w:r>
      <w:proofErr w:type="spellEnd"/>
      <w:r w:rsidRPr="002C336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C3364">
        <w:rPr>
          <w:rFonts w:ascii="Arial Narrow" w:hAnsi="Arial Narrow"/>
          <w:sz w:val="22"/>
          <w:szCs w:val="22"/>
        </w:rPr>
        <w:t>byť</w:t>
      </w:r>
      <w:proofErr w:type="spellEnd"/>
      <w:r w:rsidRPr="002C336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C3364">
        <w:rPr>
          <w:rFonts w:ascii="Arial Narrow" w:hAnsi="Arial Narrow"/>
          <w:sz w:val="22"/>
          <w:szCs w:val="22"/>
        </w:rPr>
        <w:t>ľahko</w:t>
      </w:r>
      <w:proofErr w:type="spellEnd"/>
      <w:r w:rsidRPr="002C336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C3364">
        <w:rPr>
          <w:rFonts w:ascii="Arial Narrow" w:hAnsi="Arial Narrow"/>
          <w:sz w:val="22"/>
          <w:szCs w:val="22"/>
        </w:rPr>
        <w:t>oddeliteľné</w:t>
      </w:r>
      <w:proofErr w:type="spellEnd"/>
      <w:r w:rsidRPr="002C336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C3364">
        <w:rPr>
          <w:rFonts w:ascii="Arial Narrow" w:hAnsi="Arial Narrow"/>
          <w:sz w:val="22"/>
          <w:szCs w:val="22"/>
        </w:rPr>
        <w:t>na</w:t>
      </w:r>
      <w:proofErr w:type="spellEnd"/>
      <w:r w:rsidRPr="002C336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C3364">
        <w:rPr>
          <w:rFonts w:ascii="Arial Narrow" w:hAnsi="Arial Narrow"/>
          <w:sz w:val="22"/>
          <w:szCs w:val="22"/>
        </w:rPr>
        <w:t>recyklovateľné</w:t>
      </w:r>
      <w:proofErr w:type="spellEnd"/>
      <w:r w:rsidRPr="002C336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C3364">
        <w:rPr>
          <w:rFonts w:ascii="Arial Narrow" w:hAnsi="Arial Narrow"/>
          <w:sz w:val="22"/>
          <w:szCs w:val="22"/>
        </w:rPr>
        <w:t>časti</w:t>
      </w:r>
      <w:proofErr w:type="spellEnd"/>
      <w:r w:rsidRPr="002C336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C3364">
        <w:rPr>
          <w:rFonts w:ascii="Arial Narrow" w:hAnsi="Arial Narrow"/>
          <w:sz w:val="22"/>
          <w:szCs w:val="22"/>
        </w:rPr>
        <w:t>tvorené</w:t>
      </w:r>
      <w:proofErr w:type="spellEnd"/>
      <w:r w:rsidRPr="002C336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C3364">
        <w:rPr>
          <w:rFonts w:ascii="Arial Narrow" w:hAnsi="Arial Narrow"/>
          <w:sz w:val="22"/>
          <w:szCs w:val="22"/>
        </w:rPr>
        <w:t>jedným</w:t>
      </w:r>
      <w:proofErr w:type="spellEnd"/>
      <w:r w:rsidRPr="002C336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C3364">
        <w:rPr>
          <w:rFonts w:ascii="Arial Narrow" w:hAnsi="Arial Narrow"/>
          <w:sz w:val="22"/>
          <w:szCs w:val="22"/>
        </w:rPr>
        <w:t>materiálom</w:t>
      </w:r>
      <w:proofErr w:type="spellEnd"/>
      <w:r w:rsidRPr="002C3364">
        <w:rPr>
          <w:rFonts w:ascii="Arial Narrow" w:hAnsi="Arial Narrow"/>
          <w:sz w:val="22"/>
          <w:szCs w:val="22"/>
        </w:rPr>
        <w:t xml:space="preserve"> (</w:t>
      </w:r>
      <w:proofErr w:type="spellStart"/>
      <w:r w:rsidRPr="002C3364">
        <w:rPr>
          <w:rFonts w:ascii="Arial Narrow" w:hAnsi="Arial Narrow"/>
          <w:sz w:val="22"/>
          <w:szCs w:val="22"/>
        </w:rPr>
        <w:t>napr</w:t>
      </w:r>
      <w:proofErr w:type="spellEnd"/>
      <w:r w:rsidRPr="002C3364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2C3364">
        <w:rPr>
          <w:rFonts w:ascii="Arial Narrow" w:hAnsi="Arial Narrow"/>
          <w:sz w:val="22"/>
          <w:szCs w:val="22"/>
        </w:rPr>
        <w:t>lepenka</w:t>
      </w:r>
      <w:proofErr w:type="spellEnd"/>
      <w:r w:rsidRPr="002C3364">
        <w:rPr>
          <w:rFonts w:ascii="Arial Narrow" w:hAnsi="Arial Narrow"/>
          <w:sz w:val="22"/>
          <w:szCs w:val="22"/>
        </w:rPr>
        <w:t xml:space="preserve">, papier, </w:t>
      </w:r>
      <w:proofErr w:type="spellStart"/>
      <w:r w:rsidRPr="002C3364">
        <w:rPr>
          <w:rFonts w:ascii="Arial Narrow" w:hAnsi="Arial Narrow"/>
          <w:sz w:val="22"/>
          <w:szCs w:val="22"/>
        </w:rPr>
        <w:t>textília</w:t>
      </w:r>
      <w:proofErr w:type="spellEnd"/>
      <w:r w:rsidRPr="002C3364">
        <w:rPr>
          <w:rFonts w:ascii="Arial Narrow" w:hAnsi="Arial Narrow"/>
          <w:sz w:val="22"/>
          <w:szCs w:val="22"/>
        </w:rPr>
        <w:t>).</w:t>
      </w:r>
    </w:p>
    <w:p w14:paraId="5B48410B" w14:textId="77777777" w:rsidR="00DA7059" w:rsidRDefault="00DA7059" w:rsidP="00244163">
      <w:pPr>
        <w:pStyle w:val="Zarkazkladnhotextu"/>
        <w:ind w:left="0"/>
        <w:jc w:val="both"/>
        <w:rPr>
          <w:rFonts w:ascii="Arial Narrow" w:hAnsi="Arial Narrow"/>
          <w:sz w:val="22"/>
          <w:szCs w:val="22"/>
        </w:rPr>
      </w:pPr>
      <w:proofErr w:type="spellStart"/>
      <w:r w:rsidRPr="002C3364">
        <w:rPr>
          <w:rFonts w:ascii="Arial Narrow" w:hAnsi="Arial Narrow"/>
          <w:sz w:val="22"/>
          <w:szCs w:val="22"/>
        </w:rPr>
        <w:t>Popis</w:t>
      </w:r>
      <w:proofErr w:type="spellEnd"/>
      <w:r w:rsidRPr="002C336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C3364">
        <w:rPr>
          <w:rFonts w:ascii="Arial Narrow" w:hAnsi="Arial Narrow"/>
          <w:sz w:val="22"/>
          <w:szCs w:val="22"/>
        </w:rPr>
        <w:t>obalu</w:t>
      </w:r>
      <w:proofErr w:type="spellEnd"/>
      <w:r w:rsidRPr="002C336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C3364">
        <w:rPr>
          <w:rFonts w:ascii="Arial Narrow" w:hAnsi="Arial Narrow"/>
          <w:sz w:val="22"/>
          <w:szCs w:val="22"/>
        </w:rPr>
        <w:t>výrobku</w:t>
      </w:r>
      <w:proofErr w:type="spellEnd"/>
      <w:r w:rsidRPr="002C336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C3364">
        <w:rPr>
          <w:rFonts w:ascii="Arial Narrow" w:hAnsi="Arial Narrow"/>
          <w:sz w:val="22"/>
          <w:szCs w:val="22"/>
        </w:rPr>
        <w:t>musí</w:t>
      </w:r>
      <w:proofErr w:type="spellEnd"/>
      <w:r w:rsidRPr="002C336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C3364">
        <w:rPr>
          <w:rFonts w:ascii="Arial Narrow" w:hAnsi="Arial Narrow"/>
          <w:sz w:val="22"/>
          <w:szCs w:val="22"/>
        </w:rPr>
        <w:t>byť</w:t>
      </w:r>
      <w:proofErr w:type="spellEnd"/>
      <w:r w:rsidRPr="002C336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C3364">
        <w:rPr>
          <w:rFonts w:ascii="Arial Narrow" w:hAnsi="Arial Narrow"/>
          <w:sz w:val="22"/>
          <w:szCs w:val="22"/>
        </w:rPr>
        <w:t>poskytnutý</w:t>
      </w:r>
      <w:proofErr w:type="spellEnd"/>
      <w:r w:rsidRPr="002C336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C3364">
        <w:rPr>
          <w:rFonts w:ascii="Arial Narrow" w:hAnsi="Arial Narrow"/>
          <w:sz w:val="22"/>
          <w:szCs w:val="22"/>
        </w:rPr>
        <w:t>spoločne</w:t>
      </w:r>
      <w:proofErr w:type="spellEnd"/>
      <w:r w:rsidRPr="002C3364">
        <w:rPr>
          <w:rFonts w:ascii="Arial Narrow" w:hAnsi="Arial Narrow"/>
          <w:sz w:val="22"/>
          <w:szCs w:val="22"/>
        </w:rPr>
        <w:t xml:space="preserve"> s </w:t>
      </w:r>
      <w:proofErr w:type="spellStart"/>
      <w:r w:rsidRPr="002C3364">
        <w:rPr>
          <w:rFonts w:ascii="Arial Narrow" w:hAnsi="Arial Narrow"/>
          <w:sz w:val="22"/>
          <w:szCs w:val="22"/>
        </w:rPr>
        <w:t>odpovedajúcim</w:t>
      </w:r>
      <w:proofErr w:type="spellEnd"/>
      <w:r w:rsidRPr="002C336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C3364">
        <w:rPr>
          <w:rFonts w:ascii="Arial Narrow" w:hAnsi="Arial Narrow"/>
          <w:sz w:val="22"/>
          <w:szCs w:val="22"/>
        </w:rPr>
        <w:t>čestným</w:t>
      </w:r>
      <w:proofErr w:type="spellEnd"/>
      <w:r w:rsidRPr="002C336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C3364">
        <w:rPr>
          <w:rFonts w:ascii="Arial Narrow" w:hAnsi="Arial Narrow"/>
          <w:sz w:val="22"/>
          <w:szCs w:val="22"/>
        </w:rPr>
        <w:t>prehlásením</w:t>
      </w:r>
      <w:proofErr w:type="spellEnd"/>
      <w:r w:rsidRPr="002C336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C3364">
        <w:rPr>
          <w:rFonts w:ascii="Arial Narrow" w:hAnsi="Arial Narrow"/>
          <w:sz w:val="22"/>
          <w:szCs w:val="22"/>
        </w:rPr>
        <w:t>uchádzača</w:t>
      </w:r>
      <w:proofErr w:type="spellEnd"/>
      <w:r w:rsidRPr="002C3364">
        <w:rPr>
          <w:rFonts w:ascii="Arial Narrow" w:hAnsi="Arial Narrow"/>
          <w:sz w:val="22"/>
          <w:szCs w:val="22"/>
        </w:rPr>
        <w:t xml:space="preserve"> o </w:t>
      </w:r>
      <w:proofErr w:type="spellStart"/>
      <w:r w:rsidRPr="002C3364">
        <w:rPr>
          <w:rFonts w:ascii="Arial Narrow" w:hAnsi="Arial Narrow"/>
          <w:sz w:val="22"/>
          <w:szCs w:val="22"/>
        </w:rPr>
        <w:t>splnení</w:t>
      </w:r>
      <w:proofErr w:type="spellEnd"/>
      <w:r w:rsidRPr="002C336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C3364">
        <w:rPr>
          <w:rFonts w:ascii="Arial Narrow" w:hAnsi="Arial Narrow"/>
          <w:sz w:val="22"/>
          <w:szCs w:val="22"/>
        </w:rPr>
        <w:t>týchto</w:t>
      </w:r>
      <w:proofErr w:type="spellEnd"/>
      <w:r w:rsidRPr="002C336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C3364">
        <w:rPr>
          <w:rFonts w:ascii="Arial Narrow" w:hAnsi="Arial Narrow"/>
          <w:sz w:val="22"/>
          <w:szCs w:val="22"/>
        </w:rPr>
        <w:t>požiadaviek</w:t>
      </w:r>
      <w:proofErr w:type="spellEnd"/>
      <w:r w:rsidRPr="002C3364">
        <w:rPr>
          <w:rFonts w:ascii="Arial Narrow" w:hAnsi="Arial Narrow"/>
          <w:sz w:val="22"/>
          <w:szCs w:val="22"/>
        </w:rPr>
        <w:t>.</w:t>
      </w:r>
    </w:p>
    <w:p w14:paraId="1769E03E" w14:textId="77777777" w:rsidR="00244163" w:rsidRDefault="00244163" w:rsidP="006D30AF">
      <w:pPr>
        <w:pStyle w:val="Zarkazkladnhotextu"/>
        <w:ind w:left="0"/>
        <w:jc w:val="both"/>
        <w:rPr>
          <w:rFonts w:ascii="Arial Narrow" w:hAnsi="Arial Narrow"/>
          <w:sz w:val="22"/>
          <w:szCs w:val="22"/>
        </w:rPr>
      </w:pPr>
    </w:p>
    <w:p w14:paraId="53CC7587" w14:textId="77777777" w:rsidR="00244163" w:rsidRPr="00244163" w:rsidRDefault="00244163" w:rsidP="00244163">
      <w:pPr>
        <w:pStyle w:val="Odsekzoznamu"/>
        <w:numPr>
          <w:ilvl w:val="0"/>
          <w:numId w:val="9"/>
        </w:numPr>
        <w:ind w:left="284" w:hanging="284"/>
        <w:rPr>
          <w:rFonts w:ascii="Arial Narrow" w:hAnsi="Arial Narrow"/>
          <w:b/>
          <w:color w:val="FF0000"/>
          <w:sz w:val="28"/>
          <w:szCs w:val="28"/>
          <w:u w:val="single"/>
        </w:rPr>
      </w:pPr>
      <w:proofErr w:type="spellStart"/>
      <w:r w:rsidRPr="00244163">
        <w:rPr>
          <w:rFonts w:ascii="Arial Narrow" w:hAnsi="Arial Narrow"/>
          <w:b/>
          <w:color w:val="FF0000"/>
          <w:sz w:val="28"/>
          <w:szCs w:val="28"/>
          <w:u w:val="single"/>
        </w:rPr>
        <w:t>Iné</w:t>
      </w:r>
      <w:proofErr w:type="spellEnd"/>
      <w:r w:rsidRPr="00244163">
        <w:rPr>
          <w:rFonts w:ascii="Arial Narrow" w:hAnsi="Arial Narrow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244163">
        <w:rPr>
          <w:rFonts w:ascii="Arial Narrow" w:hAnsi="Arial Narrow"/>
          <w:b/>
          <w:color w:val="FF0000"/>
          <w:sz w:val="28"/>
          <w:szCs w:val="28"/>
          <w:u w:val="single"/>
        </w:rPr>
        <w:t>požiadavky</w:t>
      </w:r>
      <w:proofErr w:type="spellEnd"/>
      <w:r w:rsidRPr="00244163">
        <w:rPr>
          <w:rFonts w:ascii="Arial Narrow" w:hAnsi="Arial Narrow"/>
          <w:b/>
          <w:color w:val="FF0000"/>
          <w:sz w:val="28"/>
          <w:szCs w:val="28"/>
          <w:u w:val="single"/>
        </w:rPr>
        <w:t xml:space="preserve"> </w:t>
      </w:r>
    </w:p>
    <w:p w14:paraId="65C58F10" w14:textId="77777777" w:rsidR="00244163" w:rsidRDefault="00244163" w:rsidP="00244163">
      <w:pPr>
        <w:jc w:val="both"/>
        <w:rPr>
          <w:rFonts w:ascii="Arial Narrow" w:hAnsi="Arial Narrow"/>
          <w:sz w:val="22"/>
          <w:szCs w:val="22"/>
        </w:rPr>
      </w:pPr>
    </w:p>
    <w:p w14:paraId="670E3C8A" w14:textId="77777777" w:rsidR="00244163" w:rsidRDefault="00244163" w:rsidP="00244163">
      <w:pPr>
        <w:pStyle w:val="Odsekzoznamu"/>
        <w:numPr>
          <w:ilvl w:val="1"/>
          <w:numId w:val="9"/>
        </w:numPr>
        <w:ind w:left="426" w:hanging="426"/>
        <w:jc w:val="both"/>
        <w:rPr>
          <w:rFonts w:ascii="Arial Narrow" w:hAnsi="Arial Narrow"/>
          <w:sz w:val="22"/>
          <w:szCs w:val="22"/>
        </w:rPr>
      </w:pPr>
      <w:proofErr w:type="spellStart"/>
      <w:r w:rsidRPr="00244163">
        <w:rPr>
          <w:rFonts w:ascii="Arial Narrow" w:hAnsi="Arial Narrow"/>
          <w:b/>
          <w:color w:val="FF0000"/>
          <w:sz w:val="22"/>
          <w:szCs w:val="22"/>
        </w:rPr>
        <w:t>Záruka</w:t>
      </w:r>
      <w:proofErr w:type="spellEnd"/>
      <w:r w:rsidRPr="00244163">
        <w:rPr>
          <w:rFonts w:ascii="Arial Narrow" w:hAnsi="Arial Narrow"/>
          <w:b/>
          <w:color w:val="FF0000"/>
          <w:sz w:val="22"/>
          <w:szCs w:val="22"/>
        </w:rPr>
        <w:t>:</w:t>
      </w:r>
      <w:r w:rsidRPr="00244163">
        <w:rPr>
          <w:rFonts w:ascii="Arial Narrow" w:hAnsi="Arial Narrow"/>
          <w:color w:val="FF0000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Doba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poskytovanej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záruky</w:t>
      </w:r>
      <w:proofErr w:type="spellEnd"/>
      <w:r>
        <w:rPr>
          <w:rFonts w:ascii="Arial Narrow" w:hAnsi="Arial Narrow"/>
          <w:sz w:val="22"/>
          <w:szCs w:val="22"/>
        </w:rPr>
        <w:t xml:space="preserve"> je</w:t>
      </w:r>
      <w:r w:rsidRPr="00DC1ABC">
        <w:rPr>
          <w:rFonts w:ascii="Arial Narrow" w:hAnsi="Arial Narrow"/>
          <w:sz w:val="22"/>
          <w:szCs w:val="22"/>
        </w:rPr>
        <w:t xml:space="preserve"> 2 </w:t>
      </w:r>
      <w:proofErr w:type="spellStart"/>
      <w:r w:rsidRPr="00DC1ABC">
        <w:rPr>
          <w:rFonts w:ascii="Arial Narrow" w:hAnsi="Arial Narrow"/>
          <w:sz w:val="22"/>
          <w:szCs w:val="22"/>
        </w:rPr>
        <w:t>roky</w:t>
      </w:r>
      <w:proofErr w:type="spellEnd"/>
      <w:r w:rsidRPr="00DC1ABC">
        <w:rPr>
          <w:rFonts w:ascii="Arial Narrow" w:hAnsi="Arial Narrow"/>
          <w:sz w:val="22"/>
          <w:szCs w:val="22"/>
        </w:rPr>
        <w:t xml:space="preserve">. </w:t>
      </w:r>
    </w:p>
    <w:p w14:paraId="28357145" w14:textId="77777777" w:rsidR="00244163" w:rsidRPr="00DC1ABC" w:rsidRDefault="00244163" w:rsidP="00244163">
      <w:pPr>
        <w:pStyle w:val="Odsekzoznamu"/>
        <w:ind w:left="426"/>
        <w:jc w:val="both"/>
        <w:rPr>
          <w:rFonts w:ascii="Arial Narrow" w:hAnsi="Arial Narrow"/>
          <w:sz w:val="22"/>
          <w:szCs w:val="22"/>
        </w:rPr>
      </w:pPr>
    </w:p>
    <w:p w14:paraId="25473690" w14:textId="77777777" w:rsidR="00244163" w:rsidRDefault="00244163" w:rsidP="00244163">
      <w:pPr>
        <w:pStyle w:val="Odsekzoznamu"/>
        <w:numPr>
          <w:ilvl w:val="1"/>
          <w:numId w:val="9"/>
        </w:numPr>
        <w:ind w:left="426" w:hanging="426"/>
        <w:jc w:val="both"/>
        <w:rPr>
          <w:rFonts w:ascii="Arial Narrow" w:hAnsi="Arial Narrow"/>
          <w:sz w:val="22"/>
          <w:szCs w:val="22"/>
        </w:rPr>
      </w:pPr>
      <w:proofErr w:type="spellStart"/>
      <w:r w:rsidRPr="00244163">
        <w:rPr>
          <w:rFonts w:ascii="Arial Narrow" w:hAnsi="Arial Narrow"/>
          <w:b/>
          <w:color w:val="FF0000"/>
          <w:sz w:val="22"/>
          <w:szCs w:val="22"/>
        </w:rPr>
        <w:t>Miesto</w:t>
      </w:r>
      <w:proofErr w:type="spellEnd"/>
      <w:r w:rsidRPr="00244163">
        <w:rPr>
          <w:rFonts w:ascii="Arial Narrow" w:hAnsi="Arial Narrow"/>
          <w:b/>
          <w:color w:val="FF0000"/>
          <w:sz w:val="22"/>
          <w:szCs w:val="22"/>
        </w:rPr>
        <w:t xml:space="preserve"> </w:t>
      </w:r>
      <w:proofErr w:type="spellStart"/>
      <w:r w:rsidRPr="00244163">
        <w:rPr>
          <w:rFonts w:ascii="Arial Narrow" w:hAnsi="Arial Narrow"/>
          <w:b/>
          <w:color w:val="FF0000"/>
          <w:sz w:val="22"/>
          <w:szCs w:val="22"/>
        </w:rPr>
        <w:t>plnenia</w:t>
      </w:r>
      <w:proofErr w:type="spellEnd"/>
      <w:r w:rsidRPr="00244163">
        <w:rPr>
          <w:rFonts w:ascii="Arial Narrow" w:hAnsi="Arial Narrow"/>
          <w:b/>
          <w:color w:val="FF0000"/>
          <w:sz w:val="22"/>
          <w:szCs w:val="22"/>
        </w:rPr>
        <w:t xml:space="preserve">: </w:t>
      </w:r>
      <w:proofErr w:type="spellStart"/>
      <w:r w:rsidRPr="00DC1ABC">
        <w:rPr>
          <w:rFonts w:ascii="Arial Narrow" w:hAnsi="Arial Narrow"/>
          <w:sz w:val="22"/>
          <w:szCs w:val="22"/>
        </w:rPr>
        <w:t>Ústredný</w:t>
      </w:r>
      <w:proofErr w:type="spellEnd"/>
      <w:r w:rsidRPr="00DC1AB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C1ABC">
        <w:rPr>
          <w:rFonts w:ascii="Arial Narrow" w:hAnsi="Arial Narrow"/>
          <w:sz w:val="22"/>
          <w:szCs w:val="22"/>
        </w:rPr>
        <w:t>sklad</w:t>
      </w:r>
      <w:proofErr w:type="spellEnd"/>
      <w:r w:rsidRPr="00DC1AB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C1ABC">
        <w:rPr>
          <w:rFonts w:ascii="Arial Narrow" w:hAnsi="Arial Narrow"/>
          <w:sz w:val="22"/>
          <w:szCs w:val="22"/>
        </w:rPr>
        <w:t>Ministerstva</w:t>
      </w:r>
      <w:proofErr w:type="spellEnd"/>
      <w:r w:rsidRPr="00DC1AB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C1ABC">
        <w:rPr>
          <w:rFonts w:ascii="Arial Narrow" w:hAnsi="Arial Narrow"/>
          <w:sz w:val="22"/>
          <w:szCs w:val="22"/>
        </w:rPr>
        <w:t>vnútra</w:t>
      </w:r>
      <w:proofErr w:type="spellEnd"/>
      <w:r w:rsidRPr="00DC1AB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C1ABC">
        <w:rPr>
          <w:rFonts w:ascii="Arial Narrow" w:hAnsi="Arial Narrow"/>
          <w:sz w:val="22"/>
          <w:szCs w:val="22"/>
        </w:rPr>
        <w:t>Slovenskej</w:t>
      </w:r>
      <w:proofErr w:type="spellEnd"/>
      <w:r w:rsidRPr="00DC1AB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C1ABC">
        <w:rPr>
          <w:rFonts w:ascii="Arial Narrow" w:hAnsi="Arial Narrow"/>
          <w:sz w:val="22"/>
          <w:szCs w:val="22"/>
        </w:rPr>
        <w:t>republiky</w:t>
      </w:r>
      <w:proofErr w:type="spellEnd"/>
      <w:r w:rsidRPr="00DC1ABC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DC1ABC">
        <w:rPr>
          <w:rFonts w:ascii="Arial Narrow" w:hAnsi="Arial Narrow"/>
          <w:sz w:val="22"/>
          <w:szCs w:val="22"/>
        </w:rPr>
        <w:t>Príboj</w:t>
      </w:r>
      <w:proofErr w:type="spellEnd"/>
      <w:r w:rsidRPr="00DC1ABC">
        <w:rPr>
          <w:rFonts w:ascii="Arial Narrow" w:hAnsi="Arial Narrow"/>
          <w:sz w:val="22"/>
          <w:szCs w:val="22"/>
        </w:rPr>
        <w:t xml:space="preserve"> 156, 976 13 </w:t>
      </w:r>
      <w:proofErr w:type="spellStart"/>
      <w:r w:rsidRPr="00DC1ABC">
        <w:rPr>
          <w:rFonts w:ascii="Arial Narrow" w:hAnsi="Arial Narrow"/>
          <w:sz w:val="22"/>
          <w:szCs w:val="22"/>
        </w:rPr>
        <w:t>Slovenská</w:t>
      </w:r>
      <w:proofErr w:type="spellEnd"/>
      <w:r w:rsidRPr="00DC1AB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C1ABC">
        <w:rPr>
          <w:rFonts w:ascii="Arial Narrow" w:hAnsi="Arial Narrow"/>
          <w:sz w:val="22"/>
          <w:szCs w:val="22"/>
        </w:rPr>
        <w:t>Ľupča</w:t>
      </w:r>
      <w:proofErr w:type="spellEnd"/>
      <w:r w:rsidRPr="00DC1ABC">
        <w:rPr>
          <w:rFonts w:ascii="Arial Narrow" w:hAnsi="Arial Narrow"/>
          <w:sz w:val="22"/>
          <w:szCs w:val="22"/>
        </w:rPr>
        <w:t xml:space="preserve">. </w:t>
      </w:r>
    </w:p>
    <w:p w14:paraId="38050BA1" w14:textId="77777777" w:rsidR="00244163" w:rsidRPr="00D51EC2" w:rsidRDefault="00244163" w:rsidP="00D51EC2">
      <w:pPr>
        <w:jc w:val="both"/>
        <w:rPr>
          <w:rFonts w:ascii="Arial Narrow" w:hAnsi="Arial Narrow"/>
          <w:sz w:val="22"/>
          <w:szCs w:val="22"/>
        </w:rPr>
      </w:pPr>
    </w:p>
    <w:p w14:paraId="2D9F4120" w14:textId="3C5C70EC" w:rsidR="00E04E10" w:rsidRPr="00D51EC2" w:rsidRDefault="00244163" w:rsidP="00D51EC2">
      <w:pPr>
        <w:pStyle w:val="Odsekzoznamu"/>
        <w:numPr>
          <w:ilvl w:val="1"/>
          <w:numId w:val="9"/>
        </w:numPr>
        <w:ind w:left="426" w:hanging="426"/>
        <w:jc w:val="both"/>
        <w:rPr>
          <w:rFonts w:ascii="Arial Narrow" w:hAnsi="Arial Narrow"/>
          <w:sz w:val="22"/>
          <w:szCs w:val="22"/>
        </w:rPr>
      </w:pPr>
      <w:proofErr w:type="spellStart"/>
      <w:r w:rsidRPr="00E04E10">
        <w:rPr>
          <w:rFonts w:ascii="Arial Narrow" w:hAnsi="Arial Narrow"/>
          <w:b/>
          <w:color w:val="FF0000"/>
          <w:sz w:val="22"/>
          <w:szCs w:val="22"/>
        </w:rPr>
        <w:t>Termín</w:t>
      </w:r>
      <w:proofErr w:type="spellEnd"/>
      <w:r w:rsidRPr="00E04E10">
        <w:rPr>
          <w:rFonts w:ascii="Arial Narrow" w:hAnsi="Arial Narrow"/>
          <w:b/>
          <w:color w:val="FF0000"/>
          <w:sz w:val="22"/>
          <w:szCs w:val="22"/>
        </w:rPr>
        <w:t xml:space="preserve"> </w:t>
      </w:r>
      <w:proofErr w:type="spellStart"/>
      <w:r w:rsidRPr="00E04E10">
        <w:rPr>
          <w:rFonts w:ascii="Arial Narrow" w:hAnsi="Arial Narrow"/>
          <w:b/>
          <w:color w:val="FF0000"/>
          <w:sz w:val="22"/>
          <w:szCs w:val="22"/>
        </w:rPr>
        <w:t>dodania</w:t>
      </w:r>
      <w:proofErr w:type="spellEnd"/>
      <w:r w:rsidRPr="00E04E10">
        <w:rPr>
          <w:rFonts w:ascii="Arial Narrow" w:hAnsi="Arial Narrow"/>
          <w:b/>
          <w:color w:val="FF0000"/>
          <w:sz w:val="22"/>
          <w:szCs w:val="22"/>
        </w:rPr>
        <w:t>:</w:t>
      </w:r>
      <w:r w:rsidRPr="00E04E10">
        <w:rPr>
          <w:rFonts w:ascii="Arial Narrow" w:hAnsi="Arial Narrow"/>
          <w:color w:val="FF0000"/>
          <w:sz w:val="22"/>
          <w:szCs w:val="22"/>
        </w:rPr>
        <w:t xml:space="preserve"> </w:t>
      </w:r>
      <w:r w:rsidR="004675F5">
        <w:rPr>
          <w:rFonts w:ascii="Arial Narrow" w:hAnsi="Arial Narrow"/>
          <w:sz w:val="22"/>
          <w:szCs w:val="22"/>
        </w:rPr>
        <w:t>12</w:t>
      </w:r>
      <w:r w:rsidRPr="00E04E1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E04E10">
        <w:rPr>
          <w:rFonts w:ascii="Arial Narrow" w:hAnsi="Arial Narrow"/>
          <w:sz w:val="22"/>
          <w:szCs w:val="22"/>
        </w:rPr>
        <w:t>týždňov</w:t>
      </w:r>
      <w:proofErr w:type="spellEnd"/>
      <w:r w:rsidRPr="00E04E1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E04E10">
        <w:rPr>
          <w:rFonts w:ascii="Arial Narrow" w:hAnsi="Arial Narrow"/>
          <w:sz w:val="22"/>
          <w:szCs w:val="22"/>
        </w:rPr>
        <w:t>od</w:t>
      </w:r>
      <w:proofErr w:type="spellEnd"/>
      <w:r w:rsidRPr="00E04E1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E04E10">
        <w:rPr>
          <w:rFonts w:ascii="Arial Narrow" w:hAnsi="Arial Narrow"/>
          <w:sz w:val="22"/>
          <w:szCs w:val="22"/>
        </w:rPr>
        <w:t>podpisu</w:t>
      </w:r>
      <w:proofErr w:type="spellEnd"/>
      <w:r w:rsidRPr="00E04E1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E04E10">
        <w:rPr>
          <w:rFonts w:ascii="Arial Narrow" w:hAnsi="Arial Narrow"/>
          <w:sz w:val="22"/>
          <w:szCs w:val="22"/>
        </w:rPr>
        <w:t>kúpnej</w:t>
      </w:r>
      <w:proofErr w:type="spellEnd"/>
      <w:r w:rsidRPr="00E04E1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E04E10">
        <w:rPr>
          <w:rFonts w:ascii="Arial Narrow" w:hAnsi="Arial Narrow"/>
          <w:sz w:val="22"/>
          <w:szCs w:val="22"/>
        </w:rPr>
        <w:t>zmluvy</w:t>
      </w:r>
      <w:proofErr w:type="spellEnd"/>
    </w:p>
    <w:p w14:paraId="5BEFFD42" w14:textId="77777777" w:rsidR="00244163" w:rsidRPr="00253228" w:rsidRDefault="00244163" w:rsidP="00D51EC2">
      <w:pPr>
        <w:pStyle w:val="Odsekzoznamu"/>
        <w:ind w:left="426"/>
        <w:jc w:val="both"/>
        <w:rPr>
          <w:rFonts w:ascii="Arial Narrow" w:hAnsi="Arial Narrow"/>
          <w:sz w:val="22"/>
          <w:szCs w:val="22"/>
        </w:rPr>
      </w:pPr>
    </w:p>
    <w:p w14:paraId="20D3BEF2" w14:textId="77777777" w:rsidR="00DA7059" w:rsidRDefault="00DA7059" w:rsidP="00B245A7">
      <w:pPr>
        <w:rPr>
          <w:rFonts w:ascii="Arial Narrow" w:hAnsi="Arial Narrow"/>
          <w:b/>
          <w:color w:val="FF0000"/>
          <w:sz w:val="22"/>
          <w:szCs w:val="22"/>
          <w:u w:val="single"/>
        </w:rPr>
      </w:pPr>
    </w:p>
    <w:sectPr w:rsidR="00DA705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F1ACD" w14:textId="77777777" w:rsidR="0009139E" w:rsidRDefault="0009139E" w:rsidP="00126CAE">
      <w:r>
        <w:separator/>
      </w:r>
    </w:p>
  </w:endnote>
  <w:endnote w:type="continuationSeparator" w:id="0">
    <w:p w14:paraId="378D2CE5" w14:textId="77777777" w:rsidR="0009139E" w:rsidRDefault="0009139E" w:rsidP="00126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EA5AC" w14:textId="77777777" w:rsidR="00AD3F6D" w:rsidRDefault="00AD3F6D">
    <w:pPr>
      <w:pStyle w:val="Pta"/>
    </w:pPr>
    <w:r>
      <w:rPr>
        <w:noProof/>
        <w:lang w:val="sk-SK" w:eastAsia="sk-SK"/>
      </w:rPr>
      <w:drawing>
        <wp:inline distT="0" distB="0" distL="0" distR="0" wp14:anchorId="7A9723A0" wp14:editId="133E9AC7">
          <wp:extent cx="5753100" cy="495935"/>
          <wp:effectExtent l="0" t="0" r="0" b="0"/>
          <wp:docPr id="1" name="Obrázok 1" descr="E:\Dokumenty\databazy sablony tabulky\databázy a šablóny\roko tmpl\2015\pat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 descr="E:\Dokumenty\databazy sablony tabulky\databázy a šablóny\roko tmpl\2015\pa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BE11D" w14:textId="77777777" w:rsidR="0009139E" w:rsidRDefault="0009139E" w:rsidP="00126CAE">
      <w:r>
        <w:separator/>
      </w:r>
    </w:p>
  </w:footnote>
  <w:footnote w:type="continuationSeparator" w:id="0">
    <w:p w14:paraId="57A6130A" w14:textId="77777777" w:rsidR="0009139E" w:rsidRDefault="0009139E" w:rsidP="00126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19D64" w14:textId="77777777" w:rsidR="00AD3F6D" w:rsidRPr="00C5005E" w:rsidRDefault="00AD3F6D" w:rsidP="009E310D">
    <w:pPr>
      <w:widowControl w:val="0"/>
      <w:tabs>
        <w:tab w:val="left" w:pos="708"/>
      </w:tabs>
      <w:autoSpaceDE w:val="0"/>
      <w:autoSpaceDN w:val="0"/>
      <w:adjustRightInd w:val="0"/>
      <w:jc w:val="right"/>
      <w:rPr>
        <w:rFonts w:ascii="Arial Narrow" w:hAnsi="Arial Narrow"/>
        <w:sz w:val="20"/>
        <w:szCs w:val="20"/>
      </w:rPr>
    </w:pPr>
    <w:r>
      <w:rPr>
        <w:rFonts w:ascii="Times New Roman" w:hAnsi="Times New Roman"/>
        <w:sz w:val="22"/>
        <w:szCs w:val="22"/>
      </w:rPr>
      <w:t xml:space="preserve">    </w:t>
    </w:r>
    <w:proofErr w:type="spellStart"/>
    <w:r w:rsidRPr="00C5005E">
      <w:rPr>
        <w:rFonts w:ascii="Arial Narrow" w:hAnsi="Arial Narrow"/>
        <w:sz w:val="20"/>
        <w:szCs w:val="20"/>
      </w:rPr>
      <w:t>Príloha</w:t>
    </w:r>
    <w:proofErr w:type="spellEnd"/>
    <w:r w:rsidRPr="00C5005E">
      <w:rPr>
        <w:rFonts w:ascii="Arial Narrow" w:hAnsi="Arial Narrow"/>
        <w:sz w:val="20"/>
        <w:szCs w:val="20"/>
      </w:rPr>
      <w:t xml:space="preserve"> č. 1 </w:t>
    </w:r>
    <w:proofErr w:type="spellStart"/>
    <w:r w:rsidRPr="00C5005E">
      <w:rPr>
        <w:rFonts w:ascii="Arial Narrow" w:hAnsi="Arial Narrow"/>
        <w:sz w:val="20"/>
        <w:szCs w:val="20"/>
      </w:rPr>
      <w:t>súťažných</w:t>
    </w:r>
    <w:proofErr w:type="spellEnd"/>
    <w:r w:rsidRPr="00C5005E">
      <w:rPr>
        <w:rFonts w:ascii="Arial Narrow" w:hAnsi="Arial Narrow"/>
        <w:sz w:val="20"/>
        <w:szCs w:val="20"/>
      </w:rPr>
      <w:t xml:space="preserve"> </w:t>
    </w:r>
    <w:proofErr w:type="spellStart"/>
    <w:r w:rsidRPr="00C5005E">
      <w:rPr>
        <w:rFonts w:ascii="Arial Narrow" w:hAnsi="Arial Narrow"/>
        <w:sz w:val="20"/>
        <w:szCs w:val="20"/>
      </w:rPr>
      <w:t>podkladov</w:t>
    </w:r>
    <w:proofErr w:type="spellEnd"/>
    <w:r w:rsidRPr="00C5005E">
      <w:rPr>
        <w:rFonts w:ascii="Arial Narrow" w:hAnsi="Arial Narrow"/>
        <w:sz w:val="20"/>
        <w:szCs w:val="20"/>
      </w:rPr>
      <w:t xml:space="preserve"> – </w:t>
    </w:r>
    <w:proofErr w:type="spellStart"/>
    <w:r w:rsidRPr="00C5005E">
      <w:rPr>
        <w:rFonts w:ascii="Arial Narrow" w:hAnsi="Arial Narrow"/>
        <w:sz w:val="20"/>
        <w:szCs w:val="20"/>
      </w:rPr>
      <w:t>Ponožky</w:t>
    </w:r>
    <w:proofErr w:type="spellEnd"/>
    <w:r w:rsidRPr="00C5005E">
      <w:rPr>
        <w:rFonts w:ascii="Arial Narrow" w:hAnsi="Arial Narrow"/>
        <w:sz w:val="20"/>
        <w:szCs w:val="20"/>
      </w:rPr>
      <w:t xml:space="preserve"> pre </w:t>
    </w:r>
    <w:proofErr w:type="spellStart"/>
    <w:r w:rsidRPr="00C5005E">
      <w:rPr>
        <w:rFonts w:ascii="Arial Narrow" w:hAnsi="Arial Narrow"/>
        <w:sz w:val="20"/>
        <w:szCs w:val="20"/>
      </w:rPr>
      <w:t>príslušníkov</w:t>
    </w:r>
    <w:proofErr w:type="spellEnd"/>
    <w:r w:rsidRPr="00C5005E">
      <w:rPr>
        <w:rFonts w:ascii="Arial Narrow" w:hAnsi="Arial Narrow"/>
        <w:sz w:val="20"/>
        <w:szCs w:val="20"/>
      </w:rPr>
      <w:t xml:space="preserve"> PZ a </w:t>
    </w:r>
    <w:proofErr w:type="spellStart"/>
    <w:r w:rsidRPr="00C5005E">
      <w:rPr>
        <w:rFonts w:ascii="Arial Narrow" w:hAnsi="Arial Narrow"/>
        <w:sz w:val="20"/>
        <w:szCs w:val="20"/>
      </w:rPr>
      <w:t>príslušníkov</w:t>
    </w:r>
    <w:proofErr w:type="spellEnd"/>
    <w:r w:rsidRPr="00C5005E">
      <w:rPr>
        <w:rFonts w:ascii="Arial Narrow" w:hAnsi="Arial Narrow"/>
        <w:sz w:val="20"/>
        <w:szCs w:val="20"/>
      </w:rPr>
      <w:t xml:space="preserve"> </w:t>
    </w:r>
    <w:proofErr w:type="spellStart"/>
    <w:r w:rsidRPr="00C5005E">
      <w:rPr>
        <w:rFonts w:ascii="Arial Narrow" w:hAnsi="Arial Narrow"/>
        <w:sz w:val="20"/>
        <w:szCs w:val="20"/>
      </w:rPr>
      <w:t>HaZZ</w:t>
    </w:r>
    <w:proofErr w:type="spellEnd"/>
  </w:p>
  <w:p w14:paraId="4F4FCFBB" w14:textId="77777777" w:rsidR="00AD3F6D" w:rsidRDefault="00AD3F6D" w:rsidP="00126CAE">
    <w:pPr>
      <w:widowControl w:val="0"/>
      <w:tabs>
        <w:tab w:val="left" w:pos="708"/>
      </w:tabs>
      <w:autoSpaceDE w:val="0"/>
      <w:autoSpaceDN w:val="0"/>
      <w:adjustRightInd w:val="0"/>
      <w:jc w:val="right"/>
      <w:rPr>
        <w:rFonts w:ascii="Arial Narrow" w:hAnsi="Arial Narrow"/>
      </w:rPr>
    </w:pPr>
  </w:p>
  <w:p w14:paraId="43E120EF" w14:textId="77777777" w:rsidR="00AD3F6D" w:rsidRDefault="00AD3F6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9204821"/>
    <w:multiLevelType w:val="hybridMultilevel"/>
    <w:tmpl w:val="5F7A69C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9078AC"/>
    <w:multiLevelType w:val="hybridMultilevel"/>
    <w:tmpl w:val="03DA399A"/>
    <w:lvl w:ilvl="0" w:tplc="FBA699FC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34DE6139"/>
    <w:multiLevelType w:val="multilevel"/>
    <w:tmpl w:val="6DDAA52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52B5F83"/>
    <w:multiLevelType w:val="hybridMultilevel"/>
    <w:tmpl w:val="6B2CE132"/>
    <w:lvl w:ilvl="0" w:tplc="C81A1D50">
      <w:numFmt w:val="bullet"/>
      <w:lvlText w:val="-"/>
      <w:lvlJc w:val="left"/>
      <w:pPr>
        <w:ind w:left="780" w:hanging="360"/>
      </w:pPr>
      <w:rPr>
        <w:rFonts w:ascii="Times New Roman" w:eastAsia="MS Mincho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20923CD"/>
    <w:multiLevelType w:val="hybridMultilevel"/>
    <w:tmpl w:val="04CA28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F0BBF"/>
    <w:multiLevelType w:val="hybridMultilevel"/>
    <w:tmpl w:val="A95A7A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D605F2"/>
    <w:multiLevelType w:val="hybridMultilevel"/>
    <w:tmpl w:val="E12293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85874"/>
    <w:multiLevelType w:val="multilevel"/>
    <w:tmpl w:val="F602577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3" w:hanging="403"/>
      </w:pPr>
      <w:rPr>
        <w:rFonts w:hint="default"/>
        <w:b/>
        <w:color w:val="FF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F2B"/>
    <w:rsid w:val="00005EB2"/>
    <w:rsid w:val="000358D0"/>
    <w:rsid w:val="00054889"/>
    <w:rsid w:val="0005592D"/>
    <w:rsid w:val="0006690A"/>
    <w:rsid w:val="000910F3"/>
    <w:rsid w:val="0009139E"/>
    <w:rsid w:val="00095D4B"/>
    <w:rsid w:val="00097013"/>
    <w:rsid w:val="000A30E1"/>
    <w:rsid w:val="000B4620"/>
    <w:rsid w:val="000D05BF"/>
    <w:rsid w:val="000E4F6A"/>
    <w:rsid w:val="000E7F11"/>
    <w:rsid w:val="00102E32"/>
    <w:rsid w:val="00106801"/>
    <w:rsid w:val="00113F31"/>
    <w:rsid w:val="00116F12"/>
    <w:rsid w:val="0012276A"/>
    <w:rsid w:val="00126CAE"/>
    <w:rsid w:val="001301E2"/>
    <w:rsid w:val="00134B48"/>
    <w:rsid w:val="0014128C"/>
    <w:rsid w:val="00231452"/>
    <w:rsid w:val="00244163"/>
    <w:rsid w:val="00252BB4"/>
    <w:rsid w:val="00253228"/>
    <w:rsid w:val="00255478"/>
    <w:rsid w:val="00260C53"/>
    <w:rsid w:val="002A01DB"/>
    <w:rsid w:val="002A0C9C"/>
    <w:rsid w:val="002B1CDA"/>
    <w:rsid w:val="002B2C26"/>
    <w:rsid w:val="002D6576"/>
    <w:rsid w:val="002F0274"/>
    <w:rsid w:val="00300DED"/>
    <w:rsid w:val="00317C06"/>
    <w:rsid w:val="00357206"/>
    <w:rsid w:val="003615E7"/>
    <w:rsid w:val="00375213"/>
    <w:rsid w:val="00380A9A"/>
    <w:rsid w:val="00381855"/>
    <w:rsid w:val="00382673"/>
    <w:rsid w:val="003A5B34"/>
    <w:rsid w:val="003D377A"/>
    <w:rsid w:val="003E0519"/>
    <w:rsid w:val="00404DBE"/>
    <w:rsid w:val="00406023"/>
    <w:rsid w:val="00414296"/>
    <w:rsid w:val="004151B8"/>
    <w:rsid w:val="0042631A"/>
    <w:rsid w:val="004377D6"/>
    <w:rsid w:val="00456DEA"/>
    <w:rsid w:val="004675F5"/>
    <w:rsid w:val="00474CA4"/>
    <w:rsid w:val="00477722"/>
    <w:rsid w:val="004944D9"/>
    <w:rsid w:val="004B2605"/>
    <w:rsid w:val="004B4178"/>
    <w:rsid w:val="004B55FC"/>
    <w:rsid w:val="004D7031"/>
    <w:rsid w:val="004D7596"/>
    <w:rsid w:val="004E2DFB"/>
    <w:rsid w:val="004E4935"/>
    <w:rsid w:val="004E5D01"/>
    <w:rsid w:val="005021C9"/>
    <w:rsid w:val="00547336"/>
    <w:rsid w:val="00553E4D"/>
    <w:rsid w:val="00555F2B"/>
    <w:rsid w:val="00560A87"/>
    <w:rsid w:val="00566D5E"/>
    <w:rsid w:val="005A0250"/>
    <w:rsid w:val="005A1ECF"/>
    <w:rsid w:val="005F6F71"/>
    <w:rsid w:val="00610406"/>
    <w:rsid w:val="00617A8E"/>
    <w:rsid w:val="00650A73"/>
    <w:rsid w:val="006D1F95"/>
    <w:rsid w:val="006D30AF"/>
    <w:rsid w:val="006E2723"/>
    <w:rsid w:val="00735A9B"/>
    <w:rsid w:val="00787173"/>
    <w:rsid w:val="007A725D"/>
    <w:rsid w:val="007C0C00"/>
    <w:rsid w:val="007C6CC0"/>
    <w:rsid w:val="007C7DE3"/>
    <w:rsid w:val="00806167"/>
    <w:rsid w:val="008114C4"/>
    <w:rsid w:val="00845CA8"/>
    <w:rsid w:val="00847B67"/>
    <w:rsid w:val="008645EC"/>
    <w:rsid w:val="00883C13"/>
    <w:rsid w:val="00885464"/>
    <w:rsid w:val="00893A2C"/>
    <w:rsid w:val="00901062"/>
    <w:rsid w:val="0094068F"/>
    <w:rsid w:val="00946322"/>
    <w:rsid w:val="00961A8B"/>
    <w:rsid w:val="0096236D"/>
    <w:rsid w:val="00997479"/>
    <w:rsid w:val="009A1A8F"/>
    <w:rsid w:val="009A3247"/>
    <w:rsid w:val="009C7AAD"/>
    <w:rsid w:val="009E310D"/>
    <w:rsid w:val="00A14152"/>
    <w:rsid w:val="00A21751"/>
    <w:rsid w:val="00A4163C"/>
    <w:rsid w:val="00A53B46"/>
    <w:rsid w:val="00A565BB"/>
    <w:rsid w:val="00A93A67"/>
    <w:rsid w:val="00AD3F6D"/>
    <w:rsid w:val="00AE433F"/>
    <w:rsid w:val="00B0232C"/>
    <w:rsid w:val="00B245A7"/>
    <w:rsid w:val="00B30FE0"/>
    <w:rsid w:val="00B35CAD"/>
    <w:rsid w:val="00B453F3"/>
    <w:rsid w:val="00B46FE2"/>
    <w:rsid w:val="00B62CC7"/>
    <w:rsid w:val="00BD0AF9"/>
    <w:rsid w:val="00BD3039"/>
    <w:rsid w:val="00BF611A"/>
    <w:rsid w:val="00C121A1"/>
    <w:rsid w:val="00C12355"/>
    <w:rsid w:val="00C5005E"/>
    <w:rsid w:val="00C6399D"/>
    <w:rsid w:val="00C969B3"/>
    <w:rsid w:val="00CA38B2"/>
    <w:rsid w:val="00D17B75"/>
    <w:rsid w:val="00D3723F"/>
    <w:rsid w:val="00D51EC2"/>
    <w:rsid w:val="00D5304C"/>
    <w:rsid w:val="00DA3257"/>
    <w:rsid w:val="00DA7059"/>
    <w:rsid w:val="00DB0906"/>
    <w:rsid w:val="00DB4442"/>
    <w:rsid w:val="00DC03FE"/>
    <w:rsid w:val="00DD4ECF"/>
    <w:rsid w:val="00DD71DE"/>
    <w:rsid w:val="00DF04C5"/>
    <w:rsid w:val="00DF1D16"/>
    <w:rsid w:val="00E04E10"/>
    <w:rsid w:val="00E13E16"/>
    <w:rsid w:val="00E20726"/>
    <w:rsid w:val="00E24D03"/>
    <w:rsid w:val="00E27337"/>
    <w:rsid w:val="00E304CC"/>
    <w:rsid w:val="00E367CF"/>
    <w:rsid w:val="00E84B6C"/>
    <w:rsid w:val="00E93A97"/>
    <w:rsid w:val="00EA6257"/>
    <w:rsid w:val="00EA6341"/>
    <w:rsid w:val="00EB62D7"/>
    <w:rsid w:val="00F01D29"/>
    <w:rsid w:val="00F529C2"/>
    <w:rsid w:val="00F9243F"/>
    <w:rsid w:val="00F933B7"/>
    <w:rsid w:val="00F96AE4"/>
    <w:rsid w:val="00FC120E"/>
    <w:rsid w:val="00FD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BB3A0"/>
  <w15:docId w15:val="{BB0D39DC-E0B4-49A2-B889-D9235ECF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55F2B"/>
    <w:pPr>
      <w:spacing w:after="0" w:line="240" w:lineRule="auto"/>
    </w:pPr>
    <w:rPr>
      <w:rFonts w:asciiTheme="majorHAnsi" w:eastAsiaTheme="minorEastAsia" w:hAnsiTheme="majorHAnsi"/>
      <w:sz w:val="24"/>
      <w:szCs w:val="24"/>
      <w:lang w:val="en-US"/>
    </w:rPr>
  </w:style>
  <w:style w:type="paragraph" w:styleId="Nadpis1">
    <w:name w:val="heading 1"/>
    <w:basedOn w:val="Normlny"/>
    <w:next w:val="Normlny"/>
    <w:link w:val="Nadpis1Char"/>
    <w:qFormat/>
    <w:rsid w:val="00B245A7"/>
    <w:pPr>
      <w:keepNext/>
      <w:jc w:val="right"/>
      <w:outlineLvl w:val="0"/>
    </w:pPr>
    <w:rPr>
      <w:rFonts w:ascii="Times New Roman" w:eastAsia="Times New Roman" w:hAnsi="Times New Roman" w:cs="Times New Roman"/>
      <w:szCs w:val="20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A3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A21751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126CAE"/>
    <w:rPr>
      <w:rFonts w:asciiTheme="majorHAnsi" w:eastAsiaTheme="minorEastAsia" w:hAnsiTheme="majorHAnsi"/>
      <w:sz w:val="24"/>
      <w:szCs w:val="24"/>
      <w:lang w:val="en-US"/>
    </w:rPr>
  </w:style>
  <w:style w:type="paragraph" w:customStyle="1" w:styleId="Odsekzoznamu1">
    <w:name w:val="Odsek zoznamu1"/>
    <w:basedOn w:val="Normlny"/>
    <w:uiPriority w:val="99"/>
    <w:qFormat/>
    <w:rsid w:val="00126CAE"/>
    <w:pPr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sz w:val="20"/>
      <w:szCs w:val="20"/>
      <w:lang w:val="sk-SK" w:eastAsia="cs-CZ"/>
    </w:rPr>
  </w:style>
  <w:style w:type="paragraph" w:styleId="Hlavika">
    <w:name w:val="header"/>
    <w:basedOn w:val="Normlny"/>
    <w:link w:val="HlavikaChar"/>
    <w:unhideWhenUsed/>
    <w:rsid w:val="00126CA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126CAE"/>
    <w:rPr>
      <w:rFonts w:asciiTheme="majorHAnsi" w:eastAsiaTheme="minorEastAsia" w:hAnsiTheme="majorHAnsi"/>
      <w:sz w:val="24"/>
      <w:szCs w:val="24"/>
      <w:lang w:val="en-US"/>
    </w:rPr>
  </w:style>
  <w:style w:type="paragraph" w:styleId="Pta">
    <w:name w:val="footer"/>
    <w:basedOn w:val="Normlny"/>
    <w:link w:val="PtaChar"/>
    <w:unhideWhenUsed/>
    <w:rsid w:val="00126CA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126CAE"/>
    <w:rPr>
      <w:rFonts w:asciiTheme="majorHAnsi" w:eastAsiaTheme="minorEastAsia" w:hAnsiTheme="majorHAnsi"/>
      <w:sz w:val="24"/>
      <w:szCs w:val="24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55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55FC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jlqj4b">
    <w:name w:val="jlqj4b"/>
    <w:rsid w:val="00252BB4"/>
  </w:style>
  <w:style w:type="character" w:styleId="Odkaznakomentr">
    <w:name w:val="annotation reference"/>
    <w:basedOn w:val="Predvolenpsmoodseku"/>
    <w:uiPriority w:val="99"/>
    <w:semiHidden/>
    <w:unhideWhenUsed/>
    <w:rsid w:val="000A30E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A30E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A30E1"/>
    <w:rPr>
      <w:rFonts w:asciiTheme="majorHAnsi" w:eastAsiaTheme="minorEastAsia" w:hAnsiTheme="majorHAnsi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A30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A30E1"/>
    <w:rPr>
      <w:rFonts w:asciiTheme="majorHAnsi" w:eastAsiaTheme="minorEastAsia" w:hAnsiTheme="majorHAnsi"/>
      <w:b/>
      <w:bCs/>
      <w:sz w:val="20"/>
      <w:szCs w:val="20"/>
      <w:lang w:val="en-US"/>
    </w:rPr>
  </w:style>
  <w:style w:type="paragraph" w:styleId="Zarkazkladnhotextu2">
    <w:name w:val="Body Text Indent 2"/>
    <w:basedOn w:val="Normlny"/>
    <w:link w:val="Zarkazkladnhotextu2Char"/>
    <w:rsid w:val="00005EB2"/>
    <w:pPr>
      <w:ind w:firstLine="708"/>
      <w:jc w:val="both"/>
    </w:pPr>
    <w:rPr>
      <w:rFonts w:ascii="Times New Roman" w:eastAsia="Times New Roman" w:hAnsi="Times New Roman" w:cs="Times New Roman"/>
      <w:snapToGrid w:val="0"/>
      <w:color w:val="000000"/>
      <w:sz w:val="22"/>
      <w:szCs w:val="20"/>
      <w:lang w:val="sk-SK"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05EB2"/>
    <w:rPr>
      <w:rFonts w:ascii="Times New Roman" w:eastAsia="Times New Roman" w:hAnsi="Times New Roman" w:cs="Times New Roman"/>
      <w:snapToGrid w:val="0"/>
      <w:color w:val="00000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rsid w:val="00B245A7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A705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A7059"/>
    <w:rPr>
      <w:rFonts w:asciiTheme="majorHAnsi" w:eastAsiaTheme="minorEastAsia" w:hAnsiTheme="majorHAnsi"/>
      <w:sz w:val="24"/>
      <w:szCs w:val="24"/>
      <w:lang w:val="en-US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DA7059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A7059"/>
    <w:rPr>
      <w:rFonts w:asciiTheme="majorHAnsi" w:eastAsiaTheme="minorEastAsia" w:hAnsiTheme="majorHAnsi"/>
      <w:sz w:val="24"/>
      <w:szCs w:val="24"/>
      <w:lang w:val="en-US"/>
    </w:rPr>
  </w:style>
  <w:style w:type="paragraph" w:styleId="Zkladntext2">
    <w:name w:val="Body Text 2"/>
    <w:basedOn w:val="Normlny"/>
    <w:link w:val="Zkladntext2Char"/>
    <w:uiPriority w:val="99"/>
    <w:unhideWhenUsed/>
    <w:rsid w:val="00DA705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70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2F0274"/>
    <w:pPr>
      <w:spacing w:after="0" w:line="240" w:lineRule="auto"/>
    </w:pPr>
    <w:rPr>
      <w:rFonts w:asciiTheme="majorHAnsi" w:eastAsiaTheme="minorEastAsia" w:hAnsiTheme="majorHAns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92010-9567-4B35-9A7A-BA6F63669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3005</Words>
  <Characters>17134</Characters>
  <Application>Microsoft Office Word</Application>
  <DocSecurity>0</DocSecurity>
  <Lines>142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Nemčovič</dc:creator>
  <cp:lastModifiedBy>Janka Kytosova</cp:lastModifiedBy>
  <cp:revision>2</cp:revision>
  <cp:lastPrinted>2021-09-10T08:10:00Z</cp:lastPrinted>
  <dcterms:created xsi:type="dcterms:W3CDTF">2021-11-16T15:28:00Z</dcterms:created>
  <dcterms:modified xsi:type="dcterms:W3CDTF">2021-11-16T15:28:00Z</dcterms:modified>
</cp:coreProperties>
</file>